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D7" w:rsidRDefault="00F85944">
      <w:pPr>
        <w:pStyle w:val="20"/>
        <w:shd w:val="clear" w:color="auto" w:fill="auto"/>
        <w:spacing w:before="130" w:after="142"/>
        <w:rPr>
          <w:lang w:val="ru-RU"/>
        </w:rPr>
      </w:pPr>
      <w:r>
        <w:t>С</w:t>
      </w:r>
      <w:r w:rsidR="009E5FD7">
        <w:t>ОВЕТ МУНИЦИПАЛЬНОГО ОБРАЗОВАНИЯ</w:t>
      </w:r>
    </w:p>
    <w:p w:rsidR="009E5FD7" w:rsidRDefault="009E5FD7">
      <w:pPr>
        <w:pStyle w:val="20"/>
        <w:shd w:val="clear" w:color="auto" w:fill="auto"/>
        <w:spacing w:before="130" w:after="142"/>
        <w:rPr>
          <w:lang w:val="ru-RU"/>
        </w:rPr>
      </w:pPr>
      <w:r>
        <w:t>НОВОПОКРОВСКИЙ РАЙОН</w:t>
      </w:r>
    </w:p>
    <w:p w:rsidR="00945E19" w:rsidRDefault="00F85944">
      <w:pPr>
        <w:pStyle w:val="20"/>
        <w:shd w:val="clear" w:color="auto" w:fill="auto"/>
        <w:spacing w:before="130" w:after="142"/>
      </w:pPr>
      <w:r>
        <w:t>(шестого созыва)</w:t>
      </w:r>
    </w:p>
    <w:p w:rsidR="00945E19" w:rsidRDefault="00F85944" w:rsidP="009E5FD7">
      <w:pPr>
        <w:pStyle w:val="10"/>
        <w:keepNext/>
        <w:keepLines/>
        <w:shd w:val="clear" w:color="auto" w:fill="auto"/>
        <w:spacing w:before="0" w:line="350" w:lineRule="exact"/>
        <w:rPr>
          <w:lang w:val="ru-RU"/>
        </w:rPr>
      </w:pPr>
      <w:bookmarkStart w:id="0" w:name="bookmark0"/>
      <w:r>
        <w:t>РЕШЕНИЕ</w:t>
      </w:r>
      <w:bookmarkEnd w:id="0"/>
    </w:p>
    <w:p w:rsidR="009E5FD7" w:rsidRDefault="009E5FD7" w:rsidP="009E5FD7">
      <w:pPr>
        <w:pStyle w:val="10"/>
        <w:keepNext/>
        <w:keepLines/>
        <w:shd w:val="clear" w:color="auto" w:fill="auto"/>
        <w:spacing w:before="0" w:line="350" w:lineRule="exact"/>
        <w:rPr>
          <w:lang w:val="ru-RU"/>
        </w:rPr>
      </w:pPr>
    </w:p>
    <w:p w:rsidR="009E5FD7" w:rsidRPr="009E5FD7" w:rsidRDefault="009E5FD7" w:rsidP="009E5FD7">
      <w:pPr>
        <w:pStyle w:val="10"/>
        <w:keepNext/>
        <w:keepLines/>
        <w:shd w:val="clear" w:color="auto" w:fill="auto"/>
        <w:spacing w:before="0" w:line="350" w:lineRule="exact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01.06.2018                                               № 198</w:t>
      </w:r>
    </w:p>
    <w:p w:rsidR="009E5FD7" w:rsidRPr="009E5FD7" w:rsidRDefault="009E5FD7" w:rsidP="009E5FD7">
      <w:pPr>
        <w:pStyle w:val="10"/>
        <w:keepNext/>
        <w:keepLines/>
        <w:shd w:val="clear" w:color="auto" w:fill="auto"/>
        <w:spacing w:before="0" w:line="350" w:lineRule="exact"/>
        <w:rPr>
          <w:lang w:val="ru-RU"/>
        </w:rPr>
      </w:pPr>
    </w:p>
    <w:p w:rsidR="00945E19" w:rsidRDefault="00F85944">
      <w:pPr>
        <w:rPr>
          <w:sz w:val="2"/>
          <w:szCs w:val="2"/>
        </w:rPr>
        <w:sectPr w:rsidR="00945E19" w:rsidSect="009E5FD7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945E19" w:rsidRDefault="00F85944">
      <w:pPr>
        <w:pStyle w:val="4"/>
        <w:shd w:val="clear" w:color="auto" w:fill="auto"/>
        <w:spacing w:after="598" w:line="280" w:lineRule="exact"/>
        <w:ind w:left="3520"/>
      </w:pPr>
      <w:r>
        <w:lastRenderedPageBreak/>
        <w:t>ст-ца Новопокровская</w:t>
      </w:r>
    </w:p>
    <w:p w:rsidR="00945E19" w:rsidRDefault="00F85944">
      <w:pPr>
        <w:pStyle w:val="20"/>
        <w:shd w:val="clear" w:color="auto" w:fill="auto"/>
        <w:spacing w:before="0" w:after="600" w:line="317" w:lineRule="exact"/>
      </w:pPr>
      <w: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720"/>
        <w:jc w:val="both"/>
      </w:pPr>
      <w:r>
        <w:t>В соответствии с Федеральным закон</w:t>
      </w:r>
      <w:r>
        <w:t xml:space="preserve">ом от 6 октября 2003 года №131-Ф3 «Об общих принципах организации местного самоуправления в Российской Федерации», Законом Краснодарского края от 23 июля 2014 года № </w:t>
      </w:r>
      <w:r w:rsidRPr="009E5FD7">
        <w:rPr>
          <w:lang w:val="ru-RU"/>
        </w:rPr>
        <w:t>3014-</w:t>
      </w:r>
      <w:r>
        <w:rPr>
          <w:lang w:val="en-US"/>
        </w:rPr>
        <w:t>K</w:t>
      </w:r>
      <w:r w:rsidRPr="009E5FD7">
        <w:rPr>
          <w:lang w:val="ru-RU"/>
        </w:rPr>
        <w:t xml:space="preserve">3 </w:t>
      </w:r>
      <w:r>
        <w:t>«Об оценке регулирующего воздействия проектов муниципальных нормативных правовых а</w:t>
      </w:r>
      <w:r>
        <w:t xml:space="preserve">ктов и экспертизе муниципальных нормативных правовых актов» Совет муниципального образования Новопокровский район </w:t>
      </w:r>
      <w:r>
        <w:rPr>
          <w:rStyle w:val="2pt"/>
        </w:rPr>
        <w:t>решил:</w:t>
      </w:r>
    </w:p>
    <w:p w:rsidR="00945E19" w:rsidRDefault="00F85944">
      <w:pPr>
        <w:pStyle w:val="4"/>
        <w:numPr>
          <w:ilvl w:val="0"/>
          <w:numId w:val="1"/>
        </w:numPr>
        <w:shd w:val="clear" w:color="auto" w:fill="auto"/>
        <w:tabs>
          <w:tab w:val="left" w:pos="1153"/>
        </w:tabs>
        <w:spacing w:after="0" w:line="317" w:lineRule="exact"/>
        <w:ind w:left="20" w:right="20" w:firstLine="720"/>
        <w:jc w:val="both"/>
      </w:pPr>
      <w:r>
        <w:t>Порядок проведения экспертизы муниципальных нормативных правовых актов, затрагивающих вопросы осуществления предпринимательской и инвес</w:t>
      </w:r>
      <w:r>
        <w:t>тиционной деятельности в муниципальном образовании Новопокровский район утвердить согласно приложению.</w:t>
      </w:r>
    </w:p>
    <w:p w:rsidR="00945E19" w:rsidRDefault="00F85944">
      <w:pPr>
        <w:pStyle w:val="4"/>
        <w:numPr>
          <w:ilvl w:val="0"/>
          <w:numId w:val="1"/>
        </w:numPr>
        <w:shd w:val="clear" w:color="auto" w:fill="auto"/>
        <w:tabs>
          <w:tab w:val="left" w:pos="1138"/>
        </w:tabs>
        <w:spacing w:after="0" w:line="317" w:lineRule="exact"/>
        <w:ind w:left="20" w:right="20" w:firstLine="720"/>
        <w:jc w:val="both"/>
      </w:pPr>
      <w:r>
        <w:t>Контроль за выполнением настоящего решения возложить на председателя постоянной комиссии Совета муниципального образования по налогам, бюджету и муниципа</w:t>
      </w:r>
      <w:r>
        <w:t>льному хозяйству В.П.Генералова.</w:t>
      </w:r>
    </w:p>
    <w:p w:rsidR="00945E19" w:rsidRPr="009E5FD7" w:rsidRDefault="00F85944">
      <w:pPr>
        <w:pStyle w:val="4"/>
        <w:numPr>
          <w:ilvl w:val="0"/>
          <w:numId w:val="1"/>
        </w:numPr>
        <w:shd w:val="clear" w:color="auto" w:fill="auto"/>
        <w:tabs>
          <w:tab w:val="left" w:pos="1009"/>
        </w:tabs>
        <w:spacing w:after="177" w:line="317" w:lineRule="exact"/>
        <w:ind w:left="20" w:firstLine="720"/>
        <w:jc w:val="both"/>
      </w:pPr>
      <w:r>
        <w:t>Решение вступает в силу со дня его официального обнародования.</w:t>
      </w:r>
    </w:p>
    <w:p w:rsidR="009E5FD7" w:rsidRDefault="009E5FD7" w:rsidP="009E5FD7">
      <w:pPr>
        <w:pStyle w:val="4"/>
        <w:shd w:val="clear" w:color="auto" w:fill="auto"/>
        <w:tabs>
          <w:tab w:val="left" w:pos="1009"/>
        </w:tabs>
        <w:spacing w:after="177" w:line="317" w:lineRule="exact"/>
        <w:jc w:val="both"/>
        <w:rPr>
          <w:lang w:val="ru-RU"/>
        </w:rPr>
      </w:pPr>
    </w:p>
    <w:p w:rsidR="009E5FD7" w:rsidRDefault="009E5FD7" w:rsidP="009E5FD7">
      <w:pPr>
        <w:pStyle w:val="4"/>
        <w:shd w:val="clear" w:color="auto" w:fill="auto"/>
        <w:tabs>
          <w:tab w:val="left" w:pos="1009"/>
        </w:tabs>
        <w:spacing w:after="0" w:line="317" w:lineRule="exact"/>
        <w:jc w:val="both"/>
        <w:rPr>
          <w:lang w:val="ru-RU"/>
        </w:rPr>
      </w:pPr>
      <w:r>
        <w:rPr>
          <w:lang w:val="ru-RU"/>
        </w:rPr>
        <w:t>Глава муниципального образования</w:t>
      </w:r>
    </w:p>
    <w:p w:rsidR="009E5FD7" w:rsidRPr="009E5FD7" w:rsidRDefault="009E5FD7" w:rsidP="009E5FD7">
      <w:pPr>
        <w:pStyle w:val="4"/>
        <w:shd w:val="clear" w:color="auto" w:fill="auto"/>
        <w:tabs>
          <w:tab w:val="left" w:pos="1009"/>
        </w:tabs>
        <w:spacing w:after="0" w:line="317" w:lineRule="exact"/>
        <w:jc w:val="both"/>
      </w:pPr>
      <w:r>
        <w:rPr>
          <w:lang w:val="ru-RU"/>
        </w:rPr>
        <w:t>Новопокровский район                                                                 Ю.М. Ревякин</w:t>
      </w:r>
    </w:p>
    <w:p w:rsidR="009E5FD7" w:rsidRDefault="009E5FD7" w:rsidP="009E5FD7">
      <w:pPr>
        <w:pStyle w:val="4"/>
        <w:shd w:val="clear" w:color="auto" w:fill="auto"/>
        <w:tabs>
          <w:tab w:val="left" w:pos="7519"/>
        </w:tabs>
        <w:spacing w:after="0" w:line="322" w:lineRule="exact"/>
        <w:ind w:right="1000"/>
        <w:rPr>
          <w:lang w:val="ru-RU"/>
        </w:rPr>
      </w:pPr>
    </w:p>
    <w:p w:rsidR="009E5FD7" w:rsidRDefault="009E5FD7" w:rsidP="009E5FD7">
      <w:pPr>
        <w:pStyle w:val="4"/>
        <w:shd w:val="clear" w:color="auto" w:fill="auto"/>
        <w:tabs>
          <w:tab w:val="left" w:pos="7519"/>
        </w:tabs>
        <w:spacing w:after="0" w:line="322" w:lineRule="exact"/>
        <w:ind w:right="1000"/>
        <w:rPr>
          <w:lang w:val="ru-RU"/>
        </w:rPr>
      </w:pPr>
    </w:p>
    <w:p w:rsidR="009E5FD7" w:rsidRDefault="009E5FD7" w:rsidP="009E5FD7">
      <w:pPr>
        <w:pStyle w:val="4"/>
        <w:shd w:val="clear" w:color="auto" w:fill="auto"/>
        <w:tabs>
          <w:tab w:val="left" w:pos="7519"/>
        </w:tabs>
        <w:spacing w:after="0" w:line="322" w:lineRule="exact"/>
        <w:ind w:right="1000"/>
        <w:rPr>
          <w:lang w:val="ru-RU"/>
        </w:rPr>
      </w:pPr>
    </w:p>
    <w:p w:rsidR="009E5FD7" w:rsidRDefault="009E5FD7" w:rsidP="009E5FD7">
      <w:pPr>
        <w:pStyle w:val="4"/>
        <w:shd w:val="clear" w:color="auto" w:fill="auto"/>
        <w:tabs>
          <w:tab w:val="left" w:pos="7519"/>
        </w:tabs>
        <w:spacing w:after="0" w:line="322" w:lineRule="exact"/>
        <w:ind w:right="1000"/>
        <w:rPr>
          <w:lang w:val="ru-RU"/>
        </w:rPr>
      </w:pPr>
      <w:r>
        <w:rPr>
          <w:lang w:val="ru-RU"/>
        </w:rPr>
        <w:t xml:space="preserve">Председатель Совета </w:t>
      </w:r>
    </w:p>
    <w:p w:rsidR="009E5FD7" w:rsidRDefault="009E5FD7" w:rsidP="009E5FD7">
      <w:pPr>
        <w:pStyle w:val="4"/>
        <w:shd w:val="clear" w:color="auto" w:fill="auto"/>
        <w:tabs>
          <w:tab w:val="left" w:pos="7519"/>
        </w:tabs>
        <w:spacing w:after="0" w:line="322" w:lineRule="exact"/>
        <w:ind w:right="1000"/>
        <w:rPr>
          <w:lang w:val="ru-RU"/>
        </w:rPr>
      </w:pPr>
      <w:r>
        <w:rPr>
          <w:lang w:val="ru-RU"/>
        </w:rPr>
        <w:t>муниципального образования</w:t>
      </w:r>
    </w:p>
    <w:p w:rsidR="009E5FD7" w:rsidRDefault="009E5FD7" w:rsidP="009E5FD7">
      <w:pPr>
        <w:pStyle w:val="4"/>
        <w:shd w:val="clear" w:color="auto" w:fill="auto"/>
        <w:tabs>
          <w:tab w:val="left" w:pos="7519"/>
        </w:tabs>
        <w:spacing w:after="0" w:line="322" w:lineRule="exact"/>
        <w:ind w:right="1000"/>
        <w:rPr>
          <w:lang w:val="ru-RU"/>
        </w:rPr>
      </w:pPr>
      <w:r>
        <w:rPr>
          <w:lang w:val="ru-RU"/>
        </w:rPr>
        <w:t>Новопокровский район                                                                В.К. Лаев</w:t>
      </w:r>
    </w:p>
    <w:p w:rsidR="009E5FD7" w:rsidRDefault="009E5FD7" w:rsidP="009E5FD7">
      <w:pPr>
        <w:pStyle w:val="4"/>
        <w:shd w:val="clear" w:color="auto" w:fill="auto"/>
        <w:tabs>
          <w:tab w:val="left" w:pos="7519"/>
        </w:tabs>
        <w:spacing w:after="0" w:line="322" w:lineRule="exact"/>
        <w:ind w:right="1000"/>
        <w:rPr>
          <w:lang w:val="ru-RU"/>
        </w:rPr>
      </w:pPr>
    </w:p>
    <w:p w:rsidR="009E5FD7" w:rsidRDefault="009E5FD7" w:rsidP="009E5FD7">
      <w:pPr>
        <w:pStyle w:val="4"/>
        <w:shd w:val="clear" w:color="auto" w:fill="auto"/>
        <w:tabs>
          <w:tab w:val="left" w:pos="7519"/>
        </w:tabs>
        <w:spacing w:after="0" w:line="322" w:lineRule="exact"/>
        <w:ind w:right="1000"/>
        <w:rPr>
          <w:lang w:val="ru-RU"/>
        </w:rPr>
      </w:pPr>
    </w:p>
    <w:p w:rsidR="00945E19" w:rsidRDefault="00F85944" w:rsidP="009E5FD7">
      <w:pPr>
        <w:pStyle w:val="4"/>
        <w:shd w:val="clear" w:color="auto" w:fill="auto"/>
        <w:tabs>
          <w:tab w:val="left" w:pos="7519"/>
        </w:tabs>
        <w:spacing w:after="0" w:line="322" w:lineRule="exact"/>
        <w:ind w:left="5220" w:right="1000"/>
        <w:rPr>
          <w:lang w:val="ru-RU"/>
        </w:rPr>
      </w:pPr>
      <w:r>
        <w:lastRenderedPageBreak/>
        <w:t>ПРИЛОЖЕНИЕ к решению Совета муниципального образования Новопокровский райо</w:t>
      </w:r>
      <w:r>
        <w:t xml:space="preserve">н от </w:t>
      </w:r>
      <w:r w:rsidR="009E5FD7">
        <w:rPr>
          <w:lang w:val="ru-RU"/>
        </w:rPr>
        <w:t>01.06.2018</w:t>
      </w:r>
      <w:r>
        <w:t xml:space="preserve"> №</w:t>
      </w:r>
      <w:r w:rsidR="009E5FD7">
        <w:rPr>
          <w:lang w:val="ru-RU"/>
        </w:rPr>
        <w:t xml:space="preserve"> 198</w:t>
      </w:r>
    </w:p>
    <w:p w:rsidR="009E5FD7" w:rsidRPr="009E5FD7" w:rsidRDefault="009E5FD7" w:rsidP="009E5FD7">
      <w:pPr>
        <w:pStyle w:val="4"/>
        <w:shd w:val="clear" w:color="auto" w:fill="auto"/>
        <w:tabs>
          <w:tab w:val="left" w:pos="7519"/>
        </w:tabs>
        <w:spacing w:after="0" w:line="322" w:lineRule="exact"/>
        <w:ind w:left="5220" w:right="1000"/>
        <w:rPr>
          <w:lang w:val="ru-RU"/>
        </w:rPr>
      </w:pPr>
    </w:p>
    <w:p w:rsidR="00945E19" w:rsidRDefault="00F85944">
      <w:pPr>
        <w:pStyle w:val="4"/>
        <w:shd w:val="clear" w:color="auto" w:fill="auto"/>
        <w:spacing w:after="0" w:line="322" w:lineRule="exact"/>
        <w:ind w:left="480"/>
        <w:jc w:val="center"/>
      </w:pPr>
      <w:r>
        <w:t>ПОРЯДОК</w:t>
      </w:r>
    </w:p>
    <w:p w:rsidR="00945E19" w:rsidRDefault="00F85944">
      <w:pPr>
        <w:pStyle w:val="4"/>
        <w:shd w:val="clear" w:color="auto" w:fill="auto"/>
        <w:spacing w:after="0" w:line="322" w:lineRule="exact"/>
        <w:ind w:left="480"/>
        <w:jc w:val="center"/>
      </w:pPr>
      <w:r>
        <w:t>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</w:t>
      </w:r>
    </w:p>
    <w:p w:rsidR="00945E19" w:rsidRDefault="00F85944">
      <w:pPr>
        <w:pStyle w:val="4"/>
        <w:shd w:val="clear" w:color="auto" w:fill="auto"/>
        <w:spacing w:after="244" w:line="322" w:lineRule="exact"/>
        <w:ind w:left="480"/>
        <w:jc w:val="center"/>
      </w:pPr>
      <w:r>
        <w:t>деятельности</w:t>
      </w:r>
    </w:p>
    <w:p w:rsidR="00945E19" w:rsidRDefault="00F85944">
      <w:pPr>
        <w:pStyle w:val="4"/>
        <w:numPr>
          <w:ilvl w:val="1"/>
          <w:numId w:val="1"/>
        </w:numPr>
        <w:shd w:val="clear" w:color="auto" w:fill="auto"/>
        <w:tabs>
          <w:tab w:val="left" w:pos="1076"/>
        </w:tabs>
        <w:spacing w:after="0" w:line="317" w:lineRule="exact"/>
        <w:ind w:left="20" w:right="500" w:firstLine="520"/>
        <w:jc w:val="both"/>
      </w:pPr>
      <w:r>
        <w:t>Настоящий Порядок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 деятельности (далее - Порядок) разработан в целях соб</w:t>
      </w:r>
      <w:r>
        <w:t>людения прав и законных интересов субъектов предпринимательской и инвестиционной деятельности и определяет порядок проведения экспертизы муниципальных нормативных правовых актов муниципального образования Новопокровский район (далее - муниципальные нормати</w:t>
      </w:r>
      <w:r>
        <w:t>вные правовые акты), затрагивающих вопросы осуществления предпринимательской и инвестиционной деятельности (далее - Экспертиза).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500" w:firstLine="520"/>
        <w:jc w:val="both"/>
      </w:pPr>
      <w:r>
        <w:t>Администрация муниципального образования Новопокровский район является органом местного самоуправления, ответственным за внедре</w:t>
      </w:r>
      <w:r>
        <w:t>ние процедуры проведения экспертизы муниципальных нормативных правовых актов.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500" w:firstLine="520"/>
        <w:jc w:val="both"/>
      </w:pPr>
      <w:r>
        <w:t>Уполномоченным органом администрации муниципального образования Новопокровский район, осуществляющим проведение экспертизы муниципальных нормативных правовых актов муниципального</w:t>
      </w:r>
      <w:r>
        <w:t xml:space="preserve"> образования Новопокровский район, затрагивающих вопросы осуществления предпринимательской и инвестиционной деятельности, является отдел экономики, прогнозирования и инвестиций муниципального образования Новопокровский район (далее - Уполномоченный орган).</w:t>
      </w:r>
    </w:p>
    <w:p w:rsidR="00945E19" w:rsidRDefault="00F85944">
      <w:pPr>
        <w:pStyle w:val="4"/>
        <w:numPr>
          <w:ilvl w:val="1"/>
          <w:numId w:val="1"/>
        </w:numPr>
        <w:shd w:val="clear" w:color="auto" w:fill="auto"/>
        <w:tabs>
          <w:tab w:val="left" w:pos="908"/>
        </w:tabs>
        <w:spacing w:after="0" w:line="317" w:lineRule="exact"/>
        <w:ind w:left="20" w:right="500" w:firstLine="520"/>
        <w:jc w:val="both"/>
      </w:pPr>
      <w:r>
        <w:t xml:space="preserve">Экспертизе подлежат муниципальные нормативные правовые акты, затрагивающие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</w:t>
      </w:r>
      <w:r>
        <w:t>деятельности.</w:t>
      </w:r>
    </w:p>
    <w:p w:rsidR="00945E19" w:rsidRDefault="00F85944">
      <w:pPr>
        <w:pStyle w:val="4"/>
        <w:numPr>
          <w:ilvl w:val="1"/>
          <w:numId w:val="1"/>
        </w:numPr>
        <w:shd w:val="clear" w:color="auto" w:fill="auto"/>
        <w:tabs>
          <w:tab w:val="left" w:pos="946"/>
        </w:tabs>
        <w:spacing w:after="0" w:line="317" w:lineRule="exact"/>
        <w:ind w:left="20" w:right="500" w:firstLine="520"/>
        <w:jc w:val="both"/>
      </w:pPr>
      <w:r>
        <w:t>Экспертиза осуществляется в соответствии с планом проведения экспертизы муниципальных нормативных правовых актов (далее - План).</w:t>
      </w:r>
    </w:p>
    <w:p w:rsidR="00945E19" w:rsidRDefault="00F85944">
      <w:pPr>
        <w:pStyle w:val="4"/>
        <w:numPr>
          <w:ilvl w:val="1"/>
          <w:numId w:val="1"/>
        </w:numPr>
        <w:shd w:val="clear" w:color="auto" w:fill="auto"/>
        <w:tabs>
          <w:tab w:val="left" w:pos="894"/>
        </w:tabs>
        <w:spacing w:after="0" w:line="317" w:lineRule="exact"/>
        <w:ind w:left="20" w:right="500" w:firstLine="520"/>
        <w:jc w:val="both"/>
      </w:pPr>
      <w:r>
        <w:t>Формирование Плана осуществляется Уполномоченным органом на основании предложений о проведении экспертизы муницип</w:t>
      </w:r>
      <w:r>
        <w:t>альных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/>
        <w:jc w:val="both"/>
      </w:pPr>
      <w:r>
        <w:lastRenderedPageBreak/>
        <w:t>нормативных правовых актов, поступивших в Уполномоченный орган от администрации муниципального образования Новопокровский район, Совета муниципального образования Новопокровский район, отраслевых (функциональных) органов администрации муниципального образо</w:t>
      </w:r>
      <w:r>
        <w:t>вания Новопокровский район, общественных объединений в сфере предпринимательской и инвестиционной деятельности, научно-экспертных организаций, а также иных лиц.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Уполномоченный орган для формирования Плана размещает в информационно-телекоммуниционной сети И</w:t>
      </w:r>
      <w:r>
        <w:t xml:space="preserve">нтернет на официальном сайте администрации муниципального образования Новопокровский район: </w:t>
      </w:r>
      <w:hyperlink r:id="rId7" w:history="1">
        <w:r>
          <w:rPr>
            <w:rStyle w:val="a3"/>
            <w:lang w:val="en-US"/>
          </w:rPr>
          <w:t>http</w:t>
        </w:r>
        <w:r w:rsidRPr="009E5FD7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www</w:t>
        </w:r>
        <w:r w:rsidRPr="009E5FD7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novopokrovskaya</w:t>
        </w:r>
        <w:r w:rsidRPr="009E5FD7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com</w:t>
        </w:r>
        <w:r w:rsidRPr="009E5FD7">
          <w:rPr>
            <w:rStyle w:val="a3"/>
            <w:lang w:val="ru-RU"/>
          </w:rPr>
          <w:t>/</w:t>
        </w:r>
      </w:hyperlink>
      <w:r w:rsidRPr="009E5FD7">
        <w:rPr>
          <w:lang w:val="ru-RU"/>
        </w:rPr>
        <w:t xml:space="preserve"> </w:t>
      </w:r>
      <w:r>
        <w:t>(далее - Официальный сайт) в разделе «Экспертиза муниципальных нормативных правовых ак</w:t>
      </w:r>
      <w:r>
        <w:t>тов» (далее - Раздел Уполномоченного органа), в подразделе «Уведомление о приеме предложений по проведению экспертизы муниципальных нормативных правовых актов» уведомление о приеме предложений о проведении экспертизы муниципальных нормативных правовых акто</w:t>
      </w:r>
      <w:r>
        <w:t>в.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Муниципальный нормативный правовой акт включается в План при наличии сведений, указывающих на то, что его положения могут создавать условия, необоснованно затрудняющие ведение предпринимательской и инвестиционной деятельности, полученных в результате ра</w:t>
      </w:r>
      <w:r>
        <w:t>ссмотрения предложений о проведении Экспертизы.</w:t>
      </w:r>
    </w:p>
    <w:p w:rsidR="00945E19" w:rsidRDefault="00F85944">
      <w:pPr>
        <w:pStyle w:val="4"/>
        <w:numPr>
          <w:ilvl w:val="1"/>
          <w:numId w:val="1"/>
        </w:numPr>
        <w:shd w:val="clear" w:color="auto" w:fill="auto"/>
        <w:tabs>
          <w:tab w:val="left" w:pos="870"/>
        </w:tabs>
        <w:spacing w:after="0" w:line="317" w:lineRule="exact"/>
        <w:ind w:left="20" w:right="20" w:firstLine="540"/>
        <w:jc w:val="both"/>
      </w:pPr>
      <w:r>
        <w:t>До включения в План Уполномоченный орган запрашивает мнение о необходимости проведения экспертизы предложенных муниципальных нормативных правовых актов с учетом сложившейся правоприменительной практики у учас</w:t>
      </w:r>
      <w:r>
        <w:t>тников публичных консультаций, с которыми заключены соглашения о взаимодействии при проведении экспертизы, и указывает сроки его представления.</w:t>
      </w:r>
    </w:p>
    <w:p w:rsidR="00945E19" w:rsidRDefault="00F85944">
      <w:pPr>
        <w:pStyle w:val="4"/>
        <w:numPr>
          <w:ilvl w:val="1"/>
          <w:numId w:val="1"/>
        </w:numPr>
        <w:shd w:val="clear" w:color="auto" w:fill="auto"/>
        <w:tabs>
          <w:tab w:val="left" w:pos="1057"/>
        </w:tabs>
        <w:spacing w:after="0" w:line="317" w:lineRule="exact"/>
        <w:ind w:left="20" w:right="20" w:firstLine="540"/>
        <w:jc w:val="both"/>
      </w:pPr>
      <w:r>
        <w:t>До утверждения Плана главой муниципального образования Новопокровский район его проект подлежит предварительному</w:t>
      </w:r>
      <w:r>
        <w:t xml:space="preserve"> рассмотрению Консультативным советом по оценке регулирующего воздействия и экспертизе муниципальных нормативных правовых актов муниципального образования Новопокровский район (далее Консультативный совет), созданным на основании постановления администраци</w:t>
      </w:r>
      <w:r>
        <w:t>и муниципального образования Новопокровский район.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План утверждается на каждое полугодие в течение пяти рабочих дней со дня согласования проекта плана Консультативным советом, но не позднее 20- го числа месяца, предшествующего началу полугодия.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В течение п</w:t>
      </w:r>
      <w:r>
        <w:t>яти рабочих дней после утверждения план размещается на Официальном сайте в Разделе Уполномоченного органа, в подразделе «Планы проведения экспертизы муниципальных нормативных правовых актов».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Внесение изменений в План осуществляется в порядке, установленно</w:t>
      </w:r>
      <w:r>
        <w:t>м пунктом 4 настоящего Порядка, в том числе на основании рекомендаций Консультативного совета.</w:t>
      </w:r>
    </w:p>
    <w:p w:rsidR="00945E19" w:rsidRDefault="00F85944">
      <w:pPr>
        <w:pStyle w:val="4"/>
        <w:numPr>
          <w:ilvl w:val="1"/>
          <w:numId w:val="1"/>
        </w:numPr>
        <w:shd w:val="clear" w:color="auto" w:fill="auto"/>
        <w:tabs>
          <w:tab w:val="left" w:pos="870"/>
        </w:tabs>
        <w:spacing w:after="0" w:line="317" w:lineRule="exact"/>
        <w:ind w:left="20" w:right="20" w:firstLine="540"/>
        <w:jc w:val="both"/>
      </w:pPr>
      <w:r>
        <w:lastRenderedPageBreak/>
        <w:t>В Плане для каждого муниципального нормативного правового акта предусматривается срок проведения Экспертизы, который не должен превышать трех месяцев.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Срок прове</w:t>
      </w:r>
      <w:r>
        <w:t>дения экспертизы конкретного муниципального нормативного правового акта при необходимости (запроса дополнительных сведений, расчетов, обоснований) может быть продлен Уполномоченным органом на срок, не превышающий одного месяца.</w:t>
      </w:r>
    </w:p>
    <w:p w:rsidR="00945E19" w:rsidRDefault="00F85944">
      <w:pPr>
        <w:pStyle w:val="4"/>
        <w:numPr>
          <w:ilvl w:val="1"/>
          <w:numId w:val="1"/>
        </w:numPr>
        <w:shd w:val="clear" w:color="auto" w:fill="auto"/>
        <w:tabs>
          <w:tab w:val="left" w:pos="850"/>
        </w:tabs>
        <w:spacing w:after="0" w:line="317" w:lineRule="exact"/>
        <w:ind w:left="20" w:right="20" w:firstLine="540"/>
        <w:jc w:val="both"/>
      </w:pPr>
      <w:r>
        <w:t>В ходе Экспертизы Уполномоченным органом проводятся публичные консультации, исследования муниципального нормативного правового акта на предмет наличия положений, необоснованно затрудняющих ведение предпринимательской и инвестиционной деятельности, и состав</w:t>
      </w:r>
      <w:r>
        <w:t>ляется заключение по результатам экспертизы муниципального нормативного правового акта (далее - Заключение).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Муниципальные нормативные правовые акты, прошедшие процедуру оценки регулирующего воздействия, в ходе Экспертизы подлежат оценке фактического возде</w:t>
      </w:r>
      <w:r>
        <w:t>йствия в целях оценки достижения целей регулирования, заявленных в сводном отчете о результатах проведения процедуры оценки регулирующего воздействия (при наличии), определения и оценки фактических положительных и отрицательных последствий принятия муницип</w:t>
      </w:r>
      <w:r>
        <w:t>альных нормативных правовых актов.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В течение 5 рабочих дней со дня утверждения Плана в отношении муниципальных нормативных правовых актов, включенных в План, прошедших процедуру оценки регулирующего воздействия, Уполномоченным органом у органа, разработавш</w:t>
      </w:r>
      <w:r>
        <w:t>его муниципальный нормативный правовой акт, затрагивающий вопросы осуществления предпринимательской и инвестиционной деятельности (далее - Разработчик), запрашиваются сведения, необходимые для проведения оценки фактического воздействия, и устанавливается с</w:t>
      </w:r>
      <w:r>
        <w:t>рок для их представления.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По запросу Уполномоченного органа Разработчик представляет следующие сведения:</w:t>
      </w:r>
    </w:p>
    <w:p w:rsidR="00945E19" w:rsidRDefault="00F85944">
      <w:pPr>
        <w:pStyle w:val="4"/>
        <w:numPr>
          <w:ilvl w:val="2"/>
          <w:numId w:val="1"/>
        </w:numPr>
        <w:shd w:val="clear" w:color="auto" w:fill="auto"/>
        <w:tabs>
          <w:tab w:val="left" w:pos="1038"/>
        </w:tabs>
        <w:spacing w:after="0" w:line="317" w:lineRule="exact"/>
        <w:ind w:left="20" w:right="20" w:firstLine="540"/>
        <w:jc w:val="both"/>
      </w:pPr>
      <w:r>
        <w:t>о фактических положительных и отрицательных последствиях установленного правового регулирования;</w:t>
      </w:r>
    </w:p>
    <w:p w:rsidR="00945E19" w:rsidRDefault="00F85944">
      <w:pPr>
        <w:pStyle w:val="4"/>
        <w:numPr>
          <w:ilvl w:val="2"/>
          <w:numId w:val="1"/>
        </w:numPr>
        <w:shd w:val="clear" w:color="auto" w:fill="auto"/>
        <w:tabs>
          <w:tab w:val="left" w:pos="920"/>
        </w:tabs>
        <w:spacing w:after="0" w:line="317" w:lineRule="exact"/>
        <w:ind w:left="20" w:firstLine="540"/>
        <w:jc w:val="both"/>
      </w:pPr>
      <w:r>
        <w:t>о достижении (недостижении) заявленных целей регулиров</w:t>
      </w:r>
      <w:r>
        <w:t>ания;</w:t>
      </w:r>
    </w:p>
    <w:p w:rsidR="00945E19" w:rsidRDefault="00F85944">
      <w:pPr>
        <w:pStyle w:val="4"/>
        <w:numPr>
          <w:ilvl w:val="2"/>
          <w:numId w:val="1"/>
        </w:numPr>
        <w:shd w:val="clear" w:color="auto" w:fill="auto"/>
        <w:tabs>
          <w:tab w:val="left" w:pos="1018"/>
        </w:tabs>
        <w:spacing w:after="0" w:line="317" w:lineRule="exact"/>
        <w:ind w:left="20" w:right="20" w:firstLine="540"/>
        <w:jc w:val="both"/>
      </w:pPr>
      <w:r>
        <w:t>об основных группах субъектов предпринимательской и (или) инвестиционной деятельности, иных заинтересованных лиц, органах местного самоуправления муниципального образования Новопокровский район, интересы которых затрагиваются регулированием, установл</w:t>
      </w:r>
      <w:r>
        <w:t>енным муниципальным нормативным правовым актом, количестве таких субъектов, изменении численности и состава таких групп по сравнению со сведениями, представленными разработчиком при проведении оценки регулирующего воздействия;</w:t>
      </w:r>
    </w:p>
    <w:p w:rsidR="00945E19" w:rsidRDefault="00F85944">
      <w:pPr>
        <w:pStyle w:val="4"/>
        <w:numPr>
          <w:ilvl w:val="2"/>
          <w:numId w:val="1"/>
        </w:numPr>
        <w:shd w:val="clear" w:color="auto" w:fill="auto"/>
        <w:tabs>
          <w:tab w:val="left" w:pos="913"/>
        </w:tabs>
        <w:spacing w:after="0" w:line="317" w:lineRule="exact"/>
        <w:ind w:left="20" w:right="20" w:firstLine="540"/>
        <w:jc w:val="both"/>
        <w:sectPr w:rsidR="00945E19" w:rsidSect="009E5FD7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об объеме фактических расходов субъектов предпринимательской и (или) инвестиционной деятельности, органов местного самоуправления муниципального образования Новопокровский район, связанных с</w:t>
      </w:r>
    </w:p>
    <w:p w:rsidR="00945E19" w:rsidRDefault="00945E19">
      <w:pPr>
        <w:rPr>
          <w:sz w:val="2"/>
          <w:szCs w:val="2"/>
        </w:rPr>
      </w:pPr>
    </w:p>
    <w:p w:rsidR="00945E19" w:rsidRDefault="00F85944">
      <w:pPr>
        <w:pStyle w:val="4"/>
        <w:shd w:val="clear" w:color="auto" w:fill="auto"/>
        <w:spacing w:before="489" w:after="0" w:line="317" w:lineRule="exact"/>
        <w:ind w:left="20" w:right="500"/>
      </w:pPr>
      <w:r>
        <w:t>необходимостью соблюдения установленных муниципальным нормативным правовым актом обязанностей или ограничений;</w:t>
      </w:r>
    </w:p>
    <w:p w:rsidR="00945E19" w:rsidRDefault="00F85944">
      <w:pPr>
        <w:pStyle w:val="4"/>
        <w:numPr>
          <w:ilvl w:val="2"/>
          <w:numId w:val="1"/>
        </w:numPr>
        <w:shd w:val="clear" w:color="auto" w:fill="auto"/>
        <w:tabs>
          <w:tab w:val="left" w:pos="908"/>
        </w:tabs>
        <w:spacing w:after="0" w:line="317" w:lineRule="exact"/>
        <w:ind w:left="20" w:right="500" w:firstLine="540"/>
        <w:jc w:val="both"/>
      </w:pPr>
      <w:r>
        <w:t>об изменении объема расходов и доходов бюджета муниципального образования Новопокровский район, св</w:t>
      </w:r>
      <w:r>
        <w:t>язанных с установлением правового регулирования;</w:t>
      </w:r>
    </w:p>
    <w:p w:rsidR="00945E19" w:rsidRDefault="00F85944">
      <w:pPr>
        <w:pStyle w:val="4"/>
        <w:numPr>
          <w:ilvl w:val="2"/>
          <w:numId w:val="1"/>
        </w:numPr>
        <w:shd w:val="clear" w:color="auto" w:fill="auto"/>
        <w:tabs>
          <w:tab w:val="left" w:pos="942"/>
        </w:tabs>
        <w:spacing w:after="0" w:line="317" w:lineRule="exact"/>
        <w:ind w:left="20" w:right="500" w:firstLine="540"/>
        <w:jc w:val="both"/>
      </w:pPr>
      <w:r>
        <w:t>о реализации методов контроля эффективности достижения целей регулирования с указанием соответствующих расходов бюджета муниципального образования Новопокровский район;</w:t>
      </w:r>
    </w:p>
    <w:p w:rsidR="00945E19" w:rsidRDefault="00F85944">
      <w:pPr>
        <w:pStyle w:val="4"/>
        <w:numPr>
          <w:ilvl w:val="2"/>
          <w:numId w:val="1"/>
        </w:numPr>
        <w:shd w:val="clear" w:color="auto" w:fill="auto"/>
        <w:tabs>
          <w:tab w:val="left" w:pos="1330"/>
        </w:tabs>
        <w:spacing w:after="0" w:line="317" w:lineRule="exact"/>
        <w:ind w:left="20" w:right="500" w:firstLine="540"/>
        <w:jc w:val="both"/>
      </w:pPr>
      <w:r>
        <w:t>о числе лиц, привлеченных за нарушение</w:t>
      </w:r>
      <w:r>
        <w:t xml:space="preserve"> установленных муниципальным нормативным правовым актом требований;</w:t>
      </w:r>
    </w:p>
    <w:p w:rsidR="00945E19" w:rsidRDefault="00F85944">
      <w:pPr>
        <w:pStyle w:val="4"/>
        <w:numPr>
          <w:ilvl w:val="2"/>
          <w:numId w:val="1"/>
        </w:numPr>
        <w:shd w:val="clear" w:color="auto" w:fill="auto"/>
        <w:tabs>
          <w:tab w:val="left" w:pos="884"/>
        </w:tabs>
        <w:spacing w:after="0" w:line="317" w:lineRule="exact"/>
        <w:ind w:left="20" w:right="500" w:firstLine="540"/>
        <w:jc w:val="both"/>
      </w:pPr>
      <w:r>
        <w:t>иные сведения, которые позволяют оценить фактическое воздействие на соответствующие отношения регулирования, установленного муниципальным нормативным правовым актом.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500" w:firstLine="540"/>
        <w:jc w:val="both"/>
      </w:pPr>
      <w:r>
        <w:t>9. На основании полученных сведений Уполномоченный орган готовит отчет об оценке фактического воздействия муниципального нормативного правового акта.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500" w:firstLine="540"/>
        <w:jc w:val="both"/>
      </w:pPr>
      <w:r>
        <w:t>9.1. Отчет об оценке фактического воздействия включает следующие сведения и материалы:</w:t>
      </w:r>
    </w:p>
    <w:p w:rsidR="00945E19" w:rsidRDefault="00F85944">
      <w:pPr>
        <w:pStyle w:val="4"/>
        <w:numPr>
          <w:ilvl w:val="0"/>
          <w:numId w:val="2"/>
        </w:numPr>
        <w:shd w:val="clear" w:color="auto" w:fill="auto"/>
        <w:tabs>
          <w:tab w:val="left" w:pos="714"/>
        </w:tabs>
        <w:spacing w:after="0" w:line="317" w:lineRule="exact"/>
        <w:ind w:left="20" w:firstLine="540"/>
        <w:jc w:val="both"/>
      </w:pPr>
      <w:r>
        <w:t>реквизиты муниципал</w:t>
      </w:r>
      <w:r>
        <w:t>ьного нормативного правового акта;</w:t>
      </w:r>
    </w:p>
    <w:p w:rsidR="00945E19" w:rsidRDefault="00F85944">
      <w:pPr>
        <w:pStyle w:val="4"/>
        <w:numPr>
          <w:ilvl w:val="0"/>
          <w:numId w:val="2"/>
        </w:numPr>
        <w:shd w:val="clear" w:color="auto" w:fill="auto"/>
        <w:tabs>
          <w:tab w:val="left" w:pos="793"/>
        </w:tabs>
        <w:spacing w:after="0" w:line="317" w:lineRule="exact"/>
        <w:ind w:left="20" w:right="500" w:firstLine="540"/>
        <w:jc w:val="both"/>
      </w:pPr>
      <w:r>
        <w:t>сведения о проведении оценки регулирующего воздействия проекта муниципального нормативного правового акта и ее результатах, включая сводный отчет о результатах проведения оценки регулирующего воздействия, заключение об оц</w:t>
      </w:r>
      <w:r>
        <w:t>енке регулирующего воздействия, подготовленные 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Новопокровский район, устанавливающих новые или изменяющих ран</w:t>
      </w:r>
      <w:r>
        <w:t>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решением Совета муниципального образования Новопокровский район.</w:t>
      </w:r>
    </w:p>
    <w:p w:rsidR="00945E19" w:rsidRDefault="00F85944" w:rsidP="009E5FD7">
      <w:pPr>
        <w:pStyle w:val="4"/>
        <w:numPr>
          <w:ilvl w:val="0"/>
          <w:numId w:val="2"/>
        </w:numPr>
        <w:shd w:val="clear" w:color="auto" w:fill="auto"/>
        <w:tabs>
          <w:tab w:val="left" w:pos="764"/>
        </w:tabs>
        <w:spacing w:after="0" w:line="317" w:lineRule="exact"/>
        <w:ind w:left="20" w:right="20" w:firstLine="540"/>
        <w:jc w:val="both"/>
      </w:pPr>
      <w:r>
        <w:t>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3.6, 3.8 сводного отчета о результатах проведения оцен</w:t>
      </w:r>
      <w:r>
        <w:t>ки регулирующего воздействия (приводятся также методики расчета индикаторов и источники использованных данных. Для оценки фактических значений показателей используются официальные статистические данные, экспертные оценки, данные социологических опросов и д</w:t>
      </w:r>
      <w:r>
        <w:t>ругие источники информации. Рекомендуется, чтобы методики и источники данных для расчета фактических значений установленных показателей соответствовали тем, которые использовались при расчете целевых индикаторов в рамках оценки регулирующего воздействия пр</w:t>
      </w:r>
      <w:r>
        <w:t>оекта муниципального нормативного правового акта);</w:t>
      </w:r>
      <w:r w:rsidR="009E5FD7">
        <w:t xml:space="preserve"> </w:t>
      </w:r>
      <w:r>
        <w:t xml:space="preserve">анализ фактических положительных и отрицательных </w:t>
      </w:r>
      <w:r>
        <w:lastRenderedPageBreak/>
        <w:t xml:space="preserve">последствий установленного правового регулирования в сравнении с прогнозными положительными и отрицательными последствиями, зафиксированными в разделах 6 - </w:t>
      </w:r>
      <w:r>
        <w:t>8 сводного отчета;</w:t>
      </w:r>
    </w:p>
    <w:p w:rsidR="00945E19" w:rsidRDefault="00F85944">
      <w:pPr>
        <w:pStyle w:val="4"/>
        <w:numPr>
          <w:ilvl w:val="0"/>
          <w:numId w:val="2"/>
        </w:numPr>
        <w:shd w:val="clear" w:color="auto" w:fill="auto"/>
        <w:tabs>
          <w:tab w:val="left" w:pos="802"/>
        </w:tabs>
        <w:spacing w:after="0" w:line="317" w:lineRule="exact"/>
        <w:ind w:left="20" w:right="20" w:firstLine="540"/>
        <w:jc w:val="both"/>
      </w:pPr>
      <w:r>
        <w:t>результаты предыдущих оценок фактического воздействия данного муниципального нормативного правового акта (при наличии);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-иные сведения, которые позволяют оценить фактическое воздействие муниципального нормативного правового акта.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 xml:space="preserve">9.2. В </w:t>
      </w:r>
      <w:r>
        <w:t>случае если заявленные цели правового регулирования не достигаются и (или) фактические отрицательные последствия установленного правового регулирования существенно превышают прогнозные значения, это отмечается в отчете об оценке фактического воздействия. В</w:t>
      </w:r>
      <w:r>
        <w:t xml:space="preserve"> этом случае также проводится анализ причин данной ситуации, результат которого является основанием для формирования предложений о признании утратившим силу или изменении муниципального нормативного правового акта или его отдельных положений.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038"/>
        </w:tabs>
        <w:spacing w:after="0" w:line="317" w:lineRule="exact"/>
        <w:ind w:left="20" w:right="20" w:firstLine="540"/>
        <w:jc w:val="both"/>
      </w:pPr>
      <w:r>
        <w:t>Публичные консультации проводятся в течение одного месяца со дня, установленного Планом для начала экспертизы соответствующего муниципального нормативного правового акта.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Уведомление о проведении публичных консультаций с указанием срока их начала и окончан</w:t>
      </w:r>
      <w:r>
        <w:t>ия размещается на Официальном сайте в Разделе уполномоченного органа, в подразделе «Уведомления о проведении публичных консультаций».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 xml:space="preserve">При проведении экспертизы муниципальных нормативных правовых актов, прошедших процедуру оценки регулирующего воздействия, </w:t>
      </w:r>
      <w:r>
        <w:t>для проведения публичных консультаций дополнительно размещается отчет об оценке фактического воздействия вместе с имеющимися материалами и перечнем вопросов для участников публичных консультаций.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Форма перечня вопросов для участников публичных консультаций</w:t>
      </w:r>
      <w:r>
        <w:t xml:space="preserve"> к отчету об оценке фактического воздействия муниципальных нормативных правовых актов муниципального образования Новопокровский район приведена в приложении № 1 к настоящему Порядку.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081"/>
        </w:tabs>
        <w:spacing w:after="0" w:line="317" w:lineRule="exact"/>
        <w:ind w:left="20" w:right="20" w:firstLine="540"/>
        <w:jc w:val="both"/>
      </w:pPr>
      <w:r>
        <w:t>В ходе экспертизы исследования муниципального нормативного правового акта</w:t>
      </w:r>
      <w:r>
        <w:t xml:space="preserve"> проводятся во взаимодействии с отраслевыми (функциональными) органами администрации муниципального образования Новопокровский район, в случае необходимости - с участием представителей некоммерческих организаций, в том числе с которыми заключены соглашения</w:t>
      </w:r>
      <w:r>
        <w:t xml:space="preserve"> о взаимодействии при проведении Экспертизы.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В ходе исследования муниципального нормативного правового акта Уполномоченный орган запрашивает у Разработчика материалы, необходимые для проведения Экспертизы, содержащие сведения (расчеты, обоснования), на кот</w:t>
      </w:r>
      <w:r>
        <w:t>орых основывается необходимость регулирования соответствующих общественных отношений, с установлением срока их представления.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 xml:space="preserve">Уполномоченный орган запрашивает у участников публичных консультаций, с которыми заключены соглашения о взаимодействии при </w:t>
      </w:r>
      <w:r>
        <w:lastRenderedPageBreak/>
        <w:t>проведе</w:t>
      </w:r>
      <w:r>
        <w:t>нии Экспертизы, и иных заинтересованных лиц информационно- аналитические материалы и мнения по предмету Экспертизы с установлением срока их представления, в том числе при проведении экспертизы муниципальных нормативных правовых актов, прошедших процедуру о</w:t>
      </w:r>
      <w:r>
        <w:t>ценки регулирующего воздействия, по отчету об оценке фактического воздействия, в день размещения уведомления о проведении публичных консультаций.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При проведении исследования рассмотрению подлежат замечания, предложения, рекомендации, сведения (расчеты, обо</w:t>
      </w:r>
      <w:r>
        <w:t>снования), информационно-аналитические материалы, поступившие в ходе публичных консультаций, анализируются положения муниципального нормативного правового акта во взаимосвязи со сложившейся практикой их применения, учитывается их соответствие принципам пра</w:t>
      </w:r>
      <w:r>
        <w:t>вового регулирования, установленным законодательством Российской Федерации и Краснодарского края, муниципальными нормативными правовыми актами муниципального образования Новопокровский район, определяются характер и степень воздействия положений муниципаль</w:t>
      </w:r>
      <w:r>
        <w:t>ного нормативного правового акта на регулируемые отношения в сфере предпринимательской и инвестиционной деятельности, устанавливается наличие затруднений в ее осуществлении, вызванных применением положений муниципального нормативного правового акта, а такж</w:t>
      </w:r>
      <w:r>
        <w:t>е их обоснованность и целесообразность для целей правового регулирования соответствующих отношений.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firstLine="540"/>
        <w:jc w:val="both"/>
      </w:pPr>
      <w:r>
        <w:t>В ходе исследования изучаются следующие вопросы: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1) наличие в муниципальном нормативном правовом акте избыточных требований по подготовке и (или) представле</w:t>
      </w:r>
      <w:r>
        <w:t>нию документов, сведений, информации:</w:t>
      </w:r>
    </w:p>
    <w:p w:rsidR="00945E19" w:rsidRDefault="00F85944">
      <w:pPr>
        <w:pStyle w:val="4"/>
        <w:shd w:val="clear" w:color="auto" w:fill="auto"/>
        <w:tabs>
          <w:tab w:val="left" w:pos="889"/>
        </w:tabs>
        <w:spacing w:after="0" w:line="317" w:lineRule="exact"/>
        <w:ind w:left="20" w:right="20" w:firstLine="540"/>
        <w:jc w:val="both"/>
      </w:pPr>
      <w:r>
        <w:t>а)</w:t>
      </w:r>
      <w:r>
        <w:tab/>
        <w:t>аналогичная или идентичная информация (документы) выдается тем же отраслевым (функциональным) органом администрации муниципального образования Новопокровский район;</w:t>
      </w:r>
    </w:p>
    <w:p w:rsidR="00945E19" w:rsidRDefault="00F85944">
      <w:pPr>
        <w:pStyle w:val="4"/>
        <w:shd w:val="clear" w:color="auto" w:fill="auto"/>
        <w:tabs>
          <w:tab w:val="left" w:pos="879"/>
        </w:tabs>
        <w:spacing w:after="0" w:line="317" w:lineRule="exact"/>
        <w:ind w:left="20" w:right="20" w:firstLine="540"/>
        <w:jc w:val="both"/>
      </w:pPr>
      <w:r>
        <w:t>б)</w:t>
      </w:r>
      <w:r>
        <w:tab/>
      </w:r>
      <w:r>
        <w:t>аналогичная или идентичная информация (документы) представляется в несколько отраслевых (функциональных) органов администрации муниципального образования Новопокровский район, участвующих в предоставлении муниципальных услуг;</w:t>
      </w:r>
    </w:p>
    <w:p w:rsidR="00945E19" w:rsidRDefault="00F85944">
      <w:pPr>
        <w:pStyle w:val="4"/>
        <w:shd w:val="clear" w:color="auto" w:fill="auto"/>
        <w:tabs>
          <w:tab w:val="left" w:pos="1086"/>
        </w:tabs>
        <w:spacing w:after="0" w:line="317" w:lineRule="exact"/>
        <w:ind w:left="20" w:right="20" w:firstLine="540"/>
        <w:jc w:val="both"/>
        <w:sectPr w:rsidR="00945E19" w:rsidSect="009E5FD7">
          <w:headerReference w:type="even" r:id="rId8"/>
          <w:headerReference w:type="default" r:id="rId9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в)</w:t>
      </w:r>
      <w:r>
        <w:tab/>
        <w:t>полу</w:t>
      </w:r>
      <w:r>
        <w:t>чающий информацию орган не использует ее с той периодичностью, с которой получает обязательную к подготовке и (или) представлению информацию (документы) (необоснованная частота подготовки и (или) представления информации (документов));</w:t>
      </w:r>
    </w:p>
    <w:p w:rsidR="00945E19" w:rsidRDefault="00F85944">
      <w:pPr>
        <w:pStyle w:val="4"/>
        <w:shd w:val="clear" w:color="auto" w:fill="auto"/>
        <w:tabs>
          <w:tab w:val="left" w:pos="874"/>
        </w:tabs>
        <w:spacing w:after="0" w:line="317" w:lineRule="exact"/>
        <w:ind w:left="20" w:right="20" w:firstLine="540"/>
        <w:jc w:val="both"/>
      </w:pPr>
      <w:r>
        <w:lastRenderedPageBreak/>
        <w:t>г)</w:t>
      </w:r>
      <w:r>
        <w:tab/>
        <w:t>информация (докум</w:t>
      </w:r>
      <w:r>
        <w:t>енты) об объектах, подлежащих в соответствии с законодательством Российской Федерации обязательной государственной регистрации, представляется в случае, если вся требуемая информация (документы) имеется в распоряжении государственных органов в связи с госу</w:t>
      </w:r>
      <w:r>
        <w:t>дарственной регистрацией и имеющаяся в распоряжении государственных органов информация (документы) имеет необходимую актуальность;</w:t>
      </w:r>
    </w:p>
    <w:p w:rsidR="00945E19" w:rsidRDefault="00F85944">
      <w:pPr>
        <w:pStyle w:val="4"/>
        <w:shd w:val="clear" w:color="auto" w:fill="auto"/>
        <w:tabs>
          <w:tab w:val="left" w:pos="865"/>
        </w:tabs>
        <w:spacing w:after="0" w:line="317" w:lineRule="exact"/>
        <w:ind w:left="20" w:right="20" w:firstLine="540"/>
        <w:jc w:val="both"/>
      </w:pPr>
      <w:r>
        <w:t>д)</w:t>
      </w:r>
      <w:r>
        <w:tab/>
        <w:t>аналогичная или идентичная информация (документы) представляется в одно или различные подразделения одного и того же орган</w:t>
      </w:r>
      <w:r>
        <w:t>а (учреждения);</w:t>
      </w:r>
    </w:p>
    <w:p w:rsidR="00945E19" w:rsidRDefault="00F85944">
      <w:pPr>
        <w:pStyle w:val="4"/>
        <w:shd w:val="clear" w:color="auto" w:fill="auto"/>
        <w:tabs>
          <w:tab w:val="left" w:pos="865"/>
        </w:tabs>
        <w:spacing w:after="0" w:line="317" w:lineRule="exact"/>
        <w:ind w:left="20" w:right="20" w:firstLine="540"/>
        <w:jc w:val="both"/>
      </w:pPr>
      <w:r>
        <w:lastRenderedPageBreak/>
        <w:t>е)</w:t>
      </w:r>
      <w:r>
        <w:tab/>
        <w:t>имеют место организационные препятствия для приема обязательных к представлению документов (удаленное нахождение места приема документов, неопределенность времени приема документов, иной фактор, ограничивающий прием документов);</w:t>
      </w:r>
    </w:p>
    <w:p w:rsidR="00945E19" w:rsidRDefault="00F85944">
      <w:pPr>
        <w:pStyle w:val="4"/>
        <w:shd w:val="clear" w:color="auto" w:fill="auto"/>
        <w:tabs>
          <w:tab w:val="left" w:pos="1095"/>
        </w:tabs>
        <w:spacing w:after="0" w:line="317" w:lineRule="exact"/>
        <w:ind w:left="20" w:right="20" w:firstLine="540"/>
        <w:jc w:val="both"/>
      </w:pPr>
      <w:r>
        <w:t>ж)</w:t>
      </w:r>
      <w:r>
        <w:tab/>
      </w:r>
      <w:r>
        <w:t>отсутствуют альтернативные способы подачи обязательной к представлению информации (документов) (запрещение отправки документов через представителей, с использованием электронных сетей связи и другое);</w:t>
      </w:r>
    </w:p>
    <w:p w:rsidR="00945E19" w:rsidRDefault="00F85944">
      <w:pPr>
        <w:pStyle w:val="4"/>
        <w:shd w:val="clear" w:color="auto" w:fill="auto"/>
        <w:tabs>
          <w:tab w:val="left" w:pos="874"/>
        </w:tabs>
        <w:spacing w:after="0" w:line="317" w:lineRule="exact"/>
        <w:ind w:left="20" w:right="20" w:firstLine="540"/>
        <w:jc w:val="both"/>
      </w:pPr>
      <w:r>
        <w:t>з)</w:t>
      </w:r>
      <w:r>
        <w:tab/>
        <w:t>предъявляются завышенные, не предусмотренные законод</w:t>
      </w:r>
      <w:r>
        <w:t>ательством Российской Федерации, Краснодарского края, муниципальными нормативными правовыми актами муниципального образования Новопокровский район, требования к форме представляемой информации (документам), представление которой связано с оказанием муницип</w:t>
      </w:r>
      <w:r>
        <w:t>альной услуги;</w:t>
      </w:r>
    </w:p>
    <w:p w:rsidR="00945E19" w:rsidRDefault="00F85944">
      <w:pPr>
        <w:pStyle w:val="4"/>
        <w:shd w:val="clear" w:color="auto" w:fill="auto"/>
        <w:tabs>
          <w:tab w:val="left" w:pos="1090"/>
        </w:tabs>
        <w:spacing w:after="0" w:line="317" w:lineRule="exact"/>
        <w:ind w:left="20" w:right="20" w:firstLine="540"/>
        <w:jc w:val="both"/>
      </w:pPr>
      <w:r>
        <w:t>и)</w:t>
      </w:r>
      <w:r>
        <w:tab/>
        <w:t>в процедуре подачи информации (документов) отсутствуют возможности для получения доказательств о факте приема уполномоченным лицом обязательной для представления информации (документов);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к) установленная процедура не способствует сохранен</w:t>
      </w:r>
      <w:r>
        <w:t>ию конфиденциальности представляемой информации (документов) или способствует нарушению иных охраняемых законом прав;</w:t>
      </w:r>
    </w:p>
    <w:p w:rsidR="00945E19" w:rsidRDefault="00F85944">
      <w:pPr>
        <w:pStyle w:val="4"/>
        <w:numPr>
          <w:ilvl w:val="2"/>
          <w:numId w:val="2"/>
        </w:numPr>
        <w:shd w:val="clear" w:color="auto" w:fill="auto"/>
        <w:tabs>
          <w:tab w:val="left" w:pos="918"/>
        </w:tabs>
        <w:spacing w:after="0" w:line="317" w:lineRule="exact"/>
        <w:ind w:left="20" w:right="20" w:firstLine="540"/>
        <w:jc w:val="both"/>
      </w:pPr>
      <w:r>
        <w:t>наличие в муниципальном нормативном правовом акте требований, связанных с необходимостью создания, приобретения, содержания, реализации ка</w:t>
      </w:r>
      <w:r>
        <w:t>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</w:t>
      </w:r>
      <w:r>
        <w:t>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деятельности;</w:t>
      </w:r>
    </w:p>
    <w:p w:rsidR="00945E19" w:rsidRDefault="00F85944">
      <w:pPr>
        <w:pStyle w:val="4"/>
        <w:numPr>
          <w:ilvl w:val="2"/>
          <w:numId w:val="2"/>
        </w:numPr>
        <w:shd w:val="clear" w:color="auto" w:fill="auto"/>
        <w:tabs>
          <w:tab w:val="left" w:pos="1095"/>
        </w:tabs>
        <w:spacing w:after="0" w:line="317" w:lineRule="exact"/>
        <w:ind w:left="20" w:right="20" w:firstLine="540"/>
        <w:jc w:val="both"/>
      </w:pPr>
      <w:r>
        <w:t>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законодательством Российской Федерации и Краснода</w:t>
      </w:r>
      <w:r>
        <w:t>рского края, муниципальными нормативными правовыми актами муниципального образования Новопокровский район обязательных процедур;</w:t>
      </w:r>
    </w:p>
    <w:p w:rsidR="00945E19" w:rsidRDefault="00F85944">
      <w:pPr>
        <w:pStyle w:val="4"/>
        <w:numPr>
          <w:ilvl w:val="2"/>
          <w:numId w:val="2"/>
        </w:numPr>
        <w:shd w:val="clear" w:color="auto" w:fill="auto"/>
        <w:tabs>
          <w:tab w:val="left" w:pos="889"/>
        </w:tabs>
        <w:spacing w:after="0" w:line="317" w:lineRule="exact"/>
        <w:ind w:left="20" w:right="20" w:firstLine="540"/>
        <w:jc w:val="both"/>
      </w:pPr>
      <w:r>
        <w:t>отсутствие необходимых организационных или технических условий, приводящее к невозможности реализации отраслевыми (функциональн</w:t>
      </w:r>
      <w:r>
        <w:t>ыми) органами администрации муниципального образования Новопокровский район установленных функций в отношении субъектов предпринимательской или инвестиционной деятельности;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5) недостаточный уровень развития технологий, инфраструктуры, рынков товаров и услу</w:t>
      </w:r>
      <w:r>
        <w:t>г в муниципальном образовании Новопокровский район при отсутствии адекватного переходного периода введения в действие соответствующих правовых норм.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999"/>
        </w:tabs>
        <w:spacing w:after="0" w:line="336" w:lineRule="exact"/>
        <w:ind w:left="20" w:right="20" w:firstLine="540"/>
        <w:jc w:val="both"/>
      </w:pPr>
      <w:r>
        <w:lastRenderedPageBreak/>
        <w:t>По результатам экспертизы муниципальных нормативных правовых актов составляется заключение.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В заключении ук</w:t>
      </w:r>
      <w:r>
        <w:t>азываются сведения о муниципальном нормативном правовом акте, источниках его официального опубликования, об отраслевом (функциональном) органе администрации муниципального образования Новопокровский район, являющимся инициатором издания муниципального норм</w:t>
      </w:r>
      <w:r>
        <w:t xml:space="preserve">ативного правового акта, выявленных положениях муниципального нормативного правового акта, которые, исходя из анализа их применения для регулирования отношений предпринимательской или инвестиционной деятельности, создают необоснованные затруднения ведения </w:t>
      </w:r>
      <w:r>
        <w:t>предпринимательской и инвестиционной деятельности, или об отсутствии таких положений, выводы о достижении (недостижении) заявленных целей регулирования, о фактических положительных и отрицательных последствиях принятия муниципального нормативного правового</w:t>
      </w:r>
      <w:r>
        <w:t xml:space="preserve"> акта, а также обоснование сделанных выводов, информация о проведенных публичных мероприятиях, позиции участников Экспертизы.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При выявлении положений, создающих необоснованные затруднения ведения предпринимательской и инвестиционной деятельности, и (или) п</w:t>
      </w:r>
      <w:r>
        <w:t>ри недостижении заявленных целей регулирования, наличии отрицательных последствий принятия муниципального нормативного правового акта в заключении указываются рекомендации по их устранению.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В случае если Разработчиком на запрос Уполномоченного органа в уст</w:t>
      </w:r>
      <w:r>
        <w:t>ановленный срок не представлены необходимые для проведения Экспертизы материалы, данный факт указывается в заключении.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Форма заключения о проведении экспертизы муниципального нормативного правового акта муниципального образования Новопокровский район приве</w:t>
      </w:r>
      <w:r>
        <w:t>дена в приложении № 2 к настоящему Порядку.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Проект заключения направляется на отзыв с указанием срока его представления Разработчику.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Проект заключения также направляется в адрес участников публичных консультаций, с которыми заключены соглашения о взаимодействии при проведении Экспертизы, и иных заинтересованных лиц, на отзыв с указанием срока его представления.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Поступившие в Уполномочен</w:t>
      </w:r>
      <w:r>
        <w:t>ный орган в установленный срок отзывы рассматриваются при доработке проекта заключения.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076"/>
        </w:tabs>
        <w:spacing w:after="0" w:line="317" w:lineRule="exact"/>
        <w:ind w:left="20" w:right="20" w:firstLine="540"/>
        <w:jc w:val="both"/>
      </w:pPr>
      <w:r>
        <w:t>В течение трех рабочих дней после подписания руководителем Уполномоченного органа заключение размещается в Разделе уполномоченного органа на Официальном сайте в подразделе " Заключение о проведении экспертизы муниципального правового акта муниципального об</w:t>
      </w:r>
      <w:r>
        <w:t>разования Новопокровский район", а также направляется Разработчику для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/>
      </w:pPr>
      <w:r>
        <w:t>обязательного рассмотрения.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105"/>
        </w:tabs>
        <w:spacing w:after="0" w:line="317" w:lineRule="exact"/>
        <w:ind w:left="20" w:right="20" w:firstLine="560"/>
        <w:jc w:val="both"/>
      </w:pPr>
      <w:r>
        <w:t>Разработчик в течение 30 календарных дней после получения заключения уведомляет Уполномоченный орган о принятых (планируемых к принятию) мерах по результатам</w:t>
      </w:r>
      <w:r>
        <w:t xml:space="preserve"> рассмотрения заключения.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062"/>
        </w:tabs>
        <w:spacing w:after="0" w:line="317" w:lineRule="exact"/>
        <w:ind w:left="20" w:right="20" w:firstLine="560"/>
        <w:jc w:val="both"/>
      </w:pPr>
      <w:r>
        <w:lastRenderedPageBreak/>
        <w:t>Разработчик в случае несогласия с выводами, содержащимися в заключении, подготовленном Уполномоченным огранном по результатам Экспертизы (далее - Заключение), не позднее 10 рабочих дней со дня получения Заключения, направляет в Уп</w:t>
      </w:r>
      <w:r>
        <w:t>олномоченный орган мотивированный ответ о несогласии с содержащимися в нем выводами (отдельными положениями заключения).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60"/>
        <w:jc w:val="both"/>
      </w:pPr>
      <w:r>
        <w:t>Уполномоченный орган в течение 5 рабочих дней после получения мотивированного ответа о несогласии с содержащимися в заключении выводами</w:t>
      </w:r>
      <w:r>
        <w:t xml:space="preserve"> (отдельными положениями заключения) рассматривает представленные возражения и в письменной форме уведомляет Разработчика: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1300"/>
        <w:jc w:val="both"/>
      </w:pPr>
      <w:r>
        <w:t>о согласии с возражениями на заключение (отдельными положениями заключения);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700"/>
        <w:jc w:val="both"/>
      </w:pPr>
      <w:r>
        <w:t>- о несогласии с возражениями на заключение (отдельными положениями заключения).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700"/>
        <w:jc w:val="both"/>
      </w:pPr>
      <w:r>
        <w:t>В случае несогласия с возражениями Разработчика на Заключение (отдельными положениями заключения), Уполномоченный орган оформляет таблицу разногласий к муниципальному норматив</w:t>
      </w:r>
      <w:r>
        <w:t>ному правовому акту, затрагивающему вопросы осуществления предпринимательской и инвестиционной деятельности муниципального образования Новопокровский район по форме согласно приложению № 3 к настоящему Порядку и направляет ее Разработчику.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560"/>
        <w:jc w:val="both"/>
      </w:pPr>
      <w:r>
        <w:t>Разрешение разно</w:t>
      </w:r>
      <w:r>
        <w:t>гласий, возникающих по результатам проведения экспертизы муниципальных нормативных правовых актов, в случае несогласия Уполномоченного органа с представленными возражениями Разработчика и недостижения договоренности по представленным возражениям, осуществл</w:t>
      </w:r>
      <w:r>
        <w:t xml:space="preserve">яется на совещании с участием заместителя главы муниципального образования Новопокровский район, курирующего деятельность Разработчика, заместителя главы муниципального образования Новопокровский район, курирующего деятельность Уполномоченного органа, где </w:t>
      </w:r>
      <w:r>
        <w:t>принимается окончательное решение.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60"/>
        <w:jc w:val="both"/>
      </w:pPr>
      <w:r>
        <w:t>Указанное совещание организует и проводит Разработчик в срок не позднее 15 рабочих дней после получения таблицы разногласий о несогласии с возражениями на Заключение (отдельные положения заключения).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975"/>
        </w:tabs>
        <w:spacing w:after="0" w:line="317" w:lineRule="exact"/>
        <w:ind w:left="20" w:right="20" w:firstLine="560"/>
        <w:jc w:val="both"/>
      </w:pPr>
      <w:r>
        <w:t>В целях организации с</w:t>
      </w:r>
      <w:r>
        <w:t>овещания Разработчик уведомляет заместителя главы муниципального образования Новопокровский район, курирующего деятельность Разработчика, о наличии разногласий по результатам проведения Экспертизы и о необходимости разрешения указанных разногласий с предло</w:t>
      </w:r>
      <w:r>
        <w:t>жением списка заинтересованных лиц, с целью поиска оптимального регулирующего решения.</w:t>
      </w:r>
      <w:r>
        <w:br w:type="page"/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071"/>
        </w:tabs>
        <w:spacing w:after="0" w:line="317" w:lineRule="exact"/>
        <w:ind w:left="20" w:right="20" w:firstLine="540"/>
        <w:jc w:val="both"/>
      </w:pPr>
      <w:r>
        <w:lastRenderedPageBreak/>
        <w:t>Заместитель главы муниципального образования Новопокровский район, курирующий деятельность Разработчика, определяет дату, время и место проведения совещания, а также ут</w:t>
      </w:r>
      <w:r>
        <w:t>верждает список заинтересованных лиц, приглашаемых для разрешения разногласий, возникающих по результатам проведения экспертизы муниципального нормативного правового акта.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004"/>
        </w:tabs>
        <w:spacing w:after="0" w:line="317" w:lineRule="exact"/>
        <w:ind w:left="20" w:right="20" w:firstLine="540"/>
        <w:jc w:val="both"/>
      </w:pPr>
      <w:r>
        <w:t>Разработчик извещает всех заинтересованных лиц по списку о дате, времени и месте проведения совещания не позднее, чем за 5 рабочих дней до дня его проведения.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114"/>
        </w:tabs>
        <w:spacing w:after="0" w:line="317" w:lineRule="exact"/>
        <w:ind w:left="20" w:right="20" w:firstLine="540"/>
        <w:jc w:val="both"/>
      </w:pPr>
      <w:r>
        <w:t>В случае необходимости Разработчик привлекает независимых экспертов для разрешения разногласий, в</w:t>
      </w:r>
      <w:r>
        <w:t>озникающих по результатам проведения Экспертизы, с обязательным их присутствием на совещании.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369"/>
        </w:tabs>
        <w:spacing w:after="0" w:line="317" w:lineRule="exact"/>
        <w:ind w:left="20" w:right="20" w:firstLine="540"/>
        <w:jc w:val="both"/>
      </w:pPr>
      <w:r>
        <w:t>Председательствует на совещании заместитель главы муниципального образования Новопокровский район, курирующий деятельность Разработчика, либо уполномоченное им до</w:t>
      </w:r>
      <w:r>
        <w:t>лжностное лицо.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540"/>
        <w:jc w:val="both"/>
      </w:pPr>
      <w:r>
        <w:t>Совещание является правомочным в случае присутствия на нем не менее двух третей от числа приглашенных заинтересованных лиц согласно списку.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316"/>
        </w:tabs>
        <w:spacing w:after="0" w:line="317" w:lineRule="exact"/>
        <w:ind w:left="20" w:right="20" w:firstLine="540"/>
        <w:jc w:val="both"/>
      </w:pPr>
      <w:r>
        <w:t>Решения принимаются простым большинством голосов присутствующих на совещании заинтересованных лиц.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105"/>
        </w:tabs>
        <w:spacing w:after="0" w:line="317" w:lineRule="exact"/>
        <w:ind w:left="20" w:right="20" w:firstLine="540"/>
        <w:jc w:val="both"/>
      </w:pPr>
      <w:r>
        <w:t>В случае равенства числа голосов решающим является голос председательствующего на совещании лица.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076"/>
        </w:tabs>
        <w:spacing w:after="0" w:line="317" w:lineRule="exact"/>
        <w:ind w:left="20" w:right="20" w:firstLine="540"/>
        <w:jc w:val="both"/>
      </w:pPr>
      <w:r>
        <w:t xml:space="preserve">Принимаемые на совещании решения оформляются протоколом. Протокол должен быть составлен не позднее 3 рабочих дней с даты проведения совещания, в соответствии </w:t>
      </w:r>
      <w:r>
        <w:t>с положением о консультативном совете по оценке регулирующего воздействия и экспертизе муниципальных нормативных правовых актов муниципального образования Новопокровский район.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119"/>
        </w:tabs>
        <w:spacing w:after="0" w:line="317" w:lineRule="exact"/>
        <w:ind w:left="20" w:right="20" w:firstLine="540"/>
        <w:jc w:val="both"/>
      </w:pPr>
      <w:r>
        <w:t>Протокол совещания оформляется специалистом Разработчика, копия протокола напра</w:t>
      </w:r>
      <w:r>
        <w:t>вляется в Уполномоченный орган.</w:t>
      </w:r>
    </w:p>
    <w:p w:rsidR="00945E19" w:rsidRDefault="00F85944">
      <w:pPr>
        <w:pStyle w:val="4"/>
        <w:framePr w:h="282" w:wrap="around" w:vAnchor="text" w:hAnchor="margin" w:x="7353" w:y="2201"/>
        <w:shd w:val="clear" w:color="auto" w:fill="auto"/>
        <w:spacing w:after="0" w:line="280" w:lineRule="exact"/>
        <w:ind w:left="100"/>
      </w:pPr>
      <w:r>
        <w:t>В.П.Генералов</w:t>
      </w:r>
    </w:p>
    <w:p w:rsidR="00945E19" w:rsidRDefault="00F85944">
      <w:pPr>
        <w:pStyle w:val="4"/>
        <w:numPr>
          <w:ilvl w:val="1"/>
          <w:numId w:val="2"/>
        </w:numPr>
        <w:shd w:val="clear" w:color="auto" w:fill="auto"/>
        <w:tabs>
          <w:tab w:val="left" w:pos="1124"/>
        </w:tabs>
        <w:spacing w:after="896" w:line="317" w:lineRule="exact"/>
        <w:ind w:left="20" w:right="20" w:firstLine="540"/>
        <w:jc w:val="both"/>
      </w:pPr>
      <w:r>
        <w:t>Решение, принятое по результатам рассмотрения разногласий, подлежит исполнению в срок, указанный в протоколе.</w:t>
      </w:r>
    </w:p>
    <w:p w:rsidR="00945E19" w:rsidRDefault="00F85944">
      <w:pPr>
        <w:pStyle w:val="4"/>
        <w:shd w:val="clear" w:color="auto" w:fill="auto"/>
        <w:spacing w:after="0" w:line="322" w:lineRule="exact"/>
        <w:ind w:left="20"/>
      </w:pPr>
      <w:r>
        <w:t>Председатель постоянной комиссии</w:t>
      </w:r>
    </w:p>
    <w:p w:rsidR="00945E19" w:rsidRDefault="00F85944">
      <w:pPr>
        <w:pStyle w:val="4"/>
        <w:shd w:val="clear" w:color="auto" w:fill="auto"/>
        <w:spacing w:after="0" w:line="322" w:lineRule="exact"/>
        <w:ind w:left="20"/>
      </w:pPr>
      <w:r>
        <w:t>Совета муниципального образования</w:t>
      </w:r>
    </w:p>
    <w:p w:rsidR="00945E19" w:rsidRDefault="00F85944">
      <w:pPr>
        <w:pStyle w:val="4"/>
        <w:shd w:val="clear" w:color="auto" w:fill="auto"/>
        <w:spacing w:after="0" w:line="322" w:lineRule="exact"/>
        <w:ind w:left="20"/>
      </w:pPr>
      <w:r>
        <w:t>по налогам, бюджету и муниципальному хозяйству</w:t>
      </w:r>
      <w:r>
        <w:br w:type="page"/>
      </w:r>
    </w:p>
    <w:p w:rsidR="00945E19" w:rsidRDefault="00F85944">
      <w:pPr>
        <w:pStyle w:val="4"/>
        <w:shd w:val="clear" w:color="auto" w:fill="auto"/>
        <w:spacing w:after="930" w:line="317" w:lineRule="exact"/>
        <w:ind w:left="4760" w:right="360"/>
      </w:pPr>
      <w:r>
        <w:lastRenderedPageBreak/>
        <w:t>ПРИЛОЖЕНИЕ №1 к Порядку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</w:t>
      </w:r>
      <w:r>
        <w:t>ой деятельности</w:t>
      </w:r>
    </w:p>
    <w:p w:rsidR="00945E19" w:rsidRDefault="00F85944">
      <w:pPr>
        <w:pStyle w:val="4"/>
        <w:shd w:val="clear" w:color="auto" w:fill="auto"/>
        <w:spacing w:after="0" w:line="280" w:lineRule="exact"/>
        <w:ind w:left="320"/>
        <w:jc w:val="center"/>
      </w:pPr>
      <w:r>
        <w:t>ПЕРЕЧЕНЬ</w:t>
      </w:r>
    </w:p>
    <w:p w:rsidR="00945E19" w:rsidRDefault="00F85944">
      <w:pPr>
        <w:pStyle w:val="4"/>
        <w:shd w:val="clear" w:color="auto" w:fill="auto"/>
        <w:spacing w:after="293" w:line="317" w:lineRule="exact"/>
        <w:ind w:left="320"/>
        <w:jc w:val="center"/>
      </w:pPr>
      <w:r>
        <w:t>вопросов для участников публичных консультаций к отчету об оценке фактического воздействия муниципальных нормативных правовых актов муниципального образования Новопокровский район</w:t>
      </w:r>
    </w:p>
    <w:p w:rsidR="00945E19" w:rsidRDefault="00F85944">
      <w:pPr>
        <w:pStyle w:val="4"/>
        <w:numPr>
          <w:ilvl w:val="0"/>
          <w:numId w:val="3"/>
        </w:numPr>
        <w:shd w:val="clear" w:color="auto" w:fill="auto"/>
        <w:tabs>
          <w:tab w:val="left" w:pos="1023"/>
        </w:tabs>
        <w:spacing w:after="0" w:line="326" w:lineRule="exact"/>
        <w:ind w:left="20" w:right="360" w:firstLine="480"/>
        <w:jc w:val="both"/>
      </w:pPr>
      <w:r>
        <w:t>Решена ли проблема, на основании которой разрабатыв</w:t>
      </w:r>
      <w:r>
        <w:t>ался муниципальный нормативный правовой акт?</w:t>
      </w:r>
    </w:p>
    <w:p w:rsidR="00945E19" w:rsidRDefault="00F85944">
      <w:pPr>
        <w:pStyle w:val="4"/>
        <w:numPr>
          <w:ilvl w:val="0"/>
          <w:numId w:val="3"/>
        </w:numPr>
        <w:shd w:val="clear" w:color="auto" w:fill="auto"/>
        <w:tabs>
          <w:tab w:val="left" w:pos="1071"/>
        </w:tabs>
        <w:spacing w:after="0" w:line="317" w:lineRule="exact"/>
        <w:ind w:left="20" w:right="360" w:firstLine="480"/>
        <w:jc w:val="both"/>
      </w:pPr>
      <w:r>
        <w:t>Достигнуты ли цели правового регулирования? (В случае недостижения целей представить обоснование, подкрепленное законодательством Российской Федерации и Краснодарского края, расчетами и иными материалами.)</w:t>
      </w:r>
    </w:p>
    <w:p w:rsidR="00945E19" w:rsidRDefault="00F85944">
      <w:pPr>
        <w:pStyle w:val="4"/>
        <w:numPr>
          <w:ilvl w:val="0"/>
          <w:numId w:val="3"/>
        </w:numPr>
        <w:shd w:val="clear" w:color="auto" w:fill="auto"/>
        <w:tabs>
          <w:tab w:val="left" w:pos="966"/>
        </w:tabs>
        <w:spacing w:after="0" w:line="317" w:lineRule="exact"/>
        <w:ind w:left="20" w:right="360" w:firstLine="480"/>
        <w:jc w:val="both"/>
      </w:pPr>
      <w:r>
        <w:t>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причин.)</w:t>
      </w:r>
    </w:p>
    <w:p w:rsidR="00945E19" w:rsidRDefault="00F85944">
      <w:pPr>
        <w:pStyle w:val="4"/>
        <w:numPr>
          <w:ilvl w:val="0"/>
          <w:numId w:val="3"/>
        </w:numPr>
        <w:shd w:val="clear" w:color="auto" w:fill="auto"/>
        <w:tabs>
          <w:tab w:val="left" w:pos="951"/>
        </w:tabs>
        <w:spacing w:after="0" w:line="317" w:lineRule="exact"/>
        <w:ind w:left="20" w:right="360" w:firstLine="480"/>
        <w:jc w:val="both"/>
      </w:pPr>
      <w:r>
        <w:t>Имеются (отсутствуют) фактические положительные последствия правово</w:t>
      </w:r>
      <w:r>
        <w:t>го регулирования в сравнении с прогнозными показателями? (При наличии указанных последствий приводится анализ их причин.)</w:t>
      </w:r>
    </w:p>
    <w:p w:rsidR="00945E19" w:rsidRDefault="00F85944">
      <w:pPr>
        <w:pStyle w:val="4"/>
        <w:numPr>
          <w:ilvl w:val="0"/>
          <w:numId w:val="3"/>
        </w:numPr>
        <w:shd w:val="clear" w:color="auto" w:fill="auto"/>
        <w:tabs>
          <w:tab w:val="left" w:pos="769"/>
        </w:tabs>
        <w:spacing w:after="0" w:line="317" w:lineRule="exact"/>
        <w:ind w:left="20" w:firstLine="480"/>
        <w:jc w:val="both"/>
      </w:pPr>
      <w:r>
        <w:t>Имеются (отсутствуют) предложения:</w:t>
      </w:r>
    </w:p>
    <w:p w:rsidR="00945E19" w:rsidRDefault="00F85944">
      <w:pPr>
        <w:pStyle w:val="4"/>
        <w:numPr>
          <w:ilvl w:val="1"/>
          <w:numId w:val="3"/>
        </w:numPr>
        <w:shd w:val="clear" w:color="auto" w:fill="auto"/>
        <w:tabs>
          <w:tab w:val="left" w:pos="1038"/>
        </w:tabs>
        <w:spacing w:after="0" w:line="317" w:lineRule="exact"/>
        <w:ind w:left="20" w:right="360" w:firstLine="480"/>
        <w:jc w:val="both"/>
      </w:pPr>
      <w:r>
        <w:t>о признании утратившим силу муниципального нормативного правового акта (при наличии представить обо</w:t>
      </w:r>
      <w:r>
        <w:t>снование, подкрепленное законодательством Российской Федерации и Краснодарского края, расчетами и иными материалами);</w:t>
      </w:r>
    </w:p>
    <w:p w:rsidR="00945E19" w:rsidRDefault="00F85944">
      <w:pPr>
        <w:pStyle w:val="4"/>
        <w:numPr>
          <w:ilvl w:val="1"/>
          <w:numId w:val="3"/>
        </w:numPr>
        <w:shd w:val="clear" w:color="auto" w:fill="auto"/>
        <w:tabs>
          <w:tab w:val="left" w:pos="1062"/>
        </w:tabs>
        <w:spacing w:after="0" w:line="317" w:lineRule="exact"/>
        <w:ind w:left="20" w:right="360" w:firstLine="480"/>
        <w:jc w:val="both"/>
      </w:pPr>
      <w:r>
        <w:t>об изменении муниципального нормативного правового акта (представить обоснование, подкрепленное законодательством Российской Федерации и К</w:t>
      </w:r>
      <w:r>
        <w:t>раснодарского края, расчетами и иными материалами);</w:t>
      </w:r>
    </w:p>
    <w:p w:rsidR="00945E19" w:rsidRDefault="00F85944">
      <w:pPr>
        <w:pStyle w:val="4"/>
        <w:numPr>
          <w:ilvl w:val="1"/>
          <w:numId w:val="3"/>
        </w:numPr>
        <w:shd w:val="clear" w:color="auto" w:fill="auto"/>
        <w:tabs>
          <w:tab w:val="left" w:pos="918"/>
        </w:tabs>
        <w:spacing w:after="258" w:line="317" w:lineRule="exact"/>
        <w:ind w:left="20" w:right="360" w:firstLine="480"/>
        <w:jc w:val="both"/>
      </w:pPr>
      <w:r>
        <w:t>об изменении отдельных положений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45E19" w:rsidRDefault="00F85944">
      <w:pPr>
        <w:pStyle w:val="4"/>
        <w:shd w:val="clear" w:color="auto" w:fill="auto"/>
        <w:spacing w:after="0" w:line="370" w:lineRule="exact"/>
        <w:ind w:left="20"/>
      </w:pPr>
      <w:r>
        <w:t>Председатель постоянной комиссии</w:t>
      </w:r>
    </w:p>
    <w:p w:rsidR="00945E19" w:rsidRDefault="00F85944">
      <w:pPr>
        <w:pStyle w:val="4"/>
        <w:shd w:val="clear" w:color="auto" w:fill="auto"/>
        <w:spacing w:after="0" w:line="370" w:lineRule="exact"/>
        <w:ind w:left="20"/>
      </w:pPr>
      <w:r>
        <w:t>Совета муници</w:t>
      </w:r>
      <w:r>
        <w:t>пального образования</w:t>
      </w:r>
    </w:p>
    <w:p w:rsidR="00945E19" w:rsidRDefault="00F85944">
      <w:pPr>
        <w:pStyle w:val="4"/>
        <w:shd w:val="clear" w:color="auto" w:fill="auto"/>
        <w:tabs>
          <w:tab w:val="left" w:pos="7484"/>
        </w:tabs>
        <w:spacing w:after="0" w:line="370" w:lineRule="exact"/>
        <w:ind w:left="20"/>
        <w:sectPr w:rsidR="00945E19" w:rsidSect="009E5FD7">
          <w:headerReference w:type="even" r:id="rId10"/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по налогам, бюджету и муниципальному хозяйству</w:t>
      </w:r>
      <w:r>
        <w:tab/>
        <w:t>В.П.Генералов</w:t>
      </w:r>
    </w:p>
    <w:p w:rsidR="00945E19" w:rsidRDefault="00F85944">
      <w:pPr>
        <w:pStyle w:val="4"/>
        <w:shd w:val="clear" w:color="auto" w:fill="auto"/>
        <w:spacing w:after="1376" w:line="317" w:lineRule="exact"/>
        <w:ind w:left="4760" w:right="80"/>
      </w:pPr>
      <w:r>
        <w:lastRenderedPageBreak/>
        <w:t>ПРИЛОЖЕНИЕ №2 к Порядку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 деятельности</w:t>
      </w:r>
    </w:p>
    <w:p w:rsidR="00945E19" w:rsidRDefault="00F85944">
      <w:pPr>
        <w:pStyle w:val="4"/>
        <w:shd w:val="clear" w:color="auto" w:fill="auto"/>
        <w:spacing w:after="633" w:line="322" w:lineRule="exact"/>
        <w:ind w:left="20"/>
        <w:jc w:val="center"/>
      </w:pPr>
      <w:r>
        <w:t>ФОРМА ЗАКЛЮЧЕНИЯ о проведении эксп</w:t>
      </w:r>
      <w:r>
        <w:t>ертизы муниципального нормативного правового акта муниципального образования Новопокровский район</w:t>
      </w:r>
    </w:p>
    <w:p w:rsidR="00945E19" w:rsidRDefault="00F85944">
      <w:pPr>
        <w:pStyle w:val="4"/>
        <w:shd w:val="clear" w:color="auto" w:fill="auto"/>
        <w:spacing w:after="308" w:line="280" w:lineRule="exact"/>
        <w:ind w:left="6180"/>
      </w:pPr>
      <w:r>
        <w:t>Руководителю</w:t>
      </w:r>
    </w:p>
    <w:p w:rsidR="00945E19" w:rsidRDefault="00F85944">
      <w:pPr>
        <w:pStyle w:val="4"/>
        <w:shd w:val="clear" w:color="auto" w:fill="auto"/>
        <w:tabs>
          <w:tab w:val="left" w:pos="7875"/>
        </w:tabs>
        <w:spacing w:after="0" w:line="317" w:lineRule="exact"/>
        <w:ind w:left="4760"/>
      </w:pPr>
      <w:r>
        <w:t>(наименование</w:t>
      </w:r>
      <w:r>
        <w:tab/>
        <w:t>отраслевого</w:t>
      </w:r>
    </w:p>
    <w:p w:rsidR="00945E19" w:rsidRDefault="00F85944">
      <w:pPr>
        <w:pStyle w:val="4"/>
        <w:shd w:val="clear" w:color="auto" w:fill="auto"/>
        <w:tabs>
          <w:tab w:val="left" w:pos="8523"/>
        </w:tabs>
        <w:spacing w:after="0" w:line="317" w:lineRule="exact"/>
        <w:ind w:left="4760"/>
      </w:pPr>
      <w:r>
        <w:t>(функционального)</w:t>
      </w:r>
      <w:r>
        <w:tab/>
        <w:t>органа</w:t>
      </w:r>
    </w:p>
    <w:p w:rsidR="00945E19" w:rsidRDefault="00F85944">
      <w:pPr>
        <w:pStyle w:val="4"/>
        <w:shd w:val="clear" w:color="auto" w:fill="auto"/>
        <w:spacing w:after="900" w:line="317" w:lineRule="exact"/>
        <w:ind w:left="4760" w:right="80"/>
        <w:jc w:val="both"/>
      </w:pPr>
      <w:r>
        <w:t>администрации муниципального образования Новопокровский район, являющегося инициатором издания нормативного правового акта)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/>
        <w:jc w:val="center"/>
      </w:pPr>
      <w:r>
        <w:t>ЗАКЛЮЧЕНИЕ</w:t>
      </w:r>
    </w:p>
    <w:p w:rsidR="00945E19" w:rsidRDefault="00F85944">
      <w:pPr>
        <w:pStyle w:val="4"/>
        <w:shd w:val="clear" w:color="auto" w:fill="auto"/>
        <w:spacing w:after="1002" w:line="317" w:lineRule="exact"/>
        <w:ind w:left="20"/>
        <w:jc w:val="center"/>
      </w:pPr>
      <w:r>
        <w:t>о проведении экспертизы муниципального нормативного правового акта муниципального образования Новопокровский район</w:t>
      </w:r>
    </w:p>
    <w:p w:rsidR="00945E19" w:rsidRDefault="00F85944">
      <w:pPr>
        <w:pStyle w:val="41"/>
        <w:shd w:val="clear" w:color="auto" w:fill="auto"/>
        <w:spacing w:before="0" w:after="316" w:line="190" w:lineRule="exact"/>
        <w:ind w:left="20"/>
      </w:pPr>
      <w:r>
        <w:t>(назва</w:t>
      </w:r>
      <w:r>
        <w:t>ние муниципального нормативного правового акта)</w:t>
      </w:r>
    </w:p>
    <w:p w:rsidR="00945E19" w:rsidRDefault="00F85944">
      <w:pPr>
        <w:pStyle w:val="4"/>
        <w:shd w:val="clear" w:color="auto" w:fill="auto"/>
        <w:tabs>
          <w:tab w:val="left" w:leader="underscore" w:pos="7877"/>
          <w:tab w:val="left" w:leader="underscore" w:pos="9211"/>
        </w:tabs>
        <w:spacing w:after="0" w:line="317" w:lineRule="exact"/>
        <w:ind w:right="80" w:firstLine="620"/>
        <w:jc w:val="both"/>
      </w:pPr>
      <w:r>
        <w:t>Отдел экономики, прогнозирования и инвестиций администрации муниципального образования Новопокровский район как уполномоченный орган по проведению экспертизы муниципальных нормативных правовых актов муниципал</w:t>
      </w:r>
      <w:r>
        <w:t>ьного образования Новопокровский район (далее - Уполномоченный орган) рассмотрел</w:t>
      </w:r>
      <w:r>
        <w:tab/>
      </w:r>
      <w:r>
        <w:tab/>
      </w:r>
    </w:p>
    <w:p w:rsidR="00945E19" w:rsidRDefault="00F85944">
      <w:pPr>
        <w:pStyle w:val="41"/>
        <w:shd w:val="clear" w:color="auto" w:fill="auto"/>
        <w:spacing w:before="0" w:after="0" w:line="190" w:lineRule="exact"/>
        <w:ind w:left="3640"/>
        <w:jc w:val="left"/>
      </w:pPr>
      <w:r>
        <w:t>(дата поступления муниципального нормативного правового акта)</w:t>
      </w:r>
    </w:p>
    <w:p w:rsidR="00945E19" w:rsidRDefault="00F85944">
      <w:pPr>
        <w:pStyle w:val="4"/>
        <w:shd w:val="clear" w:color="auto" w:fill="auto"/>
        <w:tabs>
          <w:tab w:val="left" w:leader="underscore" w:pos="7766"/>
          <w:tab w:val="left" w:leader="underscore" w:pos="9139"/>
        </w:tabs>
        <w:spacing w:after="0" w:line="326" w:lineRule="exact"/>
        <w:ind w:right="80"/>
        <w:jc w:val="both"/>
      </w:pPr>
      <w:r>
        <w:t>муниципальный нормативный правовой акт муниципального образования Новопокровский район</w:t>
      </w:r>
      <w:r>
        <w:tab/>
      </w:r>
      <w:r>
        <w:tab/>
        <w:t>.</w:t>
      </w:r>
    </w:p>
    <w:p w:rsidR="00945E19" w:rsidRDefault="00F85944">
      <w:pPr>
        <w:pStyle w:val="41"/>
        <w:shd w:val="clear" w:color="auto" w:fill="auto"/>
        <w:spacing w:before="0" w:after="0" w:line="190" w:lineRule="exact"/>
        <w:ind w:left="2880"/>
        <w:jc w:val="left"/>
        <w:sectPr w:rsidR="00945E19" w:rsidSect="009E5FD7">
          <w:headerReference w:type="even" r:id="rId11"/>
          <w:headerReference w:type="default" r:id="rId12"/>
          <w:pgSz w:w="11905" w:h="16837"/>
          <w:pgMar w:top="1134" w:right="850" w:bottom="1134" w:left="1701" w:header="0" w:footer="3" w:gutter="0"/>
          <w:pgNumType w:start="13"/>
          <w:cols w:space="720"/>
          <w:noEndnote/>
          <w:docGrid w:linePitch="360"/>
        </w:sectPr>
      </w:pPr>
      <w:r>
        <w:t>(название муниципального нормативного правового акта)</w:t>
      </w:r>
    </w:p>
    <w:p w:rsidR="00945E19" w:rsidRDefault="00F85944">
      <w:pPr>
        <w:pStyle w:val="4"/>
        <w:shd w:val="clear" w:color="auto" w:fill="auto"/>
        <w:spacing w:after="0" w:line="322" w:lineRule="exact"/>
        <w:ind w:left="20" w:right="60" w:firstLine="700"/>
        <w:jc w:val="both"/>
      </w:pPr>
      <w:r>
        <w:lastRenderedPageBreak/>
        <w:t xml:space="preserve">В соответствии с Порядком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</w:t>
      </w:r>
      <w:r>
        <w:t>предпринимательской и инвестиционной деятельности, утвержденным решением Совета муниципального образования Новопокровский район, (далее - Порядок) муниципальный нормативный правовой акт подлежит проведению экспертизы.</w:t>
      </w:r>
    </w:p>
    <w:p w:rsidR="00945E19" w:rsidRDefault="00F85944">
      <w:pPr>
        <w:pStyle w:val="4"/>
        <w:shd w:val="clear" w:color="auto" w:fill="auto"/>
        <w:tabs>
          <w:tab w:val="left" w:pos="3068"/>
          <w:tab w:val="left" w:pos="5588"/>
          <w:tab w:val="left" w:pos="8646"/>
        </w:tabs>
        <w:spacing w:after="285" w:line="322" w:lineRule="exact"/>
        <w:ind w:left="20" w:right="60" w:firstLine="700"/>
        <w:jc w:val="both"/>
      </w:pPr>
      <w:r>
        <w:t>Экспертиза муниципального нормативного</w:t>
      </w:r>
      <w:r>
        <w:t xml:space="preserve"> правового акта осуществляется в соответствии с планом проведения экспертизы муниципальных нормативных правовых актов, утвержденным главой муниципального</w:t>
      </w:r>
      <w:r>
        <w:tab/>
        <w:t>образования</w:t>
      </w:r>
      <w:r>
        <w:tab/>
        <w:t>Новопокровский</w:t>
      </w:r>
      <w:r>
        <w:tab/>
        <w:t>район</w:t>
      </w:r>
    </w:p>
    <w:p w:rsidR="00945E19" w:rsidRDefault="00F85944">
      <w:pPr>
        <w:pStyle w:val="41"/>
        <w:shd w:val="clear" w:color="auto" w:fill="auto"/>
        <w:spacing w:before="0" w:after="257" w:line="190" w:lineRule="exact"/>
        <w:ind w:left="20"/>
      </w:pPr>
      <w:r>
        <w:t>(число, месяц, год)</w:t>
      </w:r>
    </w:p>
    <w:p w:rsidR="00945E19" w:rsidRDefault="00F85944">
      <w:pPr>
        <w:pStyle w:val="4"/>
        <w:shd w:val="clear" w:color="auto" w:fill="auto"/>
        <w:spacing w:after="0" w:line="322" w:lineRule="exact"/>
        <w:ind w:left="20" w:right="1220" w:firstLine="700"/>
      </w:pPr>
      <w:r>
        <w:t>В соответствии с пунктом 7 Порядка и планом проведения экспертизы</w:t>
      </w:r>
    </w:p>
    <w:p w:rsidR="00945E19" w:rsidRDefault="00F85944">
      <w:pPr>
        <w:pStyle w:val="4"/>
        <w:shd w:val="clear" w:color="auto" w:fill="auto"/>
        <w:tabs>
          <w:tab w:val="left" w:leader="underscore" w:pos="2636"/>
          <w:tab w:val="left" w:pos="3894"/>
          <w:tab w:val="left" w:pos="5185"/>
          <w:tab w:val="left" w:leader="underscore" w:pos="6145"/>
        </w:tabs>
        <w:spacing w:after="0" w:line="322" w:lineRule="exact"/>
        <w:ind w:left="20" w:right="60"/>
      </w:pPr>
      <w:r>
        <w:t xml:space="preserve">муниципальных нормативных правовых актов экспертиза муниципального нормативного правового акта проводилась в срок с </w:t>
      </w:r>
      <w:r>
        <w:tab/>
      </w:r>
      <w:r>
        <w:tab/>
        <w:t>по</w:t>
      </w:r>
      <w:r>
        <w:tab/>
      </w:r>
      <w:r>
        <w:tab/>
        <w:t xml:space="preserve"> .</w:t>
      </w:r>
    </w:p>
    <w:p w:rsidR="00945E19" w:rsidRDefault="00F85944">
      <w:pPr>
        <w:pStyle w:val="41"/>
        <w:shd w:val="clear" w:color="auto" w:fill="auto"/>
        <w:spacing w:before="0" w:after="262" w:line="190" w:lineRule="exact"/>
        <w:ind w:left="1440"/>
        <w:jc w:val="left"/>
      </w:pPr>
      <w:r>
        <w:t>(дата начала/окончания проведения экспертизы)</w:t>
      </w:r>
    </w:p>
    <w:p w:rsidR="00945E19" w:rsidRDefault="00F85944">
      <w:pPr>
        <w:pStyle w:val="4"/>
        <w:shd w:val="clear" w:color="auto" w:fill="auto"/>
        <w:tabs>
          <w:tab w:val="left" w:leader="underscore" w:pos="3025"/>
          <w:tab w:val="left" w:leader="underscore" w:pos="4786"/>
          <w:tab w:val="left" w:leader="underscore" w:pos="4873"/>
          <w:tab w:val="left" w:leader="underscore" w:pos="9169"/>
        </w:tabs>
        <w:spacing w:after="0" w:line="322" w:lineRule="exact"/>
        <w:ind w:left="20" w:right="60" w:firstLine="700"/>
      </w:pPr>
      <w:r>
        <w:t>Уполномоченным орга</w:t>
      </w:r>
      <w:r>
        <w:t xml:space="preserve">ном проведены публичные консультации по муниципальному нормативному правовому акту в соответствии с пунктом 10 Порядка с </w:t>
      </w:r>
      <w:r>
        <w:tab/>
      </w:r>
      <w:r>
        <w:tab/>
      </w:r>
      <w:r>
        <w:tab/>
        <w:t xml:space="preserve"> по</w:t>
      </w:r>
      <w:r>
        <w:tab/>
        <w:t>.</w:t>
      </w:r>
    </w:p>
    <w:p w:rsidR="00945E19" w:rsidRDefault="00F85944">
      <w:pPr>
        <w:pStyle w:val="41"/>
        <w:shd w:val="clear" w:color="auto" w:fill="auto"/>
        <w:spacing w:before="0" w:after="271" w:line="190" w:lineRule="exact"/>
        <w:ind w:left="2680"/>
        <w:jc w:val="left"/>
      </w:pPr>
      <w:r>
        <w:t>(дата начала/окончания проведения публичных консультаций)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60" w:firstLine="700"/>
      </w:pPr>
      <w:r>
        <w:t>Уведомление о проведении публичных консультаций было размещено в сет</w:t>
      </w:r>
      <w:r>
        <w:t xml:space="preserve">и «Интернет» на официальном сайте администрации муниципального образования Новопокровский район - </w:t>
      </w:r>
      <w:hyperlink r:id="rId13" w:history="1">
        <w:r>
          <w:rPr>
            <w:rStyle w:val="a3"/>
            <w:lang w:val="en-US"/>
          </w:rPr>
          <w:t>www</w:t>
        </w:r>
        <w:r w:rsidRPr="009E5FD7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n</w:t>
        </w:r>
        <w:r w:rsidRPr="009E5FD7">
          <w:rPr>
            <w:rStyle w:val="a3"/>
            <w:lang w:val="ru-RU"/>
          </w:rPr>
          <w:t>6</w:t>
        </w:r>
        <w:r>
          <w:rPr>
            <w:rStyle w:val="a3"/>
            <w:lang w:val="en-US"/>
          </w:rPr>
          <w:t>vopokrovskaya</w:t>
        </w:r>
        <w:r w:rsidRPr="009E5FD7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com</w:t>
        </w:r>
      </w:hyperlink>
      <w:r w:rsidRPr="009E5FD7">
        <w:rPr>
          <w:lang w:val="ru-RU"/>
        </w:rPr>
        <w:t xml:space="preserve"> </w:t>
      </w:r>
      <w:r>
        <w:t>в разделе «Экспертиза муниципальных нормативных правовых актов» (далее - Раздел уполномоч</w:t>
      </w:r>
      <w:r>
        <w:t>енного органа), в подразделе «Уведомление о приеме предложений по проведению экспертизы муниципальных нормативных правовых актов».</w:t>
      </w:r>
    </w:p>
    <w:p w:rsidR="00945E19" w:rsidRDefault="00F85944">
      <w:pPr>
        <w:pStyle w:val="4"/>
        <w:shd w:val="clear" w:color="auto" w:fill="auto"/>
        <w:tabs>
          <w:tab w:val="left" w:leader="underscore" w:pos="6322"/>
          <w:tab w:val="left" w:leader="underscore" w:pos="8770"/>
          <w:tab w:val="left" w:leader="underscore" w:pos="8919"/>
        </w:tabs>
        <w:spacing w:after="253" w:line="317" w:lineRule="exact"/>
        <w:ind w:left="20" w:right="60" w:firstLine="700"/>
      </w:pPr>
      <w:r>
        <w:t xml:space="preserve">В ходе исследования муниципального нормативного правового акта уполномоченный орган запрашивал </w:t>
      </w:r>
      <w:r>
        <w:rPr>
          <w:rStyle w:val="24"/>
          <w:lang/>
        </w:rPr>
        <w:t>у</w:t>
      </w:r>
      <w:r>
        <w:t xml:space="preserve"> </w:t>
      </w:r>
      <w:r>
        <w:tab/>
      </w:r>
      <w:r>
        <w:tab/>
      </w:r>
      <w:r>
        <w:tab/>
      </w:r>
    </w:p>
    <w:p w:rsidR="00945E19" w:rsidRDefault="00F85944">
      <w:pPr>
        <w:pStyle w:val="41"/>
        <w:shd w:val="clear" w:color="auto" w:fill="auto"/>
        <w:spacing w:before="0" w:after="0" w:line="226" w:lineRule="exact"/>
        <w:ind w:left="20"/>
      </w:pPr>
      <w:r>
        <w:t>(отраслевой (функциональный) орган администрации муниципального образования Новопокровский район, являющийся инициатором издания муниципального нормативного правового акта)</w:t>
      </w:r>
    </w:p>
    <w:p w:rsidR="00945E19" w:rsidRDefault="00F85944">
      <w:pPr>
        <w:pStyle w:val="4"/>
        <w:shd w:val="clear" w:color="auto" w:fill="auto"/>
        <w:spacing w:after="268" w:line="280" w:lineRule="exact"/>
        <w:ind w:left="20"/>
      </w:pPr>
      <w:r>
        <w:t>материалы, необходимые для проведения экспертизы.</w:t>
      </w:r>
    </w:p>
    <w:p w:rsidR="00945E19" w:rsidRDefault="00F85944">
      <w:pPr>
        <w:pStyle w:val="41"/>
        <w:shd w:val="clear" w:color="auto" w:fill="auto"/>
        <w:spacing w:before="0" w:after="317" w:line="226" w:lineRule="exact"/>
        <w:ind w:left="20"/>
      </w:pPr>
      <w:r>
        <w:t>(отраслевой (функциональный) орга</w:t>
      </w:r>
      <w:r>
        <w:t>н администрации муниципального образования Новопокровский район, являющийся инициатором издания муниципального нормативного правового акта)</w:t>
      </w:r>
    </w:p>
    <w:p w:rsidR="00945E19" w:rsidRDefault="00F85944">
      <w:pPr>
        <w:pStyle w:val="4"/>
        <w:shd w:val="clear" w:color="auto" w:fill="auto"/>
        <w:tabs>
          <w:tab w:val="left" w:leader="underscore" w:pos="5262"/>
          <w:tab w:val="left" w:leader="underscore" w:pos="5502"/>
          <w:tab w:val="left" w:leader="underscore" w:pos="6294"/>
          <w:tab w:val="left" w:leader="underscore" w:pos="9130"/>
        </w:tabs>
        <w:spacing w:after="0" w:line="280" w:lineRule="exact"/>
        <w:ind w:left="20"/>
      </w:pPr>
      <w:r>
        <w:t>представил следующие материалы:</w:t>
      </w:r>
      <w:r>
        <w:tab/>
      </w:r>
      <w:r>
        <w:tab/>
      </w:r>
      <w:r>
        <w:tab/>
      </w:r>
      <w:r>
        <w:tab/>
      </w:r>
    </w:p>
    <w:p w:rsidR="00945E19" w:rsidRDefault="00F85944">
      <w:pPr>
        <w:pStyle w:val="41"/>
        <w:shd w:val="clear" w:color="auto" w:fill="auto"/>
        <w:spacing w:before="0" w:after="0" w:line="190" w:lineRule="exact"/>
        <w:ind w:left="4960"/>
        <w:jc w:val="left"/>
      </w:pPr>
      <w:r>
        <w:t>(перечень документов)</w:t>
      </w:r>
    </w:p>
    <w:p w:rsidR="00945E19" w:rsidRDefault="00F85944">
      <w:pPr>
        <w:pStyle w:val="4"/>
        <w:shd w:val="clear" w:color="auto" w:fill="auto"/>
        <w:spacing w:after="0" w:line="280" w:lineRule="exact"/>
        <w:ind w:left="20"/>
        <w:jc w:val="center"/>
      </w:pPr>
      <w:r>
        <w:t>* В случае непредставления необходимых для проведения эксп</w:t>
      </w:r>
      <w:r>
        <w:t>ертизы</w:t>
      </w:r>
    </w:p>
    <w:p w:rsidR="00945E19" w:rsidRDefault="00F85944">
      <w:pPr>
        <w:pStyle w:val="4"/>
        <w:shd w:val="clear" w:color="auto" w:fill="auto"/>
        <w:spacing w:after="244" w:line="280" w:lineRule="exact"/>
        <w:ind w:left="20"/>
        <w:jc w:val="both"/>
      </w:pPr>
      <w:r>
        <w:t>материалов отражается соответствующая информация.</w:t>
      </w:r>
    </w:p>
    <w:p w:rsidR="00945E19" w:rsidRDefault="00F85944">
      <w:pPr>
        <w:pStyle w:val="4"/>
        <w:numPr>
          <w:ilvl w:val="0"/>
          <w:numId w:val="4"/>
        </w:numPr>
        <w:shd w:val="clear" w:color="auto" w:fill="auto"/>
        <w:tabs>
          <w:tab w:val="left" w:pos="159"/>
        </w:tabs>
        <w:spacing w:after="345" w:line="322" w:lineRule="exact"/>
        <w:ind w:left="20" w:right="560"/>
        <w:jc w:val="both"/>
      </w:pPr>
      <w:r>
        <w:lastRenderedPageBreak/>
        <w:t>Отражаются сведения о направлении запросов некоммерческим организациям, с которыми заключены соглашения о взаимодействии при проведении экспертизы, и иным заинтересованным лицам:</w:t>
      </w:r>
    </w:p>
    <w:p w:rsidR="00945E19" w:rsidRDefault="00F85944">
      <w:pPr>
        <w:pStyle w:val="41"/>
        <w:shd w:val="clear" w:color="auto" w:fill="auto"/>
        <w:spacing w:before="0" w:after="262" w:line="190" w:lineRule="exact"/>
        <w:ind w:left="3660"/>
        <w:jc w:val="left"/>
      </w:pPr>
      <w:r>
        <w:t>(перечень организаций)</w:t>
      </w:r>
    </w:p>
    <w:p w:rsidR="00945E19" w:rsidRDefault="00F85944">
      <w:pPr>
        <w:pStyle w:val="4"/>
        <w:numPr>
          <w:ilvl w:val="0"/>
          <w:numId w:val="4"/>
        </w:numPr>
        <w:shd w:val="clear" w:color="auto" w:fill="auto"/>
        <w:tabs>
          <w:tab w:val="left" w:pos="169"/>
        </w:tabs>
        <w:spacing w:after="0" w:line="322" w:lineRule="exact"/>
        <w:ind w:left="20" w:right="40"/>
        <w:jc w:val="both"/>
      </w:pPr>
      <w:r>
        <w:t>Отражаются сведения о результатах рассмотрения замечания, предложения, рекомендации, сведения (расчеты, обоснования), информационно- аналитические материалы, поступившие в ходе публичных консультаций.</w:t>
      </w:r>
    </w:p>
    <w:p w:rsidR="00945E19" w:rsidRDefault="00F85944">
      <w:pPr>
        <w:pStyle w:val="4"/>
        <w:shd w:val="clear" w:color="auto" w:fill="auto"/>
        <w:tabs>
          <w:tab w:val="left" w:leader="underscore" w:pos="9289"/>
        </w:tabs>
        <w:spacing w:after="248" w:line="326" w:lineRule="exact"/>
        <w:ind w:left="20" w:right="40" w:firstLine="540"/>
        <w:jc w:val="both"/>
      </w:pPr>
      <w:r>
        <w:t>В ходе исследования, в соответствии с пунктом 11 Порядка, уполномоченным органом установлено следующее:</w:t>
      </w:r>
      <w:r>
        <w:tab/>
      </w:r>
    </w:p>
    <w:p w:rsidR="00945E19" w:rsidRDefault="00F85944">
      <w:pPr>
        <w:pStyle w:val="4"/>
        <w:shd w:val="clear" w:color="auto" w:fill="auto"/>
        <w:tabs>
          <w:tab w:val="left" w:leader="underscore" w:pos="9260"/>
        </w:tabs>
        <w:spacing w:after="0" w:line="317" w:lineRule="exact"/>
        <w:ind w:left="20" w:right="40" w:firstLine="540"/>
        <w:jc w:val="both"/>
      </w:pPr>
      <w:r>
        <w:t>1. Описывается наличие в муниципальном нормативном правовом акте избыточных требований по подготовке и (или) представлению документов, сведений, информ</w:t>
      </w:r>
      <w:r>
        <w:t>ации, в том числе:</w:t>
      </w:r>
      <w:r>
        <w:tab/>
      </w:r>
    </w:p>
    <w:p w:rsidR="00945E19" w:rsidRDefault="00F85944">
      <w:pPr>
        <w:pStyle w:val="4"/>
        <w:shd w:val="clear" w:color="auto" w:fill="auto"/>
        <w:tabs>
          <w:tab w:val="left" w:leader="underscore" w:pos="3346"/>
          <w:tab w:val="left" w:leader="underscore" w:pos="5804"/>
          <w:tab w:val="left" w:pos="6836"/>
          <w:tab w:val="left" w:leader="underscore" w:pos="9294"/>
        </w:tabs>
        <w:spacing w:after="0" w:line="317" w:lineRule="exact"/>
        <w:ind w:left="20" w:right="40" w:firstLine="540"/>
        <w:jc w:val="both"/>
      </w:pPr>
      <w:r>
        <w:t xml:space="preserve">1) наличие в муниципальном нормативном правовом акте избыточных требований по подготовке и (или) представлению документов, сведений, информации: </w:t>
      </w:r>
      <w:r>
        <w:tab/>
      </w:r>
      <w:r>
        <w:tab/>
      </w:r>
      <w:r>
        <w:tab/>
      </w:r>
      <w:r>
        <w:rPr>
          <w:rStyle w:val="31"/>
        </w:rPr>
        <w:t>•</w:t>
      </w:r>
      <w:r>
        <w:t xml:space="preserve"> </w:t>
      </w:r>
      <w:r>
        <w:tab/>
      </w:r>
    </w:p>
    <w:p w:rsidR="00945E19" w:rsidRDefault="00F85944">
      <w:pPr>
        <w:pStyle w:val="4"/>
        <w:shd w:val="clear" w:color="auto" w:fill="auto"/>
        <w:tabs>
          <w:tab w:val="left" w:pos="884"/>
        </w:tabs>
        <w:spacing w:after="0" w:line="317" w:lineRule="exact"/>
        <w:ind w:left="20" w:right="40" w:firstLine="540"/>
        <w:jc w:val="both"/>
      </w:pPr>
      <w:r>
        <w:t>а)</w:t>
      </w:r>
      <w:r>
        <w:tab/>
      </w:r>
      <w:r>
        <w:t>аналогичная или идентичная информация (документы) выдается тем же отраслевым (функциональным) органом администрации муниципального образования Новопокровский район;</w:t>
      </w:r>
    </w:p>
    <w:p w:rsidR="00945E19" w:rsidRDefault="00F85944">
      <w:pPr>
        <w:pStyle w:val="4"/>
        <w:shd w:val="clear" w:color="auto" w:fill="auto"/>
        <w:tabs>
          <w:tab w:val="left" w:pos="870"/>
        </w:tabs>
        <w:spacing w:after="0" w:line="317" w:lineRule="exact"/>
        <w:ind w:left="20" w:right="40" w:firstLine="540"/>
        <w:jc w:val="both"/>
      </w:pPr>
      <w:r>
        <w:t>б)</w:t>
      </w:r>
      <w:r>
        <w:tab/>
        <w:t xml:space="preserve">аналогичная или идентичная информация (документы) представляется в несколько отраслевых </w:t>
      </w:r>
      <w:r>
        <w:t>(функциональных) органов администрации муниципального образования Новопокровский район, участвующих в предоставлении муниципальных услуг, и (или) учреждений;</w:t>
      </w:r>
    </w:p>
    <w:p w:rsidR="00945E19" w:rsidRDefault="00F85944">
      <w:pPr>
        <w:pStyle w:val="4"/>
        <w:shd w:val="clear" w:color="auto" w:fill="auto"/>
        <w:tabs>
          <w:tab w:val="left" w:pos="1081"/>
        </w:tabs>
        <w:spacing w:after="0" w:line="317" w:lineRule="exact"/>
        <w:ind w:left="20" w:right="40" w:firstLine="540"/>
        <w:jc w:val="both"/>
      </w:pPr>
      <w:r>
        <w:t>в)</w:t>
      </w:r>
      <w:r>
        <w:tab/>
        <w:t>получающий информацию орган не использует ее с той периодичностью, с которой получает обязатель</w:t>
      </w:r>
      <w:r>
        <w:t>ную к подготовке и (или) представлению информацию (документы) (необоснованная частота подготовки и (или) представления информации (документов));</w:t>
      </w:r>
    </w:p>
    <w:p w:rsidR="00945E19" w:rsidRDefault="00F85944">
      <w:pPr>
        <w:pStyle w:val="4"/>
        <w:shd w:val="clear" w:color="auto" w:fill="auto"/>
        <w:tabs>
          <w:tab w:val="left" w:pos="870"/>
        </w:tabs>
        <w:spacing w:after="0" w:line="317" w:lineRule="exact"/>
        <w:ind w:left="20" w:right="40" w:firstLine="540"/>
        <w:jc w:val="both"/>
      </w:pPr>
      <w:r>
        <w:t>г)</w:t>
      </w:r>
      <w:r>
        <w:tab/>
        <w:t>информация (документы) об объектах, подлежащих в соответствии с законодательством Российской Федерации обяза</w:t>
      </w:r>
      <w:r>
        <w:t>тельной государственной регистрации, представляется в случае если вся требуемая информация (документы) имеется в распоряжении государственных органов в связи с государственной регистрацией и имеющаяся в распоряжении государственных органов информация (доку</w:t>
      </w:r>
      <w:r>
        <w:t>менты) имеет необходимую актуальность;</w:t>
      </w:r>
    </w:p>
    <w:p w:rsidR="00945E19" w:rsidRDefault="00F85944">
      <w:pPr>
        <w:pStyle w:val="4"/>
        <w:shd w:val="clear" w:color="auto" w:fill="auto"/>
        <w:tabs>
          <w:tab w:val="left" w:pos="874"/>
        </w:tabs>
        <w:spacing w:after="0" w:line="317" w:lineRule="exact"/>
        <w:ind w:left="20" w:right="40" w:firstLine="540"/>
        <w:jc w:val="both"/>
      </w:pPr>
      <w:r>
        <w:t>д)</w:t>
      </w:r>
      <w:r>
        <w:tab/>
        <w:t>аналогичная или идентичная информация (документы) представляется в одно или различные подразделения одного и того же органа (учреждения);</w:t>
      </w:r>
    </w:p>
    <w:p w:rsidR="00945E19" w:rsidRDefault="00F85944">
      <w:pPr>
        <w:pStyle w:val="4"/>
        <w:shd w:val="clear" w:color="auto" w:fill="auto"/>
        <w:tabs>
          <w:tab w:val="left" w:pos="865"/>
        </w:tabs>
        <w:spacing w:after="0" w:line="317" w:lineRule="exact"/>
        <w:ind w:left="20" w:right="40" w:firstLine="540"/>
        <w:jc w:val="both"/>
        <w:sectPr w:rsidR="00945E19" w:rsidSect="009E5FD7">
          <w:headerReference w:type="even" r:id="rId14"/>
          <w:headerReference w:type="default" r:id="rId15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е)</w:t>
      </w:r>
      <w:r>
        <w:tab/>
      </w:r>
      <w:r>
        <w:t>имеют место организационные препятствия для приема обязательных к представлению документов (удаленное нахождение места приема документов, неопределенность времени приема документов, иной фактор, ограничивающий прием документов);</w:t>
      </w:r>
    </w:p>
    <w:p w:rsidR="00945E19" w:rsidRDefault="00F85944">
      <w:pPr>
        <w:pStyle w:val="4"/>
        <w:shd w:val="clear" w:color="auto" w:fill="auto"/>
        <w:tabs>
          <w:tab w:val="left" w:pos="553"/>
        </w:tabs>
        <w:spacing w:after="0" w:line="317" w:lineRule="exact"/>
        <w:ind w:left="20" w:firstLine="540"/>
        <w:jc w:val="both"/>
      </w:pPr>
      <w:r>
        <w:lastRenderedPageBreak/>
        <w:t>ж)</w:t>
      </w:r>
      <w:r>
        <w:tab/>
        <w:t>отсутствуют альтернативн</w:t>
      </w:r>
      <w:r>
        <w:t>ые способы подачи обязательных к представлению информации (документов) (запрещение отправки документов через представителей, с использованием электронных сетей связи и другое);</w:t>
      </w:r>
    </w:p>
    <w:p w:rsidR="00945E19" w:rsidRDefault="00F85944">
      <w:pPr>
        <w:pStyle w:val="4"/>
        <w:shd w:val="clear" w:color="auto" w:fill="auto"/>
        <w:tabs>
          <w:tab w:val="left" w:pos="874"/>
        </w:tabs>
        <w:spacing w:after="0" w:line="317" w:lineRule="exact"/>
        <w:ind w:left="20" w:right="20" w:firstLine="540"/>
        <w:jc w:val="both"/>
      </w:pPr>
      <w:r>
        <w:lastRenderedPageBreak/>
        <w:t>з)</w:t>
      </w:r>
      <w:r>
        <w:tab/>
        <w:t>предъявляются завышенные, не предусмотренные законодательством Российской Фе</w:t>
      </w:r>
      <w:r>
        <w:t>дерации, Краснодарского края, муниципальными нормативными правовыми актами муниципального образования Новопокровский район, требования к форме представляемой информации (документов), представление которых связано с оказанием муниципальной услуги;</w:t>
      </w:r>
    </w:p>
    <w:p w:rsidR="00945E19" w:rsidRDefault="00F85944">
      <w:pPr>
        <w:pStyle w:val="4"/>
        <w:shd w:val="clear" w:color="auto" w:fill="auto"/>
        <w:tabs>
          <w:tab w:val="left" w:pos="1095"/>
        </w:tabs>
        <w:spacing w:after="0" w:line="317" w:lineRule="exact"/>
        <w:ind w:left="20" w:right="20" w:firstLine="540"/>
        <w:jc w:val="both"/>
      </w:pPr>
      <w:r>
        <w:t>и)</w:t>
      </w:r>
      <w:r>
        <w:tab/>
        <w:t>в проц</w:t>
      </w:r>
      <w:r>
        <w:t>едуре подачи информации (документов) отсутствуют возможности получения доказательств о факте приема уполномоченным лицом обязательных для представления информации (документов);</w:t>
      </w:r>
    </w:p>
    <w:p w:rsidR="00945E19" w:rsidRDefault="00F85944">
      <w:pPr>
        <w:pStyle w:val="4"/>
        <w:shd w:val="clear" w:color="auto" w:fill="auto"/>
        <w:spacing w:after="0" w:line="317" w:lineRule="exact"/>
        <w:ind w:left="20" w:right="20" w:firstLine="540"/>
        <w:jc w:val="both"/>
      </w:pPr>
      <w:r>
        <w:t>к) установленная процедура не способствует сохранению конфиденциальности предст</w:t>
      </w:r>
      <w:r>
        <w:t>авляемой информации (документов) или способствует нарушению иных, охраняемых законом, прав.</w:t>
      </w:r>
    </w:p>
    <w:p w:rsidR="00945E19" w:rsidRDefault="00F85944">
      <w:pPr>
        <w:pStyle w:val="4"/>
        <w:numPr>
          <w:ilvl w:val="1"/>
          <w:numId w:val="4"/>
        </w:numPr>
        <w:shd w:val="clear" w:color="auto" w:fill="auto"/>
        <w:tabs>
          <w:tab w:val="left" w:pos="884"/>
        </w:tabs>
        <w:spacing w:after="0" w:line="317" w:lineRule="exact"/>
        <w:ind w:left="20" w:right="20" w:firstLine="540"/>
        <w:jc w:val="both"/>
      </w:pPr>
      <w:r>
        <w:t>Описывается наличие в муниципальном нормативном правовом акте требований, связанных с необходимостью создания, приобретения, содержания, реализации каких-либо актив</w:t>
      </w:r>
      <w:r>
        <w:t>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</w:t>
      </w:r>
      <w:r>
        <w:t xml:space="preserve">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945E19" w:rsidRDefault="00F85944">
      <w:pPr>
        <w:pStyle w:val="4"/>
        <w:numPr>
          <w:ilvl w:val="1"/>
          <w:numId w:val="4"/>
        </w:numPr>
        <w:shd w:val="clear" w:color="auto" w:fill="auto"/>
        <w:tabs>
          <w:tab w:val="left" w:pos="903"/>
        </w:tabs>
        <w:spacing w:after="0" w:line="317" w:lineRule="exact"/>
        <w:ind w:left="20" w:right="20" w:firstLine="540"/>
        <w:jc w:val="both"/>
      </w:pPr>
      <w:r>
        <w:t>Описывается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</w:t>
      </w:r>
      <w:r>
        <w:t>ии и Краснодарского края, обязательных процедур.</w:t>
      </w:r>
    </w:p>
    <w:p w:rsidR="00945E19" w:rsidRDefault="00F85944">
      <w:pPr>
        <w:pStyle w:val="4"/>
        <w:numPr>
          <w:ilvl w:val="1"/>
          <w:numId w:val="4"/>
        </w:numPr>
        <w:shd w:val="clear" w:color="auto" w:fill="auto"/>
        <w:tabs>
          <w:tab w:val="left" w:pos="860"/>
        </w:tabs>
        <w:spacing w:after="0" w:line="317" w:lineRule="exact"/>
        <w:ind w:left="20" w:right="20" w:firstLine="540"/>
        <w:jc w:val="both"/>
      </w:pPr>
      <w:r>
        <w:t>Отсутствие необходимых организационных или технических условий, приводящее к невозможности реализации отраслевыми (функциональными) органами администрации муниципального образования Новопокровский район уста</w:t>
      </w:r>
      <w:r>
        <w:t>новленных функций в отношении субъектов предпринимательской или инвестиционной деятельности.</w:t>
      </w:r>
    </w:p>
    <w:p w:rsidR="00945E19" w:rsidRDefault="00F85944">
      <w:pPr>
        <w:pStyle w:val="4"/>
        <w:numPr>
          <w:ilvl w:val="1"/>
          <w:numId w:val="4"/>
        </w:numPr>
        <w:shd w:val="clear" w:color="auto" w:fill="auto"/>
        <w:tabs>
          <w:tab w:val="left" w:pos="1124"/>
        </w:tabs>
        <w:spacing w:after="0" w:line="317" w:lineRule="exact"/>
        <w:ind w:left="20" w:right="20" w:firstLine="540"/>
        <w:jc w:val="both"/>
      </w:pPr>
      <w:r>
        <w:t>Описывается недостаточный уровень развития технологий, инфраструктуры, рынков товаров и услуг в муниципальном образовании Новопокровский район при отсутствии адекв</w:t>
      </w:r>
      <w:r>
        <w:t>атного переходного периода введения в действие соответствующих правовых норм.</w:t>
      </w:r>
    </w:p>
    <w:p w:rsidR="00945E19" w:rsidRDefault="00F85944">
      <w:pPr>
        <w:pStyle w:val="4"/>
        <w:numPr>
          <w:ilvl w:val="1"/>
          <w:numId w:val="4"/>
        </w:numPr>
        <w:shd w:val="clear" w:color="auto" w:fill="auto"/>
        <w:tabs>
          <w:tab w:val="left" w:pos="846"/>
        </w:tabs>
        <w:spacing w:after="0" w:line="317" w:lineRule="exact"/>
        <w:ind w:left="20" w:right="20" w:firstLine="540"/>
        <w:jc w:val="both"/>
      </w:pPr>
      <w:r>
        <w:t>Указываются сведения о муниципальном нормативном правовом акте, источниках его официального опубликования, об отраслевом (функциональном) органе администрации муниципального обра</w:t>
      </w:r>
      <w:r>
        <w:t>зования Новопокровский район, являющимся инициатором издания муниципального нормативного правового акта, выявленных положениях муниципального нормативного правового акта, которые, исходя из анализа их применения для</w:t>
      </w:r>
      <w:r>
        <w:br w:type="page"/>
      </w:r>
      <w:r>
        <w:lastRenderedPageBreak/>
        <w:t>регулирования отношений предпринимательс</w:t>
      </w:r>
      <w:r>
        <w:t>кой или инвестиционной деятельности, создают необоснованные затруднения ведения предпринимательской и инвестиционной деятельности, или об отсутствии таких положений, а также обоснование сделанных выводов, информация о проведенных публичных мероприятиях, по</w:t>
      </w:r>
      <w:r>
        <w:t>зиции участников экспертизы.</w:t>
      </w:r>
    </w:p>
    <w:p w:rsidR="00945E19" w:rsidRDefault="00F85944">
      <w:pPr>
        <w:pStyle w:val="4"/>
        <w:framePr w:h="287" w:wrap="around" w:vAnchor="text" w:hAnchor="margin" w:x="7343" w:y="3046"/>
        <w:shd w:val="clear" w:color="auto" w:fill="auto"/>
        <w:spacing w:after="0" w:line="280" w:lineRule="exact"/>
        <w:ind w:left="100"/>
      </w:pPr>
      <w:r>
        <w:t>В.П.Генералов</w:t>
      </w:r>
    </w:p>
    <w:p w:rsidR="00945E19" w:rsidRDefault="00F85944">
      <w:pPr>
        <w:pStyle w:val="4"/>
        <w:shd w:val="clear" w:color="auto" w:fill="auto"/>
        <w:spacing w:after="1084" w:line="322" w:lineRule="exact"/>
        <w:ind w:left="40" w:firstLine="520"/>
        <w:jc w:val="both"/>
      </w:pPr>
      <w:r>
        <w:t>7. Отражаются сведения об отсутствии или наличии положений, создающих необоснованные затруднения ведения предпринимательской и инвестиционной деятельности, с рекомендациями по их устранению и указанием (при наличии) на приложения.</w:t>
      </w:r>
    </w:p>
    <w:p w:rsidR="00945E19" w:rsidRDefault="00F85944">
      <w:pPr>
        <w:pStyle w:val="4"/>
        <w:shd w:val="clear" w:color="auto" w:fill="auto"/>
        <w:spacing w:after="0" w:line="317" w:lineRule="exact"/>
        <w:ind w:left="40"/>
        <w:jc w:val="both"/>
      </w:pPr>
      <w:r>
        <w:t>Председатель постоянной к</w:t>
      </w:r>
      <w:r>
        <w:t>омиссии</w:t>
      </w:r>
    </w:p>
    <w:p w:rsidR="00945E19" w:rsidRDefault="00F85944">
      <w:pPr>
        <w:pStyle w:val="4"/>
        <w:shd w:val="clear" w:color="auto" w:fill="auto"/>
        <w:spacing w:after="0" w:line="317" w:lineRule="exact"/>
        <w:ind w:left="40"/>
        <w:jc w:val="both"/>
      </w:pPr>
      <w:r>
        <w:t>Совета муниципального образования</w:t>
      </w:r>
    </w:p>
    <w:p w:rsidR="00945E19" w:rsidRDefault="00945E19">
      <w:pPr>
        <w:framePr w:w="461" w:h="283" w:wrap="notBeside" w:hAnchor="margin" w:x="9241" w:y="169"/>
        <w:jc w:val="center"/>
        <w:rPr>
          <w:sz w:val="0"/>
          <w:szCs w:val="0"/>
        </w:rPr>
      </w:pPr>
    </w:p>
    <w:p w:rsidR="00945E19" w:rsidRDefault="00F85944">
      <w:pPr>
        <w:pStyle w:val="4"/>
        <w:shd w:val="clear" w:color="auto" w:fill="auto"/>
        <w:spacing w:after="0" w:line="317" w:lineRule="exact"/>
        <w:ind w:left="40"/>
        <w:jc w:val="both"/>
        <w:sectPr w:rsidR="00945E19" w:rsidSect="009E5FD7">
          <w:headerReference w:type="default" r:id="rId16"/>
          <w:headerReference w:type="first" r:id="rId17"/>
          <w:type w:val="continuous"/>
          <w:pgSz w:w="11905" w:h="16837"/>
          <w:pgMar w:top="1134" w:right="850" w:bottom="1134" w:left="1701" w:header="0" w:footer="3" w:gutter="0"/>
          <w:pgNumType w:start="4"/>
          <w:cols w:space="720"/>
          <w:noEndnote/>
          <w:titlePg/>
          <w:docGrid w:linePitch="360"/>
        </w:sectPr>
      </w:pPr>
      <w:r>
        <w:t>по налогам, бюджету</w:t>
      </w:r>
      <w:r>
        <w:t xml:space="preserve"> и муниципальному хозяйству</w:t>
      </w:r>
    </w:p>
    <w:p w:rsidR="00945E19" w:rsidRDefault="00F85944">
      <w:pPr>
        <w:pStyle w:val="4"/>
        <w:shd w:val="clear" w:color="auto" w:fill="auto"/>
        <w:spacing w:after="304" w:line="322" w:lineRule="exact"/>
        <w:ind w:left="4880" w:right="140"/>
      </w:pPr>
      <w:r>
        <w:lastRenderedPageBreak/>
        <w:t>ПРИЛОЖЕНИЕ № 3 к Порядку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 деятельности</w:t>
      </w:r>
    </w:p>
    <w:p w:rsidR="00945E19" w:rsidRDefault="00F85944">
      <w:pPr>
        <w:pStyle w:val="4"/>
        <w:shd w:val="clear" w:color="auto" w:fill="auto"/>
        <w:spacing w:after="0" w:line="317" w:lineRule="exact"/>
        <w:jc w:val="center"/>
      </w:pPr>
      <w:r>
        <w:t>ТАБЛИ</w:t>
      </w:r>
      <w:r>
        <w:t>ЦА</w:t>
      </w:r>
    </w:p>
    <w:p w:rsidR="00945E19" w:rsidRDefault="00F85944">
      <w:pPr>
        <w:pStyle w:val="4"/>
        <w:shd w:val="clear" w:color="auto" w:fill="auto"/>
        <w:spacing w:after="0" w:line="317" w:lineRule="exact"/>
        <w:jc w:val="center"/>
      </w:pPr>
      <w:r>
        <w:t>разногласий к муниципальному нормативному правовому акту, затрагивающему вопросы осуществления предпринимательской и инвестиционной деятельности муниципального образования</w:t>
      </w:r>
    </w:p>
    <w:p w:rsidR="00945E19" w:rsidRDefault="00F85944">
      <w:pPr>
        <w:pStyle w:val="4"/>
        <w:shd w:val="clear" w:color="auto" w:fill="auto"/>
        <w:spacing w:after="296" w:line="317" w:lineRule="exact"/>
        <w:jc w:val="center"/>
      </w:pPr>
      <w:r>
        <w:t>Новопокровский район</w:t>
      </w:r>
    </w:p>
    <w:p w:rsidR="00945E19" w:rsidRDefault="00F85944">
      <w:pPr>
        <w:pStyle w:val="4"/>
        <w:shd w:val="clear" w:color="auto" w:fill="auto"/>
        <w:spacing w:after="0" w:line="322" w:lineRule="exact"/>
        <w:jc w:val="center"/>
      </w:pPr>
      <w:r>
        <w:t>По результатам проведения экспертизы муниципального нормативного правового акта муниципального образования Новопокровский</w:t>
      </w:r>
    </w:p>
    <w:p w:rsidR="00945E19" w:rsidRDefault="00F85944">
      <w:pPr>
        <w:pStyle w:val="4"/>
        <w:shd w:val="clear" w:color="auto" w:fill="auto"/>
        <w:tabs>
          <w:tab w:val="left" w:leader="underscore" w:pos="5170"/>
          <w:tab w:val="left" w:leader="underscore" w:pos="5252"/>
          <w:tab w:val="left" w:leader="underscore" w:pos="7810"/>
          <w:tab w:val="left" w:leader="underscore" w:pos="9375"/>
        </w:tabs>
        <w:spacing w:after="0" w:line="317" w:lineRule="exact"/>
        <w:ind w:left="140"/>
      </w:pPr>
      <w:r>
        <w:t>район</w:t>
      </w:r>
      <w:r>
        <w:tab/>
      </w:r>
      <w:r>
        <w:tab/>
      </w:r>
      <w:r>
        <w:tab/>
      </w:r>
      <w:r>
        <w:tab/>
        <w:t>,</w:t>
      </w:r>
    </w:p>
    <w:p w:rsidR="00945E19" w:rsidRDefault="00F85944">
      <w:pPr>
        <w:pStyle w:val="4"/>
        <w:shd w:val="clear" w:color="auto" w:fill="auto"/>
        <w:spacing w:after="0" w:line="317" w:lineRule="exact"/>
        <w:ind w:left="140" w:right="140" w:firstLine="800"/>
      </w:pPr>
      <w:r>
        <w:t>(наименование муниципального нормативного правового акта) затрагивающего вопросы осуществления предпринимательской и инвест</w:t>
      </w:r>
      <w:r>
        <w:t>иционной деятельности на территории муниципального образования Новопокровский район подготовлено заключение по</w:t>
      </w:r>
    </w:p>
    <w:p w:rsidR="00945E19" w:rsidRDefault="00F85944">
      <w:pPr>
        <w:pStyle w:val="4"/>
        <w:shd w:val="clear" w:color="auto" w:fill="auto"/>
        <w:tabs>
          <w:tab w:val="left" w:leader="underscore" w:pos="5276"/>
          <w:tab w:val="left" w:leader="underscore" w:pos="8041"/>
          <w:tab w:val="left" w:leader="underscore" w:pos="9409"/>
        </w:tabs>
        <w:spacing w:after="0" w:line="317" w:lineRule="exact"/>
        <w:ind w:left="140"/>
      </w:pPr>
      <w:r>
        <w:t xml:space="preserve">результатам проведения экспертизы от </w:t>
      </w:r>
      <w:r>
        <w:tab/>
      </w:r>
      <w:r>
        <w:tab/>
        <w:t xml:space="preserve"> № </w:t>
      </w:r>
      <w:r>
        <w:tab/>
        <w:t>.</w:t>
      </w:r>
    </w:p>
    <w:p w:rsidR="00945E19" w:rsidRDefault="00F85944">
      <w:pPr>
        <w:pStyle w:val="4"/>
        <w:shd w:val="clear" w:color="auto" w:fill="auto"/>
        <w:spacing w:after="0" w:line="317" w:lineRule="exact"/>
        <w:jc w:val="center"/>
      </w:pPr>
      <w:r>
        <w:t>На указанное заключение от разработчика муниципального нормативного правового акта поступили письменные возражения от</w:t>
      </w:r>
    </w:p>
    <w:p w:rsidR="00945E19" w:rsidRDefault="00F85944">
      <w:pPr>
        <w:pStyle w:val="80"/>
        <w:shd w:val="clear" w:color="auto" w:fill="auto"/>
        <w:spacing w:after="237"/>
        <w:ind w:left="2780"/>
      </w:pPr>
      <w:r>
        <w:t>№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2827"/>
        <w:gridCol w:w="2971"/>
        <w:gridCol w:w="3226"/>
      </w:tblGrid>
      <w:tr w:rsidR="00945E19">
        <w:tblPrEx>
          <w:tblCellMar>
            <w:top w:w="0" w:type="dxa"/>
            <w:bottom w:w="0" w:type="dxa"/>
          </w:tblCellMar>
        </w:tblPrEx>
        <w:trPr>
          <w:trHeight w:val="276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E19" w:rsidRDefault="00F85944">
            <w:pPr>
              <w:pStyle w:val="60"/>
              <w:framePr w:wrap="notBeside" w:vAnchor="text" w:hAnchor="text" w:xAlign="center" w:y="1"/>
              <w:shd w:val="clear" w:color="auto" w:fill="auto"/>
              <w:ind w:left="120"/>
            </w:pPr>
            <w:r>
              <w:t>№</w:t>
            </w:r>
          </w:p>
          <w:p w:rsidR="00945E19" w:rsidRDefault="00F85944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п/ п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E19" w:rsidRDefault="00F85944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left="100"/>
            </w:pPr>
            <w:r>
              <w:t>Замечания и предложения, высказанные Уполномоченным органом по результатам проведения экспертизы муниципального нормативного правового акта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E19" w:rsidRDefault="00F85944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left="100"/>
            </w:pPr>
            <w:r>
              <w:t>Обоснования несогласия с замечаниями и предложениями Уполномоченного органа, высказанные Разработчиком Муниципальног</w:t>
            </w:r>
            <w:r>
              <w:t>о нормативного правового акта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E19" w:rsidRDefault="00F85944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left="100"/>
            </w:pPr>
            <w:r>
              <w:t>Мотивированные обоснования</w:t>
            </w:r>
          </w:p>
          <w:p w:rsidR="00945E19" w:rsidRDefault="00F85944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left="100"/>
            </w:pPr>
            <w:r>
              <w:t>несогласия с возражениями Разработчика муниципального нормативного правового акта,</w:t>
            </w:r>
          </w:p>
          <w:p w:rsidR="00945E19" w:rsidRDefault="00F85944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left="100"/>
            </w:pPr>
            <w:r>
              <w:t>высказанные</w:t>
            </w:r>
          </w:p>
          <w:p w:rsidR="00945E19" w:rsidRDefault="00F85944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left="100"/>
            </w:pPr>
            <w:r>
              <w:t>Уполномоченным органом</w:t>
            </w:r>
          </w:p>
        </w:tc>
      </w:tr>
      <w:tr w:rsidR="00945E19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E19" w:rsidRDefault="00F85944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E19" w:rsidRDefault="00F85944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E19" w:rsidRDefault="00F85944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E19" w:rsidRDefault="00F85944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4</w:t>
            </w:r>
          </w:p>
        </w:tc>
      </w:tr>
      <w:tr w:rsidR="00945E19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E19" w:rsidRDefault="00945E1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E19" w:rsidRDefault="00945E1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E19" w:rsidRDefault="00945E1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E19" w:rsidRDefault="00945E1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45E19" w:rsidRDefault="00F85944">
      <w:pPr>
        <w:pStyle w:val="aa"/>
        <w:framePr w:wrap="notBeside" w:vAnchor="text" w:hAnchor="text" w:xAlign="center" w:y="1"/>
        <w:shd w:val="clear" w:color="auto" w:fill="auto"/>
        <w:tabs>
          <w:tab w:val="left" w:leader="underscore" w:pos="6384"/>
          <w:tab w:val="left" w:leader="underscore" w:pos="6466"/>
          <w:tab w:val="center" w:pos="8059"/>
          <w:tab w:val="left" w:leader="underscore" w:pos="9331"/>
        </w:tabs>
        <w:spacing w:after="0" w:line="280" w:lineRule="exact"/>
        <w:jc w:val="center"/>
      </w:pPr>
      <w:r>
        <w:t xml:space="preserve">Руководитель уполномоченного органа </w:t>
      </w:r>
      <w:r>
        <w:tab/>
      </w:r>
      <w:r>
        <w:tab/>
      </w:r>
      <w:r>
        <w:tab/>
      </w:r>
      <w:r>
        <w:tab/>
      </w:r>
    </w:p>
    <w:p w:rsidR="00945E19" w:rsidRDefault="00F85944">
      <w:pPr>
        <w:pStyle w:val="26"/>
        <w:framePr w:wrap="notBeside" w:vAnchor="text" w:hAnchor="text" w:xAlign="center" w:y="1"/>
        <w:shd w:val="clear" w:color="auto" w:fill="auto"/>
        <w:tabs>
          <w:tab w:val="center" w:pos="2962"/>
        </w:tabs>
        <w:spacing w:before="0" w:line="240" w:lineRule="exact"/>
        <w:jc w:val="center"/>
      </w:pPr>
      <w:r>
        <w:t>(подпись)</w:t>
      </w:r>
      <w:r>
        <w:tab/>
      </w:r>
      <w:r>
        <w:t>(расшифровка подписи)</w:t>
      </w:r>
    </w:p>
    <w:p w:rsidR="00945E19" w:rsidRDefault="00945E19">
      <w:pPr>
        <w:rPr>
          <w:sz w:val="2"/>
          <w:szCs w:val="2"/>
        </w:rPr>
      </w:pPr>
    </w:p>
    <w:p w:rsidR="00945E19" w:rsidRDefault="00F85944">
      <w:pPr>
        <w:pStyle w:val="4"/>
        <w:shd w:val="clear" w:color="auto" w:fill="auto"/>
        <w:spacing w:before="210" w:after="0" w:line="365" w:lineRule="exact"/>
        <w:ind w:left="140" w:right="140"/>
      </w:pPr>
      <w:r>
        <w:t>Председатель постоянной комиссии Совета муниципального образования</w:t>
      </w:r>
    </w:p>
    <w:p w:rsidR="00945E19" w:rsidRDefault="00F85944">
      <w:pPr>
        <w:pStyle w:val="4"/>
        <w:shd w:val="clear" w:color="auto" w:fill="auto"/>
        <w:tabs>
          <w:tab w:val="center" w:pos="8084"/>
        </w:tabs>
        <w:spacing w:after="0" w:line="365" w:lineRule="exact"/>
        <w:ind w:left="140"/>
      </w:pPr>
      <w:r>
        <w:t>по налогам, бюджету и муниципальному хозяйству</w:t>
      </w:r>
      <w:r>
        <w:tab/>
        <w:t>В.П.Генералов</w:t>
      </w:r>
    </w:p>
    <w:sectPr w:rsidR="00945E19" w:rsidSect="009E5FD7"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944" w:rsidRDefault="00F85944" w:rsidP="00945E19">
      <w:r>
        <w:separator/>
      </w:r>
    </w:p>
  </w:endnote>
  <w:endnote w:type="continuationSeparator" w:id="1">
    <w:p w:rsidR="00F85944" w:rsidRDefault="00F85944" w:rsidP="00945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944" w:rsidRDefault="00F85944"/>
  </w:footnote>
  <w:footnote w:type="continuationSeparator" w:id="1">
    <w:p w:rsidR="00F85944" w:rsidRDefault="00F8594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E19" w:rsidRDefault="00945E1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E19" w:rsidRDefault="00945E1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E19" w:rsidRDefault="00945E19">
    <w:pPr>
      <w:pStyle w:val="a8"/>
      <w:framePr w:h="173" w:wrap="none" w:vAnchor="text" w:hAnchor="page" w:x="1784" w:y="1194"/>
      <w:shd w:val="clear" w:color="auto" w:fill="auto"/>
      <w:jc w:val="center"/>
    </w:pPr>
    <w:fldSimple w:instr=" PAGE \* MERGEFORMAT ">
      <w:r w:rsidR="009E5FD7" w:rsidRPr="009E5FD7">
        <w:rPr>
          <w:rStyle w:val="TrebuchetMS95pt-1pt"/>
          <w:noProof/>
        </w:rPr>
        <w:t>8</w:t>
      </w:r>
    </w:fldSimple>
  </w:p>
  <w:p w:rsidR="00945E19" w:rsidRDefault="00945E19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E19" w:rsidRDefault="00F85944">
    <w:pPr>
      <w:pStyle w:val="a8"/>
      <w:framePr w:w="12020" w:h="326" w:wrap="none" w:vAnchor="text" w:hAnchor="page" w:x="80" w:y="942"/>
      <w:shd w:val="clear" w:color="auto" w:fill="auto"/>
      <w:ind w:left="11119"/>
    </w:pPr>
    <w:r>
      <w:rPr>
        <w:rStyle w:val="TrebuchetMS95pt-1pt"/>
      </w:rPr>
      <w:t>/I?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E19" w:rsidRDefault="00F85944">
    <w:pPr>
      <w:pStyle w:val="a8"/>
      <w:framePr w:w="12020" w:h="326" w:wrap="none" w:vAnchor="text" w:hAnchor="page" w:x="80" w:y="942"/>
      <w:shd w:val="clear" w:color="auto" w:fill="auto"/>
      <w:ind w:left="11119"/>
    </w:pPr>
    <w:r>
      <w:rPr>
        <w:rStyle w:val="TrebuchetMS95pt-1pt"/>
      </w:rPr>
      <w:t>/I?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E19" w:rsidRDefault="00945E19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E19" w:rsidRDefault="00945E1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E19" w:rsidRDefault="00945E19">
    <w:pPr>
      <w:pStyle w:val="a8"/>
      <w:framePr w:h="173" w:wrap="none" w:vAnchor="text" w:hAnchor="page" w:x="1784" w:y="1194"/>
      <w:shd w:val="clear" w:color="auto" w:fill="auto"/>
      <w:jc w:val="center"/>
    </w:pPr>
    <w:fldSimple w:instr=" PAGE \* MERGEFORMAT ">
      <w:r w:rsidR="009E5FD7" w:rsidRPr="009E5FD7">
        <w:rPr>
          <w:rStyle w:val="TrebuchetMS95pt-1pt"/>
          <w:noProof/>
        </w:rPr>
        <w:t>5</w:t>
      </w:r>
    </w:fldSimple>
  </w:p>
  <w:p w:rsidR="00945E19" w:rsidRDefault="00945E19">
    <w:pPr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E19" w:rsidRDefault="00945E19">
    <w:pPr>
      <w:pStyle w:val="a8"/>
      <w:framePr w:h="202" w:wrap="none" w:vAnchor="text" w:hAnchor="page" w:x="6637" w:y="1403"/>
      <w:shd w:val="clear" w:color="auto" w:fill="auto"/>
      <w:jc w:val="both"/>
    </w:pPr>
    <w:fldSimple w:instr=" PAGE \* MERGEFORMAT ">
      <w:r w:rsidR="00F85944">
        <w:rPr>
          <w:rStyle w:val="TrebuchetMS95pt-1pt"/>
        </w:rPr>
        <w:t>4</w:t>
      </w:r>
    </w:fldSimple>
  </w:p>
  <w:p w:rsidR="00945E19" w:rsidRDefault="00945E19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D48"/>
    <w:multiLevelType w:val="multilevel"/>
    <w:tmpl w:val="79369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C869B5"/>
    <w:multiLevelType w:val="multilevel"/>
    <w:tmpl w:val="06DA1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BD71F9"/>
    <w:multiLevelType w:val="multilevel"/>
    <w:tmpl w:val="6648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B71"/>
    <w:multiLevelType w:val="multilevel"/>
    <w:tmpl w:val="FD262A5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45E19"/>
    <w:rsid w:val="00945E19"/>
    <w:rsid w:val="009E5FD7"/>
    <w:rsid w:val="00F8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5E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5E1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45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945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1">
    <w:name w:val="Заголовок №2_"/>
    <w:basedOn w:val="a0"/>
    <w:link w:val="22"/>
    <w:rsid w:val="00945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23">
    <w:name w:val="Заголовок №2"/>
    <w:basedOn w:val="21"/>
    <w:rsid w:val="00945E19"/>
    <w:rPr>
      <w:u w:val="single"/>
    </w:rPr>
  </w:style>
  <w:style w:type="character" w:customStyle="1" w:styleId="a4">
    <w:name w:val="Основной текст_"/>
    <w:basedOn w:val="a0"/>
    <w:link w:val="4"/>
    <w:rsid w:val="00945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pt">
    <w:name w:val="Основной текст + Интервал 2 pt"/>
    <w:basedOn w:val="a4"/>
    <w:rsid w:val="00945E19"/>
    <w:rPr>
      <w:spacing w:val="50"/>
    </w:rPr>
  </w:style>
  <w:style w:type="character" w:customStyle="1" w:styleId="a5">
    <w:name w:val="Подпись к картинке_"/>
    <w:basedOn w:val="a0"/>
    <w:link w:val="a6"/>
    <w:rsid w:val="00945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945E19"/>
    <w:rPr>
      <w:u w:val="single"/>
    </w:rPr>
  </w:style>
  <w:style w:type="character" w:customStyle="1" w:styleId="a7">
    <w:name w:val="Колонтитул_"/>
    <w:basedOn w:val="a0"/>
    <w:link w:val="a8"/>
    <w:rsid w:val="00945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5pt-1pt">
    <w:name w:val="Колонтитул + Trebuchet MS;9;5 pt;Полужирный;Интервал -1 pt"/>
    <w:basedOn w:val="a7"/>
    <w:rsid w:val="00945E19"/>
    <w:rPr>
      <w:rFonts w:ascii="Trebuchet MS" w:eastAsia="Trebuchet MS" w:hAnsi="Trebuchet MS" w:cs="Trebuchet MS"/>
      <w:b/>
      <w:bCs/>
      <w:spacing w:val="-20"/>
      <w:sz w:val="19"/>
      <w:szCs w:val="19"/>
    </w:rPr>
  </w:style>
  <w:style w:type="character" w:customStyle="1" w:styleId="3">
    <w:name w:val="Основной текст (3)_"/>
    <w:basedOn w:val="a0"/>
    <w:link w:val="30"/>
    <w:rsid w:val="00945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4"/>
      <w:szCs w:val="84"/>
    </w:rPr>
  </w:style>
  <w:style w:type="character" w:customStyle="1" w:styleId="40">
    <w:name w:val="Основной текст (4)_"/>
    <w:basedOn w:val="a0"/>
    <w:link w:val="41"/>
    <w:rsid w:val="00945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sid w:val="00945E19"/>
    <w:rPr>
      <w:u w:val="single"/>
      <w:lang w:val="en-US"/>
    </w:rPr>
  </w:style>
  <w:style w:type="character" w:customStyle="1" w:styleId="31">
    <w:name w:val="Основной текст3"/>
    <w:basedOn w:val="a4"/>
    <w:rsid w:val="00945E19"/>
    <w:rPr>
      <w:u w:val="single"/>
    </w:rPr>
  </w:style>
  <w:style w:type="character" w:customStyle="1" w:styleId="8">
    <w:name w:val="Основной текст (8)_"/>
    <w:basedOn w:val="a0"/>
    <w:link w:val="80"/>
    <w:rsid w:val="00945E19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945E19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945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">
    <w:name w:val="Основной текст (7)_"/>
    <w:basedOn w:val="a0"/>
    <w:link w:val="70"/>
    <w:rsid w:val="00945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9">
    <w:name w:val="Подпись к таблице_"/>
    <w:basedOn w:val="a0"/>
    <w:link w:val="aa"/>
    <w:rsid w:val="00945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5">
    <w:name w:val="Подпись к таблице (2)_"/>
    <w:basedOn w:val="a0"/>
    <w:link w:val="26"/>
    <w:rsid w:val="00945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20">
    <w:name w:val="Основной текст (2)"/>
    <w:basedOn w:val="a"/>
    <w:link w:val="2"/>
    <w:rsid w:val="00945E19"/>
    <w:pPr>
      <w:shd w:val="clear" w:color="auto" w:fill="FFFFFF"/>
      <w:spacing w:before="180" w:after="180" w:line="30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945E19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2">
    <w:name w:val="Заголовок №2"/>
    <w:basedOn w:val="a"/>
    <w:link w:val="21"/>
    <w:rsid w:val="00945E19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30"/>
      <w:sz w:val="26"/>
      <w:szCs w:val="26"/>
    </w:rPr>
  </w:style>
  <w:style w:type="paragraph" w:customStyle="1" w:styleId="4">
    <w:name w:val="Основной текст4"/>
    <w:basedOn w:val="a"/>
    <w:link w:val="a4"/>
    <w:rsid w:val="00945E19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картинке"/>
    <w:basedOn w:val="a"/>
    <w:link w:val="a5"/>
    <w:rsid w:val="00945E19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945E1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45E19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  <w:sz w:val="84"/>
      <w:szCs w:val="84"/>
    </w:rPr>
  </w:style>
  <w:style w:type="paragraph" w:customStyle="1" w:styleId="41">
    <w:name w:val="Основной текст (4)"/>
    <w:basedOn w:val="a"/>
    <w:link w:val="40"/>
    <w:rsid w:val="00945E19"/>
    <w:pPr>
      <w:shd w:val="clear" w:color="auto" w:fill="FFFFFF"/>
      <w:spacing w:before="900" w:after="42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945E19"/>
    <w:pPr>
      <w:shd w:val="clear" w:color="auto" w:fill="FFFFFF"/>
      <w:spacing w:after="300" w:line="317" w:lineRule="exact"/>
    </w:pPr>
    <w:rPr>
      <w:rFonts w:ascii="Arial" w:eastAsia="Arial" w:hAnsi="Arial" w:cs="Arial"/>
      <w:sz w:val="27"/>
      <w:szCs w:val="27"/>
    </w:rPr>
  </w:style>
  <w:style w:type="paragraph" w:customStyle="1" w:styleId="60">
    <w:name w:val="Основной текст (6)"/>
    <w:basedOn w:val="a"/>
    <w:link w:val="6"/>
    <w:rsid w:val="00945E19"/>
    <w:pPr>
      <w:shd w:val="clear" w:color="auto" w:fill="FFFFFF"/>
      <w:spacing w:line="274" w:lineRule="exact"/>
    </w:pPr>
    <w:rPr>
      <w:rFonts w:ascii="Arial" w:eastAsia="Arial" w:hAnsi="Arial" w:cs="Arial"/>
      <w:sz w:val="23"/>
      <w:szCs w:val="23"/>
    </w:rPr>
  </w:style>
  <w:style w:type="paragraph" w:customStyle="1" w:styleId="50">
    <w:name w:val="Основной текст (5)"/>
    <w:basedOn w:val="a"/>
    <w:link w:val="5"/>
    <w:rsid w:val="00945E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945E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одпись к таблице"/>
    <w:basedOn w:val="a"/>
    <w:link w:val="a9"/>
    <w:rsid w:val="00945E1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Подпись к таблице (2)"/>
    <w:basedOn w:val="a"/>
    <w:link w:val="25"/>
    <w:rsid w:val="00945E1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6vopokrovskaya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vopokrovskaya.com/" TargetMode="Externa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5837</Words>
  <Characters>33277</Characters>
  <Application>Microsoft Office Word</Application>
  <DocSecurity>0</DocSecurity>
  <Lines>277</Lines>
  <Paragraphs>78</Paragraphs>
  <ScaleCrop>false</ScaleCrop>
  <Company/>
  <LinksUpToDate>false</LinksUpToDate>
  <CharactersWithSpaces>39036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2021-11-10T10:59:00Z</dcterms:created>
  <dcterms:modified xsi:type="dcterms:W3CDTF">2021-11-10T11:05:00Z</dcterms:modified>
</cp:coreProperties>
</file>