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49" w:rsidRDefault="00CF5649">
      <w:pPr>
        <w:rPr>
          <w:sz w:val="2"/>
          <w:szCs w:val="2"/>
        </w:rPr>
      </w:pPr>
    </w:p>
    <w:p w:rsidR="00930B07" w:rsidRDefault="00017E84">
      <w:pPr>
        <w:pStyle w:val="30"/>
        <w:keepNext/>
        <w:keepLines/>
        <w:shd w:val="clear" w:color="auto" w:fill="auto"/>
        <w:spacing w:before="131" w:after="146"/>
        <w:ind w:left="60"/>
        <w:rPr>
          <w:lang w:val="ru-RU"/>
        </w:rPr>
      </w:pPr>
      <w:bookmarkStart w:id="0" w:name="bookmark0"/>
      <w:r>
        <w:t>СОВЕТ МУНИЦИПАЛЬНОГО ОБРАЗОВАНИЯ</w:t>
      </w:r>
    </w:p>
    <w:p w:rsidR="00930B07" w:rsidRDefault="00017E84">
      <w:pPr>
        <w:pStyle w:val="30"/>
        <w:keepNext/>
        <w:keepLines/>
        <w:shd w:val="clear" w:color="auto" w:fill="auto"/>
        <w:spacing w:before="131" w:after="146"/>
        <w:ind w:left="60"/>
        <w:rPr>
          <w:lang w:val="ru-RU"/>
        </w:rPr>
      </w:pPr>
      <w:r>
        <w:t>НОВОПОКРОВСКИЙ РАЙОН</w:t>
      </w:r>
    </w:p>
    <w:p w:rsidR="00CF5649" w:rsidRDefault="00017E84">
      <w:pPr>
        <w:pStyle w:val="30"/>
        <w:keepNext/>
        <w:keepLines/>
        <w:shd w:val="clear" w:color="auto" w:fill="auto"/>
        <w:spacing w:before="131" w:after="146"/>
        <w:ind w:left="60"/>
      </w:pPr>
      <w:r>
        <w:rPr>
          <w:rStyle w:val="314pt"/>
        </w:rPr>
        <w:t>(шестого созыва)</w:t>
      </w:r>
      <w:bookmarkEnd w:id="0"/>
    </w:p>
    <w:p w:rsidR="00CF5649" w:rsidRDefault="00017E84">
      <w:pPr>
        <w:pStyle w:val="10"/>
        <w:keepNext/>
        <w:keepLines/>
        <w:shd w:val="clear" w:color="auto" w:fill="auto"/>
        <w:spacing w:before="0" w:after="0" w:line="350" w:lineRule="exact"/>
        <w:ind w:left="60"/>
      </w:pPr>
      <w:bookmarkStart w:id="1" w:name="bookmark1"/>
      <w:r>
        <w:t>РЕШЕНИЕ</w:t>
      </w:r>
      <w:bookmarkEnd w:id="1"/>
    </w:p>
    <w:p w:rsidR="00CF5649" w:rsidRPr="00930B07" w:rsidRDefault="00017E84">
      <w:pPr>
        <w:pStyle w:val="22"/>
        <w:keepNext/>
        <w:keepLines/>
        <w:shd w:val="clear" w:color="auto" w:fill="auto"/>
        <w:spacing w:before="0" w:after="0" w:line="330" w:lineRule="exact"/>
        <w:ind w:left="20"/>
        <w:rPr>
          <w:lang w:val="ru-RU"/>
        </w:rPr>
      </w:pPr>
      <w:bookmarkStart w:id="2" w:name="bookmark2"/>
      <w:r>
        <w:rPr>
          <w:rStyle w:val="214pt0pt"/>
        </w:rPr>
        <w:t>о</w:t>
      </w:r>
      <w:r w:rsidRPr="00930B07">
        <w:rPr>
          <w:rStyle w:val="214pt0pt"/>
          <w:b w:val="0"/>
        </w:rPr>
        <w:t>т</w:t>
      </w:r>
      <w:r w:rsidRPr="00930B07">
        <w:rPr>
          <w:b w:val="0"/>
          <w:lang/>
        </w:rPr>
        <w:t xml:space="preserve"> </w:t>
      </w:r>
      <w:bookmarkEnd w:id="2"/>
      <w:r w:rsidR="00930B07" w:rsidRPr="00930B07">
        <w:rPr>
          <w:rStyle w:val="23"/>
          <w:b w:val="0"/>
          <w:u w:val="none"/>
          <w:lang w:val="ru-RU"/>
        </w:rPr>
        <w:t>01.06.2018                                                                                                                     № 195</w:t>
      </w:r>
    </w:p>
    <w:p w:rsidR="00CF5649" w:rsidRDefault="00017E84">
      <w:pPr>
        <w:pStyle w:val="32"/>
        <w:shd w:val="clear" w:color="auto" w:fill="auto"/>
        <w:spacing w:before="0" w:after="731" w:line="240" w:lineRule="exact"/>
        <w:ind w:left="60"/>
      </w:pPr>
      <w:r>
        <w:t>ст-ца Новопокровская</w:t>
      </w:r>
    </w:p>
    <w:p w:rsidR="00CF5649" w:rsidRDefault="00017E84">
      <w:pPr>
        <w:pStyle w:val="40"/>
        <w:shd w:val="clear" w:color="auto" w:fill="auto"/>
        <w:spacing w:before="0"/>
        <w:ind w:left="60"/>
      </w:pPr>
      <w:r>
        <w:t>О внесений изменений в правила землепользования и застройки Незамаевского сельского поселения Новопокровского района</w:t>
      </w:r>
    </w:p>
    <w:p w:rsidR="00CF5649" w:rsidRDefault="00017E84">
      <w:pPr>
        <w:pStyle w:val="11"/>
        <w:shd w:val="clear" w:color="auto" w:fill="auto"/>
        <w:spacing w:before="0"/>
        <w:ind w:left="20" w:right="180" w:firstLine="840"/>
      </w:pPr>
      <w:r>
        <w:t>В соответствии с Градостроительным кодексом Российской Федерации, Федеральным Законом от 6 октября 2003 года №131-Ф3 «Об общих принципах ор</w:t>
      </w:r>
      <w:r>
        <w:t>ганизации местного самоуправления в Российской Федерации», законом Краснодарского края от 22 октября 2014 года №3039-К3 «О закреплении за сельскими поселениями Краснодарского края вопросов местного значения», Уставом муниципального образования Новопокровск</w:t>
      </w:r>
      <w:r>
        <w:t xml:space="preserve">ий район, Совет муниципального образования Новопокровский район </w:t>
      </w:r>
      <w:r>
        <w:rPr>
          <w:rStyle w:val="3pt"/>
        </w:rPr>
        <w:t>решил:</w:t>
      </w:r>
    </w:p>
    <w:p w:rsidR="00CF5649" w:rsidRDefault="00017E84">
      <w:pPr>
        <w:pStyle w:val="11"/>
        <w:numPr>
          <w:ilvl w:val="0"/>
          <w:numId w:val="1"/>
        </w:numPr>
        <w:shd w:val="clear" w:color="auto" w:fill="auto"/>
        <w:tabs>
          <w:tab w:val="left" w:pos="1335"/>
        </w:tabs>
        <w:spacing w:before="0" w:after="0"/>
        <w:ind w:left="20" w:right="180" w:firstLine="840"/>
      </w:pPr>
      <w:r>
        <w:t xml:space="preserve">Внести изменения в правила землепользования и застройки Незамаевского сельского поселения Новопокровского района, утвержденные решением Совета Незамаевского сельского поселения от 1 ноября 2012 года №176 «Об утверждении правил землепользования и застройки </w:t>
      </w:r>
      <w:r>
        <w:t>Незамаевского сельского поселения Новопокровского района» согласно приложению.</w:t>
      </w:r>
    </w:p>
    <w:p w:rsidR="00CF5649" w:rsidRDefault="00017E84">
      <w:pPr>
        <w:pStyle w:val="11"/>
        <w:numPr>
          <w:ilvl w:val="0"/>
          <w:numId w:val="1"/>
        </w:numPr>
        <w:shd w:val="clear" w:color="auto" w:fill="auto"/>
        <w:tabs>
          <w:tab w:val="left" w:pos="1302"/>
        </w:tabs>
        <w:spacing w:before="0" w:after="0"/>
        <w:ind w:left="20" w:right="180" w:firstLine="840"/>
      </w:pPr>
      <w:r>
        <w:t>Решение Совета муниципального образования Новопокровский район от 15 июня 2017 года №132 «О внесении изменений в правила землепользования и застройки Незамаевского сельского пос</w:t>
      </w:r>
      <w:r>
        <w:t>еления Новопокровского района» признать утратившим силу.</w:t>
      </w:r>
    </w:p>
    <w:p w:rsidR="00CF5649" w:rsidRDefault="00017E84">
      <w:pPr>
        <w:pStyle w:val="11"/>
        <w:numPr>
          <w:ilvl w:val="0"/>
          <w:numId w:val="1"/>
        </w:numPr>
        <w:shd w:val="clear" w:color="auto" w:fill="auto"/>
        <w:tabs>
          <w:tab w:val="left" w:pos="1292"/>
        </w:tabs>
        <w:spacing w:before="0" w:after="0"/>
        <w:ind w:left="20" w:right="180" w:firstLine="840"/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вопросам транспорта, связи, строительства и ЖКХ В.Ю.</w:t>
      </w:r>
      <w:r>
        <w:t>Зубова.</w:t>
      </w:r>
      <w:r>
        <w:br w:type="page"/>
      </w:r>
    </w:p>
    <w:p w:rsidR="00CF5649" w:rsidRDefault="00017E84">
      <w:pPr>
        <w:pStyle w:val="11"/>
        <w:shd w:val="clear" w:color="auto" w:fill="auto"/>
        <w:spacing w:before="0" w:after="919" w:line="270" w:lineRule="exact"/>
        <w:ind w:left="860"/>
        <w:jc w:val="left"/>
      </w:pPr>
      <w:r>
        <w:lastRenderedPageBreak/>
        <w:t>4. Решение вступает в силу со дня его официального опубликования.</w:t>
      </w:r>
    </w:p>
    <w:p w:rsidR="00930B07" w:rsidRDefault="00930B07" w:rsidP="00930B07">
      <w:pPr>
        <w:pStyle w:val="50"/>
        <w:framePr w:h="260" w:wrap="around" w:vAnchor="page" w:hAnchor="page" w:x="9501" w:y="2899"/>
        <w:shd w:val="clear" w:color="auto" w:fill="auto"/>
        <w:spacing w:line="260" w:lineRule="exact"/>
        <w:ind w:left="100"/>
      </w:pPr>
      <w:r>
        <w:t>Ю.М.Ревякин</w:t>
      </w:r>
    </w:p>
    <w:p w:rsidR="00930B07" w:rsidRDefault="00017E84" w:rsidP="00930B07">
      <w:pPr>
        <w:pStyle w:val="11"/>
        <w:shd w:val="clear" w:color="auto" w:fill="auto"/>
        <w:spacing w:before="0" w:after="0"/>
        <w:ind w:right="60"/>
        <w:jc w:val="left"/>
        <w:rPr>
          <w:lang w:val="ru-RU"/>
        </w:rPr>
      </w:pPr>
      <w:r>
        <w:t xml:space="preserve">Глава муниципального образования </w:t>
      </w:r>
    </w:p>
    <w:p w:rsidR="00CF5649" w:rsidRDefault="00017E84" w:rsidP="00930B07">
      <w:pPr>
        <w:pStyle w:val="11"/>
        <w:shd w:val="clear" w:color="auto" w:fill="auto"/>
        <w:spacing w:before="0" w:after="0"/>
        <w:ind w:right="60"/>
        <w:jc w:val="left"/>
        <w:rPr>
          <w:lang w:val="ru-RU"/>
        </w:rPr>
      </w:pPr>
      <w:r>
        <w:t>Новопокровский район</w:t>
      </w:r>
    </w:p>
    <w:p w:rsidR="00930B07" w:rsidRDefault="00930B07" w:rsidP="00930B07">
      <w:pPr>
        <w:pStyle w:val="11"/>
        <w:shd w:val="clear" w:color="auto" w:fill="auto"/>
        <w:spacing w:before="0" w:after="0"/>
        <w:ind w:right="60"/>
        <w:jc w:val="left"/>
        <w:rPr>
          <w:lang w:val="ru-RU"/>
        </w:rPr>
      </w:pPr>
    </w:p>
    <w:p w:rsidR="00930B07" w:rsidRDefault="00930B07" w:rsidP="00930B07">
      <w:pPr>
        <w:pStyle w:val="11"/>
        <w:shd w:val="clear" w:color="auto" w:fill="auto"/>
        <w:spacing w:before="0" w:after="0"/>
        <w:ind w:right="60"/>
        <w:jc w:val="left"/>
        <w:rPr>
          <w:lang w:val="ru-RU"/>
        </w:rPr>
      </w:pPr>
    </w:p>
    <w:p w:rsidR="00930B07" w:rsidRPr="00930B07" w:rsidRDefault="00930B07" w:rsidP="00930B07">
      <w:pPr>
        <w:pStyle w:val="11"/>
        <w:shd w:val="clear" w:color="auto" w:fill="auto"/>
        <w:spacing w:before="0" w:after="0"/>
        <w:ind w:right="60"/>
        <w:jc w:val="left"/>
        <w:rPr>
          <w:lang w:val="ru-RU"/>
        </w:rPr>
      </w:pPr>
    </w:p>
    <w:p w:rsidR="00930B07" w:rsidRDefault="00017E84" w:rsidP="00930B07">
      <w:pPr>
        <w:pStyle w:val="11"/>
        <w:shd w:val="clear" w:color="auto" w:fill="auto"/>
        <w:tabs>
          <w:tab w:val="left" w:pos="9214"/>
        </w:tabs>
        <w:spacing w:before="0" w:after="0" w:line="326" w:lineRule="exact"/>
        <w:ind w:right="60"/>
        <w:jc w:val="left"/>
        <w:rPr>
          <w:lang w:val="ru-RU"/>
        </w:rPr>
      </w:pPr>
      <w:r>
        <w:t xml:space="preserve">Председатель Совета муниципального образования </w:t>
      </w:r>
    </w:p>
    <w:p w:rsidR="00CF5649" w:rsidRDefault="00017E84" w:rsidP="00930B07">
      <w:pPr>
        <w:pStyle w:val="11"/>
        <w:shd w:val="clear" w:color="auto" w:fill="auto"/>
        <w:tabs>
          <w:tab w:val="left" w:pos="9214"/>
        </w:tabs>
        <w:spacing w:before="0" w:after="0" w:line="326" w:lineRule="exact"/>
        <w:ind w:right="60"/>
        <w:jc w:val="left"/>
      </w:pPr>
      <w:r>
        <w:t>Новопокровский район</w:t>
      </w:r>
      <w:r w:rsidR="00930B07">
        <w:rPr>
          <w:lang w:val="ru-RU"/>
        </w:rPr>
        <w:t xml:space="preserve">                                                                              В.К. Лаев</w:t>
      </w:r>
    </w:p>
    <w:sectPr w:rsidR="00CF5649" w:rsidSect="00930B07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E84" w:rsidRDefault="00017E84" w:rsidP="00CF5649">
      <w:r>
        <w:separator/>
      </w:r>
    </w:p>
  </w:endnote>
  <w:endnote w:type="continuationSeparator" w:id="1">
    <w:p w:rsidR="00017E84" w:rsidRDefault="00017E84" w:rsidP="00CF5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E84" w:rsidRDefault="00017E84"/>
  </w:footnote>
  <w:footnote w:type="continuationSeparator" w:id="1">
    <w:p w:rsidR="00017E84" w:rsidRDefault="00017E8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13A8D"/>
    <w:multiLevelType w:val="multilevel"/>
    <w:tmpl w:val="D3089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F5649"/>
    <w:rsid w:val="00017E84"/>
    <w:rsid w:val="00930B07"/>
    <w:rsid w:val="00CF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56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5649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CF5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CF5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3"/>
      <w:szCs w:val="33"/>
      <w:lang w:val="en-US"/>
    </w:rPr>
  </w:style>
  <w:style w:type="character" w:customStyle="1" w:styleId="21pt">
    <w:name w:val="Основной текст (2) + Интервал 1 pt"/>
    <w:basedOn w:val="2"/>
    <w:rsid w:val="00CF5649"/>
    <w:rPr>
      <w:spacing w:val="30"/>
    </w:rPr>
  </w:style>
  <w:style w:type="character" w:customStyle="1" w:styleId="3">
    <w:name w:val="Заголовок №3_"/>
    <w:basedOn w:val="a0"/>
    <w:link w:val="30"/>
    <w:rsid w:val="00CF5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4pt">
    <w:name w:val="Заголовок №3 + 14 pt"/>
    <w:basedOn w:val="3"/>
    <w:rsid w:val="00CF5649"/>
    <w:rPr>
      <w:sz w:val="28"/>
      <w:szCs w:val="28"/>
    </w:rPr>
  </w:style>
  <w:style w:type="character" w:customStyle="1" w:styleId="1">
    <w:name w:val="Заголовок №1_"/>
    <w:basedOn w:val="a0"/>
    <w:link w:val="10"/>
    <w:rsid w:val="00CF5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1">
    <w:name w:val="Заголовок №2_"/>
    <w:basedOn w:val="a0"/>
    <w:link w:val="22"/>
    <w:rsid w:val="00CF5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3"/>
      <w:szCs w:val="33"/>
      <w:lang w:val="en-US"/>
    </w:rPr>
  </w:style>
  <w:style w:type="character" w:customStyle="1" w:styleId="214pt0pt">
    <w:name w:val="Заголовок №2 + 14 pt;Не курсив;Интервал 0 pt"/>
    <w:basedOn w:val="21"/>
    <w:rsid w:val="00CF5649"/>
    <w:rPr>
      <w:i/>
      <w:iCs/>
      <w:spacing w:val="0"/>
      <w:sz w:val="28"/>
      <w:szCs w:val="28"/>
      <w:lang/>
    </w:rPr>
  </w:style>
  <w:style w:type="character" w:customStyle="1" w:styleId="23">
    <w:name w:val="Заголовок №2"/>
    <w:basedOn w:val="21"/>
    <w:rsid w:val="00CF5649"/>
    <w:rPr>
      <w:u w:val="single"/>
    </w:rPr>
  </w:style>
  <w:style w:type="character" w:customStyle="1" w:styleId="31">
    <w:name w:val="Основной текст (3)_"/>
    <w:basedOn w:val="a0"/>
    <w:link w:val="32"/>
    <w:rsid w:val="00CF5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CF5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1"/>
    <w:rsid w:val="00CF5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sid w:val="00CF5649"/>
    <w:rPr>
      <w:spacing w:val="60"/>
    </w:rPr>
  </w:style>
  <w:style w:type="paragraph" w:customStyle="1" w:styleId="50">
    <w:name w:val="Основной текст (5)"/>
    <w:basedOn w:val="a"/>
    <w:link w:val="5"/>
    <w:rsid w:val="00CF56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CF5649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b/>
      <w:bCs/>
      <w:i/>
      <w:iCs/>
      <w:spacing w:val="-30"/>
      <w:sz w:val="33"/>
      <w:szCs w:val="33"/>
      <w:lang w:val="en-US"/>
    </w:rPr>
  </w:style>
  <w:style w:type="paragraph" w:customStyle="1" w:styleId="30">
    <w:name w:val="Заголовок №3"/>
    <w:basedOn w:val="a"/>
    <w:link w:val="3"/>
    <w:rsid w:val="00CF5649"/>
    <w:pPr>
      <w:shd w:val="clear" w:color="auto" w:fill="FFFFFF"/>
      <w:spacing w:before="180" w:after="180" w:line="30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CF5649"/>
    <w:pPr>
      <w:shd w:val="clear" w:color="auto" w:fill="FFFFFF"/>
      <w:spacing w:before="1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2">
    <w:name w:val="Заголовок №2"/>
    <w:basedOn w:val="a"/>
    <w:link w:val="21"/>
    <w:rsid w:val="00CF5649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-30"/>
      <w:sz w:val="33"/>
      <w:szCs w:val="33"/>
      <w:lang w:val="en-US"/>
    </w:rPr>
  </w:style>
  <w:style w:type="paragraph" w:customStyle="1" w:styleId="32">
    <w:name w:val="Основной текст (3)"/>
    <w:basedOn w:val="a"/>
    <w:link w:val="31"/>
    <w:rsid w:val="00CF5649"/>
    <w:pPr>
      <w:shd w:val="clear" w:color="auto" w:fill="FFFFFF"/>
      <w:spacing w:before="60" w:after="8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F5649"/>
    <w:pPr>
      <w:shd w:val="clear" w:color="auto" w:fill="FFFFFF"/>
      <w:spacing w:before="84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rsid w:val="00CF5649"/>
    <w:pPr>
      <w:shd w:val="clear" w:color="auto" w:fill="FFFFFF"/>
      <w:spacing w:before="600"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2021-11-10T10:42:00Z</dcterms:created>
  <dcterms:modified xsi:type="dcterms:W3CDTF">2021-11-10T10:46:00Z</dcterms:modified>
</cp:coreProperties>
</file>