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4F" w:rsidRDefault="00DB024F" w:rsidP="00A04015">
      <w:pPr>
        <w:pStyle w:val="a6"/>
        <w:rPr>
          <w:szCs w:val="28"/>
        </w:rPr>
      </w:pPr>
    </w:p>
    <w:p w:rsidR="00A04015" w:rsidRPr="00146829" w:rsidRDefault="00630BD0" w:rsidP="00A04015">
      <w:pPr>
        <w:pStyle w:val="a6"/>
        <w:rPr>
          <w:bCs w:val="0"/>
          <w:szCs w:val="28"/>
        </w:rPr>
      </w:pPr>
      <w:r>
        <w:rPr>
          <w:szCs w:val="28"/>
        </w:rPr>
        <w:t>СОВЕТ</w:t>
      </w:r>
      <w:r w:rsidR="00A04015" w:rsidRPr="00146829">
        <w:rPr>
          <w:szCs w:val="28"/>
        </w:rPr>
        <w:t xml:space="preserve"> МУНИЦИПАЛЬНОГО ОБРАЗОВАНИЯ</w:t>
      </w:r>
    </w:p>
    <w:p w:rsidR="00A04015" w:rsidRDefault="00A04015" w:rsidP="00A04015">
      <w:pPr>
        <w:pStyle w:val="a6"/>
        <w:rPr>
          <w:szCs w:val="28"/>
        </w:rPr>
      </w:pPr>
      <w:r w:rsidRPr="00146829">
        <w:rPr>
          <w:szCs w:val="28"/>
        </w:rPr>
        <w:t>НОВОПОКРОВСКИЙ РАЙОН</w:t>
      </w:r>
    </w:p>
    <w:p w:rsidR="00630BD0" w:rsidRDefault="00630BD0" w:rsidP="00A04015">
      <w:pPr>
        <w:pStyle w:val="a6"/>
        <w:rPr>
          <w:szCs w:val="28"/>
        </w:rPr>
      </w:pPr>
    </w:p>
    <w:p w:rsidR="00630BD0" w:rsidRDefault="00630BD0" w:rsidP="00A04015">
      <w:pPr>
        <w:pStyle w:val="a6"/>
        <w:rPr>
          <w:szCs w:val="28"/>
        </w:rPr>
      </w:pPr>
      <w:r>
        <w:rPr>
          <w:szCs w:val="28"/>
        </w:rPr>
        <w:t>РЕШЕНИЕ</w:t>
      </w:r>
    </w:p>
    <w:p w:rsidR="00A04015" w:rsidRDefault="00A04015" w:rsidP="00A04015">
      <w:pPr>
        <w:pStyle w:val="a6"/>
        <w:rPr>
          <w:szCs w:val="28"/>
        </w:rPr>
      </w:pPr>
    </w:p>
    <w:p w:rsidR="00A04015" w:rsidRPr="00146829" w:rsidRDefault="00A04015" w:rsidP="00A04015">
      <w:pPr>
        <w:pStyle w:val="a6"/>
        <w:rPr>
          <w:bCs w:val="0"/>
          <w:szCs w:val="28"/>
          <w:u w:val="single"/>
        </w:rPr>
      </w:pPr>
    </w:p>
    <w:p w:rsidR="00A04015" w:rsidRPr="0054536B" w:rsidRDefault="002D5AB8" w:rsidP="00A04015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B55152">
        <w:rPr>
          <w:b w:val="0"/>
          <w:szCs w:val="28"/>
        </w:rPr>
        <w:t>27.08.2020</w:t>
      </w:r>
      <w:r w:rsidR="00134940">
        <w:rPr>
          <w:b w:val="0"/>
          <w:szCs w:val="28"/>
        </w:rPr>
        <w:t xml:space="preserve">             </w:t>
      </w:r>
      <w:r w:rsidR="002B6224">
        <w:rPr>
          <w:b w:val="0"/>
          <w:szCs w:val="28"/>
        </w:rPr>
        <w:t xml:space="preserve">               </w:t>
      </w:r>
      <w:r w:rsidR="0054536B">
        <w:rPr>
          <w:b w:val="0"/>
          <w:szCs w:val="28"/>
        </w:rPr>
        <w:t xml:space="preserve">                             </w:t>
      </w:r>
      <w:r w:rsidR="00B55152">
        <w:rPr>
          <w:b w:val="0"/>
          <w:szCs w:val="28"/>
        </w:rPr>
        <w:t xml:space="preserve">                               </w:t>
      </w:r>
      <w:r>
        <w:rPr>
          <w:b w:val="0"/>
          <w:szCs w:val="28"/>
        </w:rPr>
        <w:t xml:space="preserve">              </w:t>
      </w:r>
      <w:r w:rsidR="00134940">
        <w:rPr>
          <w:b w:val="0"/>
          <w:szCs w:val="28"/>
        </w:rPr>
        <w:t xml:space="preserve">  </w:t>
      </w:r>
      <w:r w:rsidR="0054536B">
        <w:rPr>
          <w:b w:val="0"/>
          <w:szCs w:val="28"/>
        </w:rPr>
        <w:t>№</w:t>
      </w:r>
      <w:r>
        <w:rPr>
          <w:b w:val="0"/>
          <w:szCs w:val="28"/>
        </w:rPr>
        <w:t xml:space="preserve"> </w:t>
      </w:r>
      <w:r w:rsidR="00B55152">
        <w:rPr>
          <w:b w:val="0"/>
          <w:szCs w:val="28"/>
        </w:rPr>
        <w:t>370</w:t>
      </w:r>
    </w:p>
    <w:p w:rsidR="00A04015" w:rsidRPr="00146829" w:rsidRDefault="00A04015" w:rsidP="00A04015">
      <w:pPr>
        <w:pStyle w:val="a6"/>
        <w:rPr>
          <w:b w:val="0"/>
          <w:szCs w:val="28"/>
        </w:rPr>
      </w:pPr>
      <w:proofErr w:type="spellStart"/>
      <w:r w:rsidRPr="00146829">
        <w:rPr>
          <w:b w:val="0"/>
          <w:szCs w:val="28"/>
        </w:rPr>
        <w:t>ст-ца</w:t>
      </w:r>
      <w:proofErr w:type="spellEnd"/>
      <w:r w:rsidRPr="00146829">
        <w:rPr>
          <w:b w:val="0"/>
          <w:szCs w:val="28"/>
        </w:rPr>
        <w:t xml:space="preserve"> Новопокровская</w:t>
      </w:r>
    </w:p>
    <w:p w:rsidR="00A04015" w:rsidRDefault="00A04015" w:rsidP="00A04015">
      <w:pPr>
        <w:pStyle w:val="1"/>
        <w:spacing w:before="0" w:after="0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04015" w:rsidRPr="00C912D6" w:rsidRDefault="00A04015" w:rsidP="00A04015">
      <w:pPr>
        <w:spacing w:after="0" w:line="240" w:lineRule="auto"/>
      </w:pPr>
    </w:p>
    <w:p w:rsidR="0054536B" w:rsidRPr="00E351F6" w:rsidRDefault="00A04015" w:rsidP="00E83360">
      <w:pPr>
        <w:pStyle w:val="1"/>
        <w:spacing w:before="0" w:after="0"/>
        <w:ind w:left="1418" w:right="1983"/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r w:rsidRPr="00E351F6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Об </w:t>
      </w:r>
      <w:r w:rsidR="00F06072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оценке </w:t>
      </w:r>
    </w:p>
    <w:p w:rsidR="00A04015" w:rsidRPr="00E351F6" w:rsidRDefault="00FE7603" w:rsidP="00E83360">
      <w:pPr>
        <w:pStyle w:val="1"/>
        <w:spacing w:before="0" w:after="0"/>
        <w:ind w:left="1418" w:right="1983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351F6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регулирующего </w:t>
      </w:r>
      <w:r w:rsidR="00A04015" w:rsidRPr="00E351F6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воздействия проектов </w:t>
      </w:r>
      <w:r w:rsidR="00E83360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решений Совета </w:t>
      </w:r>
      <w:r w:rsidR="00A04015" w:rsidRPr="00E351F6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муниципальн</w:t>
      </w:r>
      <w:r w:rsidR="00E83360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ого образования Новопокровский район и экспертизе решений Совета муниципального образования Новопокровский район</w:t>
      </w:r>
    </w:p>
    <w:p w:rsidR="00FE7603" w:rsidRPr="00E351F6" w:rsidRDefault="00FE7603" w:rsidP="0054536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003B3" w:rsidRPr="00B55152" w:rsidRDefault="00A003B3" w:rsidP="000E2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015" w:rsidRPr="00A003B3" w:rsidRDefault="00A04015" w:rsidP="00913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1F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</w:t>
      </w:r>
      <w:r w:rsidR="005C4ADA" w:rsidRPr="00E351F6">
        <w:rPr>
          <w:rFonts w:ascii="Times New Roman" w:hAnsi="Times New Roman" w:cs="Times New Roman"/>
          <w:sz w:val="28"/>
          <w:szCs w:val="28"/>
        </w:rPr>
        <w:t xml:space="preserve"> октября 2003 года  </w:t>
      </w:r>
      <w:r w:rsidR="002319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ADA" w:rsidRPr="00E351F6">
        <w:rPr>
          <w:rFonts w:ascii="Times New Roman" w:hAnsi="Times New Roman" w:cs="Times New Roman"/>
          <w:sz w:val="28"/>
          <w:szCs w:val="28"/>
        </w:rPr>
        <w:t xml:space="preserve">   </w:t>
      </w:r>
      <w:r w:rsidRPr="00E351F6">
        <w:rPr>
          <w:rFonts w:ascii="Times New Roman" w:hAnsi="Times New Roman" w:cs="Times New Roman"/>
          <w:sz w:val="28"/>
          <w:szCs w:val="28"/>
        </w:rPr>
        <w:t>№</w:t>
      </w:r>
      <w:r w:rsidR="002319B5">
        <w:rPr>
          <w:rFonts w:ascii="Times New Roman" w:hAnsi="Times New Roman" w:cs="Times New Roman"/>
          <w:sz w:val="28"/>
          <w:szCs w:val="28"/>
        </w:rPr>
        <w:t xml:space="preserve"> </w:t>
      </w:r>
      <w:r w:rsidRPr="00E351F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Краснодарского края от 23 июля 2014 г</w:t>
      </w:r>
      <w:r w:rsidR="000147B2" w:rsidRPr="00E351F6">
        <w:rPr>
          <w:rFonts w:ascii="Times New Roman" w:hAnsi="Times New Roman" w:cs="Times New Roman"/>
          <w:sz w:val="28"/>
          <w:szCs w:val="28"/>
        </w:rPr>
        <w:t>ода</w:t>
      </w:r>
      <w:r w:rsidR="002319B5">
        <w:rPr>
          <w:rFonts w:ascii="Times New Roman" w:hAnsi="Times New Roman" w:cs="Times New Roman"/>
          <w:sz w:val="28"/>
          <w:szCs w:val="28"/>
        </w:rPr>
        <w:t xml:space="preserve"> </w:t>
      </w:r>
      <w:r w:rsidR="000147B2" w:rsidRPr="00E351F6">
        <w:rPr>
          <w:rFonts w:ascii="Times New Roman" w:hAnsi="Times New Roman" w:cs="Times New Roman"/>
          <w:sz w:val="28"/>
          <w:szCs w:val="28"/>
        </w:rPr>
        <w:t xml:space="preserve"> №</w:t>
      </w:r>
      <w:r w:rsidR="002319B5">
        <w:rPr>
          <w:rFonts w:ascii="Times New Roman" w:hAnsi="Times New Roman" w:cs="Times New Roman"/>
          <w:sz w:val="28"/>
          <w:szCs w:val="28"/>
        </w:rPr>
        <w:t xml:space="preserve"> </w:t>
      </w:r>
      <w:r w:rsidRPr="00E351F6">
        <w:rPr>
          <w:rFonts w:ascii="Times New Roman" w:hAnsi="Times New Roman" w:cs="Times New Roman"/>
          <w:sz w:val="28"/>
          <w:szCs w:val="28"/>
        </w:rPr>
        <w:t>3014-КЗ «Об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0147B2" w:rsidRPr="00E351F6">
        <w:rPr>
          <w:rFonts w:ascii="Times New Roman" w:hAnsi="Times New Roman" w:cs="Times New Roman"/>
          <w:sz w:val="28"/>
          <w:szCs w:val="28"/>
        </w:rPr>
        <w:t>,</w:t>
      </w:r>
      <w:r w:rsidRPr="00E351F6">
        <w:rPr>
          <w:rFonts w:ascii="Times New Roman" w:hAnsi="Times New Roman" w:cs="Times New Roman"/>
          <w:sz w:val="28"/>
          <w:szCs w:val="28"/>
        </w:rPr>
        <w:t xml:space="preserve"> </w:t>
      </w:r>
      <w:r w:rsidR="000147B2" w:rsidRPr="00E351F6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14 декабря 2012 года №</w:t>
      </w:r>
      <w:r w:rsidR="002319B5">
        <w:rPr>
          <w:rFonts w:ascii="Times New Roman" w:hAnsi="Times New Roman" w:cs="Times New Roman"/>
          <w:sz w:val="28"/>
          <w:szCs w:val="28"/>
        </w:rPr>
        <w:t xml:space="preserve"> </w:t>
      </w:r>
      <w:r w:rsidR="000147B2" w:rsidRPr="00E351F6">
        <w:rPr>
          <w:rFonts w:ascii="Times New Roman" w:hAnsi="Times New Roman" w:cs="Times New Roman"/>
          <w:sz w:val="28"/>
          <w:szCs w:val="28"/>
        </w:rPr>
        <w:t xml:space="preserve">1551 </w:t>
      </w:r>
      <w:r w:rsidR="000171E1" w:rsidRPr="00E351F6">
        <w:rPr>
          <w:rFonts w:ascii="Times New Roman" w:hAnsi="Times New Roman" w:cs="Times New Roman"/>
          <w:sz w:val="28"/>
          <w:szCs w:val="28"/>
        </w:rPr>
        <w:t>«</w:t>
      </w:r>
      <w:r w:rsidR="000147B2" w:rsidRPr="00E351F6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  <w:proofErr w:type="gramEnd"/>
      <w:r w:rsidR="000147B2" w:rsidRPr="00E351F6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нормативных правовых актов Краснодарского края</w:t>
      </w:r>
      <w:r w:rsidR="000171E1" w:rsidRPr="00E351F6">
        <w:rPr>
          <w:rFonts w:ascii="Times New Roman" w:hAnsi="Times New Roman" w:cs="Times New Roman"/>
          <w:sz w:val="28"/>
          <w:szCs w:val="28"/>
        </w:rPr>
        <w:t>»</w:t>
      </w:r>
      <w:r w:rsidR="00362490">
        <w:rPr>
          <w:rFonts w:ascii="Times New Roman" w:hAnsi="Times New Roman" w:cs="Times New Roman"/>
          <w:sz w:val="28"/>
          <w:szCs w:val="28"/>
        </w:rPr>
        <w:t>,</w:t>
      </w:r>
      <w:r w:rsidR="00147CAA">
        <w:rPr>
          <w:rFonts w:ascii="Times New Roman" w:hAnsi="Times New Roman" w:cs="Times New Roman"/>
          <w:sz w:val="28"/>
          <w:szCs w:val="28"/>
        </w:rPr>
        <w:t xml:space="preserve"> </w:t>
      </w:r>
      <w:r w:rsidR="00FE7603" w:rsidRPr="00E351F6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 w:rsidRPr="00E351F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Новопокровский район </w:t>
      </w:r>
      <w:r w:rsidR="00FE7603" w:rsidRPr="00E351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E7603" w:rsidRPr="00E351F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FE7603" w:rsidRPr="00E351F6">
        <w:rPr>
          <w:rFonts w:ascii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="00FE7603" w:rsidRPr="00E351F6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r w:rsidR="00FE7603" w:rsidRPr="00E351F6">
        <w:rPr>
          <w:rFonts w:ascii="Times New Roman" w:hAnsi="Times New Roman" w:cs="Times New Roman"/>
          <w:color w:val="000000"/>
          <w:sz w:val="28"/>
          <w:szCs w:val="28"/>
        </w:rPr>
        <w:t xml:space="preserve"> и л</w:t>
      </w:r>
      <w:r w:rsidRPr="00E351F6">
        <w:rPr>
          <w:rFonts w:ascii="Times New Roman" w:hAnsi="Times New Roman" w:cs="Times New Roman"/>
          <w:sz w:val="28"/>
          <w:szCs w:val="28"/>
        </w:rPr>
        <w:t>:</w:t>
      </w:r>
    </w:p>
    <w:p w:rsidR="00D37FA3" w:rsidRPr="008D773B" w:rsidRDefault="00D37FA3" w:rsidP="00913A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ADE" w:rsidRPr="008D773B" w:rsidRDefault="00ED7ADE" w:rsidP="00913A4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7CAA" w:rsidRPr="00A003B3" w:rsidRDefault="00147CAA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D37FA3">
        <w:rPr>
          <w:rFonts w:ascii="Times New Roman" w:eastAsia="Times New Roman" w:hAnsi="Times New Roman" w:cs="Times New Roman"/>
          <w:sz w:val="28"/>
          <w:szCs w:val="28"/>
        </w:rPr>
        <w:t xml:space="preserve">1. Уполномочить администрацию муниципального образования </w:t>
      </w:r>
      <w:r w:rsidRPr="00D37FA3">
        <w:rPr>
          <w:rFonts w:ascii="Times New Roman" w:hAnsi="Times New Roman" w:cs="Times New Roman"/>
          <w:sz w:val="28"/>
          <w:szCs w:val="28"/>
        </w:rPr>
        <w:t>Новопокровский</w:t>
      </w:r>
      <w:r w:rsidRPr="00D37FA3">
        <w:rPr>
          <w:rFonts w:ascii="Times New Roman" w:eastAsia="Times New Roman" w:hAnsi="Times New Roman" w:cs="Times New Roman"/>
          <w:sz w:val="28"/>
          <w:szCs w:val="28"/>
        </w:rPr>
        <w:t xml:space="preserve"> район на проведение:</w:t>
      </w:r>
    </w:p>
    <w:p w:rsidR="00A003B3" w:rsidRPr="00A003B3" w:rsidRDefault="00A003B3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CAA" w:rsidRPr="00A003B3" w:rsidRDefault="002319B5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7FA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оценки регулирующего воздействия проектов решений Совета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Новопокров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ский район, устанавливающих новые или изменяющих ранее предусмотренные решениями Совета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Новопокров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>ский район обязанности для субъектов предпринимательской и инвестиционной деятельности;</w:t>
      </w:r>
      <w:proofErr w:type="gramEnd"/>
    </w:p>
    <w:p w:rsidR="00A003B3" w:rsidRPr="00A003B3" w:rsidRDefault="00A003B3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CAA" w:rsidRPr="00A003B3" w:rsidRDefault="002319B5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FA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экспертизы решений Совета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>вский район, затрагивающих вопросы осуществления предпринимательской и инвестиционной деятельности.</w:t>
      </w:r>
    </w:p>
    <w:p w:rsidR="00D37FA3" w:rsidRPr="00A003B3" w:rsidRDefault="00D37FA3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CAA" w:rsidRPr="00B55152" w:rsidRDefault="00147CAA" w:rsidP="00D37FA3">
      <w:pPr>
        <w:pStyle w:val="ac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37F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Администрации муниципального образования </w:t>
      </w:r>
      <w:r w:rsidRPr="00D37FA3">
        <w:rPr>
          <w:rFonts w:ascii="Times New Roman" w:hAnsi="Times New Roman" w:cs="Times New Roman"/>
          <w:sz w:val="28"/>
          <w:szCs w:val="28"/>
        </w:rPr>
        <w:t>Новопокров</w:t>
      </w:r>
      <w:r w:rsidRPr="00D37FA3">
        <w:rPr>
          <w:rFonts w:ascii="Times New Roman" w:eastAsia="Times New Roman" w:hAnsi="Times New Roman" w:cs="Times New Roman"/>
          <w:sz w:val="28"/>
          <w:szCs w:val="28"/>
        </w:rPr>
        <w:t>ский район осуществлять проведение:</w:t>
      </w:r>
    </w:p>
    <w:p w:rsidR="00ED7ADE" w:rsidRPr="00B55152" w:rsidRDefault="00ED7ADE" w:rsidP="00D37FA3">
      <w:pPr>
        <w:pStyle w:val="ac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47CAA" w:rsidRPr="008D773B" w:rsidRDefault="002319B5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7FA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оценки регулирующего воздействия проектов решений Совета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вский район, устанавливающих новые или изменяющих ранее предусмотренные решениями Совета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вский район обязанности для субъектов предпринимательской и инвестиционной деятельности,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Новопокров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>ский район, устанавливающих новые или изменяющих ранее предусмотренные муниципальными нормативными правовыми актами обязанности для субъектов</w:t>
      </w:r>
      <w:proofErr w:type="gramEnd"/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предпринимательской и инвестиционной деятельности, утвержденным  постановлением администрации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>вский район;</w:t>
      </w: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CAA" w:rsidRPr="00B55152" w:rsidRDefault="002319B5" w:rsidP="00D37FA3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FA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экспертизы решений Совета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вский район, затрагивающих вопросы осуществления предпринимательской и инвестиционной деятельности, в соответствии с Порядком проведения экспертизы  муниципальных нормативных правовых актов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 xml:space="preserve">вский район, затрагивающих вопросы осуществления предпринимательской и инвестиционной деятельности,  утвержденным  постановлением администрации муниципального образования </w:t>
      </w:r>
      <w:r w:rsidR="00147CAA" w:rsidRPr="00D37FA3">
        <w:rPr>
          <w:rFonts w:ascii="Times New Roman" w:hAnsi="Times New Roman" w:cs="Times New Roman"/>
          <w:sz w:val="28"/>
          <w:szCs w:val="28"/>
        </w:rPr>
        <w:t>Новопокро</w:t>
      </w:r>
      <w:r w:rsidR="00147CAA" w:rsidRPr="00D37FA3">
        <w:rPr>
          <w:rFonts w:ascii="Times New Roman" w:eastAsia="Times New Roman" w:hAnsi="Times New Roman" w:cs="Times New Roman"/>
          <w:sz w:val="28"/>
          <w:szCs w:val="28"/>
        </w:rPr>
        <w:t>вский район.</w:t>
      </w:r>
      <w:bookmarkStart w:id="1" w:name="sub_7"/>
      <w:bookmarkEnd w:id="0"/>
    </w:p>
    <w:p w:rsidR="00D37FA3" w:rsidRPr="00B55152" w:rsidRDefault="00D37FA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4A7" w:rsidRPr="008D773B" w:rsidRDefault="00147CAA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FA3">
        <w:rPr>
          <w:rFonts w:ascii="Times New Roman" w:hAnsi="Times New Roman" w:cs="Times New Roman"/>
          <w:sz w:val="28"/>
          <w:szCs w:val="28"/>
        </w:rPr>
        <w:t>3</w:t>
      </w:r>
      <w:r w:rsidR="003D109A" w:rsidRPr="00D37FA3">
        <w:rPr>
          <w:rFonts w:ascii="Times New Roman" w:hAnsi="Times New Roman" w:cs="Times New Roman"/>
          <w:sz w:val="28"/>
          <w:szCs w:val="28"/>
        </w:rPr>
        <w:t>. Решение Совета муниципального образования Новопокровский район от 2</w:t>
      </w:r>
      <w:r w:rsidRPr="00D37FA3">
        <w:rPr>
          <w:rFonts w:ascii="Times New Roman" w:hAnsi="Times New Roman" w:cs="Times New Roman"/>
          <w:sz w:val="28"/>
          <w:szCs w:val="28"/>
        </w:rPr>
        <w:t>3</w:t>
      </w:r>
      <w:r w:rsidR="003D109A" w:rsidRPr="00D37FA3">
        <w:rPr>
          <w:rFonts w:ascii="Times New Roman" w:hAnsi="Times New Roman" w:cs="Times New Roman"/>
          <w:sz w:val="28"/>
          <w:szCs w:val="28"/>
        </w:rPr>
        <w:t>.0</w:t>
      </w:r>
      <w:r w:rsidRPr="00D37FA3">
        <w:rPr>
          <w:rFonts w:ascii="Times New Roman" w:hAnsi="Times New Roman" w:cs="Times New Roman"/>
          <w:sz w:val="28"/>
          <w:szCs w:val="28"/>
        </w:rPr>
        <w:t>6</w:t>
      </w:r>
      <w:r w:rsidR="003D109A" w:rsidRPr="00D37FA3">
        <w:rPr>
          <w:rFonts w:ascii="Times New Roman" w:hAnsi="Times New Roman" w:cs="Times New Roman"/>
          <w:sz w:val="28"/>
          <w:szCs w:val="28"/>
        </w:rPr>
        <w:t>.20</w:t>
      </w:r>
      <w:r w:rsidRPr="00D37FA3">
        <w:rPr>
          <w:rFonts w:ascii="Times New Roman" w:hAnsi="Times New Roman" w:cs="Times New Roman"/>
          <w:sz w:val="28"/>
          <w:szCs w:val="28"/>
        </w:rPr>
        <w:t>20</w:t>
      </w:r>
      <w:r w:rsidR="003D109A" w:rsidRPr="00D37FA3">
        <w:rPr>
          <w:rFonts w:ascii="Times New Roman" w:hAnsi="Times New Roman" w:cs="Times New Roman"/>
          <w:sz w:val="28"/>
          <w:szCs w:val="28"/>
        </w:rPr>
        <w:t xml:space="preserve"> </w:t>
      </w:r>
      <w:r w:rsidR="003D109A" w:rsidRPr="00D37FA3">
        <w:rPr>
          <w:rFonts w:ascii="Times New Roman" w:hAnsi="Times New Roman" w:cs="Times New Roman"/>
          <w:bCs/>
          <w:sz w:val="28"/>
          <w:szCs w:val="28"/>
        </w:rPr>
        <w:t>№</w:t>
      </w:r>
      <w:r w:rsidR="002319B5" w:rsidRPr="00D37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09A" w:rsidRPr="00D37FA3">
        <w:rPr>
          <w:rFonts w:ascii="Times New Roman" w:hAnsi="Times New Roman" w:cs="Times New Roman"/>
          <w:bCs/>
          <w:sz w:val="28"/>
          <w:szCs w:val="28"/>
        </w:rPr>
        <w:t> </w:t>
      </w:r>
      <w:r w:rsidRPr="00D37FA3">
        <w:rPr>
          <w:rFonts w:ascii="Times New Roman" w:hAnsi="Times New Roman" w:cs="Times New Roman"/>
          <w:bCs/>
          <w:sz w:val="28"/>
          <w:szCs w:val="28"/>
        </w:rPr>
        <w:t>359</w:t>
      </w:r>
      <w:r w:rsidR="003D109A" w:rsidRPr="00D37FA3">
        <w:rPr>
          <w:rFonts w:ascii="Times New Roman" w:hAnsi="Times New Roman" w:cs="Times New Roman"/>
          <w:sz w:val="28"/>
          <w:szCs w:val="28"/>
        </w:rPr>
        <w:t xml:space="preserve"> «О внесении изменения в решение Совета муниципального образования Новопокровский район от 15 июня 2017 года </w:t>
      </w:r>
      <w:r w:rsidR="003D109A" w:rsidRPr="00D37FA3">
        <w:rPr>
          <w:rFonts w:ascii="Times New Roman" w:hAnsi="Times New Roman" w:cs="Times New Roman"/>
          <w:bCs/>
          <w:sz w:val="28"/>
          <w:szCs w:val="28"/>
        </w:rPr>
        <w:t>№ </w:t>
      </w:r>
      <w:r w:rsidR="002319B5" w:rsidRPr="00D37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09A" w:rsidRPr="00D37FA3">
        <w:rPr>
          <w:rFonts w:ascii="Times New Roman" w:hAnsi="Times New Roman" w:cs="Times New Roman"/>
          <w:bCs/>
          <w:sz w:val="28"/>
          <w:szCs w:val="28"/>
        </w:rPr>
        <w:t>227 «О</w:t>
      </w:r>
      <w:r w:rsidR="000704A7" w:rsidRPr="00D37FA3">
        <w:rPr>
          <w:rFonts w:ascii="Times New Roman" w:hAnsi="Times New Roman" w:cs="Times New Roman"/>
          <w:bCs/>
          <w:sz w:val="28"/>
          <w:szCs w:val="28"/>
        </w:rPr>
        <w:t xml:space="preserve">б утверждении </w:t>
      </w:r>
      <w:proofErr w:type="gramStart"/>
      <w:r w:rsidR="000704A7" w:rsidRPr="00D37FA3">
        <w:rPr>
          <w:rFonts w:ascii="Times New Roman" w:hAnsi="Times New Roman" w:cs="Times New Roman"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</w:t>
      </w:r>
      <w:proofErr w:type="gramEnd"/>
      <w:r w:rsidR="000704A7" w:rsidRPr="00D37FA3">
        <w:rPr>
          <w:rFonts w:ascii="Times New Roman" w:hAnsi="Times New Roman" w:cs="Times New Roman"/>
          <w:bCs/>
          <w:sz w:val="28"/>
          <w:szCs w:val="28"/>
        </w:rPr>
        <w:t xml:space="preserve"> актов</w:t>
      </w:r>
      <w:r w:rsidR="003D109A" w:rsidRPr="00D37FA3">
        <w:rPr>
          <w:rFonts w:ascii="Times New Roman" w:hAnsi="Times New Roman" w:cs="Times New Roman"/>
          <w:bCs/>
          <w:sz w:val="28"/>
          <w:szCs w:val="28"/>
        </w:rPr>
        <w:t>»,</w:t>
      </w:r>
      <w:r w:rsidR="003D109A" w:rsidRPr="00D37FA3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D37FA3" w:rsidRPr="008D773B" w:rsidRDefault="00D37FA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ADE" w:rsidRPr="008D773B" w:rsidRDefault="00ED7ADE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09A" w:rsidRPr="008D773B" w:rsidRDefault="00147CAA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FA3">
        <w:rPr>
          <w:rFonts w:ascii="Times New Roman" w:hAnsi="Times New Roman" w:cs="Times New Roman"/>
          <w:sz w:val="28"/>
          <w:szCs w:val="28"/>
        </w:rPr>
        <w:t>4</w:t>
      </w:r>
      <w:r w:rsidR="003D109A" w:rsidRPr="00D37F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109A" w:rsidRPr="00D37F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109A" w:rsidRPr="00D37F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постоянной комиссии Совета муниципального образования Новопокровский район по налогам, бюджету и муниципальному хозяйству </w:t>
      </w:r>
      <w:proofErr w:type="spellStart"/>
      <w:r w:rsidR="003D109A" w:rsidRPr="00D37FA3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="003D109A" w:rsidRPr="00D37FA3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D37FA3" w:rsidRPr="008D773B" w:rsidRDefault="00D37FA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3B3" w:rsidRPr="008D773B" w:rsidRDefault="00A003B3" w:rsidP="00D37F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7B2" w:rsidRPr="00D37FA3" w:rsidRDefault="00147CAA" w:rsidP="00D37FA3">
      <w:pPr>
        <w:pStyle w:val="ac"/>
        <w:ind w:firstLine="708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7F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5</w:t>
      </w:r>
      <w:r w:rsidR="00A04015" w:rsidRPr="00D37F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DC41B9" w:rsidRPr="00D37F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  <w:r w:rsidR="00A04015" w:rsidRPr="00D37F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вступает в силу со дня его </w:t>
      </w:r>
      <w:r w:rsidR="008870E3" w:rsidRPr="00D37F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официального обнародования</w:t>
      </w:r>
      <w:r w:rsidR="00A04015" w:rsidRPr="00D37FA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bookmarkEnd w:id="1"/>
    </w:p>
    <w:p w:rsidR="005C4ADA" w:rsidRPr="003D109A" w:rsidRDefault="005C4ADA" w:rsidP="00891971">
      <w:pPr>
        <w:spacing w:after="0" w:line="240" w:lineRule="auto"/>
        <w:contextualSpacing/>
        <w:jc w:val="both"/>
        <w:rPr>
          <w:rStyle w:val="a3"/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DB32A4" w:rsidRPr="003D109A" w:rsidRDefault="00DB32A4" w:rsidP="00891971">
      <w:pPr>
        <w:spacing w:after="0" w:line="240" w:lineRule="auto"/>
        <w:contextualSpacing/>
        <w:jc w:val="both"/>
        <w:rPr>
          <w:rStyle w:val="a3"/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DB32A4" w:rsidRPr="00DB32A4" w:rsidRDefault="00DB32A4" w:rsidP="00A04015">
      <w:pPr>
        <w:spacing w:after="0" w:line="240" w:lineRule="auto"/>
        <w:jc w:val="both"/>
        <w:rPr>
          <w:rStyle w:val="a3"/>
          <w:rFonts w:eastAsia="Times New Roman"/>
          <w:b w:val="0"/>
          <w:color w:val="auto"/>
          <w:sz w:val="28"/>
          <w:szCs w:val="28"/>
        </w:rPr>
      </w:pPr>
    </w:p>
    <w:p w:rsidR="00681757" w:rsidRDefault="008C6030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C6030" w:rsidRDefault="008C6030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</w:t>
      </w:r>
      <w:r w:rsidR="002B6224">
        <w:rPr>
          <w:rFonts w:ascii="Times New Roman" w:hAnsi="Times New Roman" w:cs="Times New Roman"/>
          <w:sz w:val="28"/>
          <w:szCs w:val="28"/>
        </w:rPr>
        <w:t>А.В. Свитенко</w:t>
      </w:r>
    </w:p>
    <w:p w:rsidR="00E238E1" w:rsidRDefault="00E238E1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8E1" w:rsidRDefault="00E238E1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8E1" w:rsidRDefault="00E238E1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238E1" w:rsidRDefault="00E238E1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238E1" w:rsidRDefault="00E238E1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                В.К.Лаев</w:t>
      </w:r>
    </w:p>
    <w:p w:rsidR="002B6224" w:rsidRDefault="002B6224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24" w:rsidRDefault="002B6224" w:rsidP="00A04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ADE" w:rsidRPr="00B55152" w:rsidRDefault="00ED7ADE" w:rsidP="002B6224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7ADE" w:rsidRPr="00B55152" w:rsidSect="00430DF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167" w:rsidRDefault="002A3167" w:rsidP="00DC73EE">
      <w:pPr>
        <w:spacing w:after="0" w:line="240" w:lineRule="auto"/>
      </w:pPr>
      <w:r>
        <w:separator/>
      </w:r>
    </w:p>
  </w:endnote>
  <w:endnote w:type="continuationSeparator" w:id="0">
    <w:p w:rsidR="002A3167" w:rsidRDefault="002A3167" w:rsidP="00DC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167" w:rsidRDefault="002A3167" w:rsidP="00DC73EE">
      <w:pPr>
        <w:spacing w:after="0" w:line="240" w:lineRule="auto"/>
      </w:pPr>
      <w:r>
        <w:separator/>
      </w:r>
    </w:p>
  </w:footnote>
  <w:footnote w:type="continuationSeparator" w:id="0">
    <w:p w:rsidR="002A3167" w:rsidRDefault="002A3167" w:rsidP="00DC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265579"/>
      <w:docPartObj>
        <w:docPartGallery w:val="Page Numbers (Top of Page)"/>
        <w:docPartUnique/>
      </w:docPartObj>
    </w:sdtPr>
    <w:sdtContent>
      <w:p w:rsidR="00B036A6" w:rsidRDefault="00DA7878">
        <w:pPr>
          <w:pStyle w:val="a8"/>
          <w:jc w:val="center"/>
        </w:pPr>
        <w:fldSimple w:instr=" PAGE   \* MERGEFORMAT ">
          <w:r w:rsidR="00B55152">
            <w:rPr>
              <w:noProof/>
            </w:rPr>
            <w:t>3</w:t>
          </w:r>
        </w:fldSimple>
      </w:p>
    </w:sdtContent>
  </w:sdt>
  <w:p w:rsidR="00B036A6" w:rsidRDefault="00B036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80FF7"/>
    <w:multiLevelType w:val="hybridMultilevel"/>
    <w:tmpl w:val="4BD6B19A"/>
    <w:lvl w:ilvl="0" w:tplc="C3729478">
      <w:start w:val="1"/>
      <w:numFmt w:val="decimal"/>
      <w:lvlText w:val="%1."/>
      <w:lvlJc w:val="left"/>
      <w:pPr>
        <w:ind w:left="1785" w:hanging="1065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4015"/>
    <w:rsid w:val="000147B2"/>
    <w:rsid w:val="000160AE"/>
    <w:rsid w:val="000171E1"/>
    <w:rsid w:val="00057F5D"/>
    <w:rsid w:val="000670DD"/>
    <w:rsid w:val="000704A7"/>
    <w:rsid w:val="000E2AF0"/>
    <w:rsid w:val="00131B5B"/>
    <w:rsid w:val="00134940"/>
    <w:rsid w:val="00147CAA"/>
    <w:rsid w:val="00185C85"/>
    <w:rsid w:val="001A2EDF"/>
    <w:rsid w:val="001D5AA3"/>
    <w:rsid w:val="002319B5"/>
    <w:rsid w:val="00235149"/>
    <w:rsid w:val="0027429F"/>
    <w:rsid w:val="002A27E6"/>
    <w:rsid w:val="002A3167"/>
    <w:rsid w:val="002B2EAC"/>
    <w:rsid w:val="002B6224"/>
    <w:rsid w:val="002D5AB8"/>
    <w:rsid w:val="002E2C89"/>
    <w:rsid w:val="00315C5D"/>
    <w:rsid w:val="00362490"/>
    <w:rsid w:val="003634A9"/>
    <w:rsid w:val="00397AA0"/>
    <w:rsid w:val="003D109A"/>
    <w:rsid w:val="003E44ED"/>
    <w:rsid w:val="00407B28"/>
    <w:rsid w:val="00422EC4"/>
    <w:rsid w:val="00430DF5"/>
    <w:rsid w:val="0043624D"/>
    <w:rsid w:val="0049005A"/>
    <w:rsid w:val="004D21C4"/>
    <w:rsid w:val="004E7828"/>
    <w:rsid w:val="0054536B"/>
    <w:rsid w:val="0056566E"/>
    <w:rsid w:val="00573275"/>
    <w:rsid w:val="00587E22"/>
    <w:rsid w:val="005939E9"/>
    <w:rsid w:val="005A5441"/>
    <w:rsid w:val="005C4ADA"/>
    <w:rsid w:val="005D2591"/>
    <w:rsid w:val="00600B4B"/>
    <w:rsid w:val="00630BD0"/>
    <w:rsid w:val="0063750F"/>
    <w:rsid w:val="00681757"/>
    <w:rsid w:val="00694B35"/>
    <w:rsid w:val="0070343F"/>
    <w:rsid w:val="00705F03"/>
    <w:rsid w:val="00722289"/>
    <w:rsid w:val="007330C4"/>
    <w:rsid w:val="00751879"/>
    <w:rsid w:val="00791242"/>
    <w:rsid w:val="007C6EFD"/>
    <w:rsid w:val="007F0148"/>
    <w:rsid w:val="008277A2"/>
    <w:rsid w:val="008870E3"/>
    <w:rsid w:val="00891971"/>
    <w:rsid w:val="00893339"/>
    <w:rsid w:val="008A78C3"/>
    <w:rsid w:val="008C6030"/>
    <w:rsid w:val="008D773B"/>
    <w:rsid w:val="008E50A9"/>
    <w:rsid w:val="008F5667"/>
    <w:rsid w:val="008F6D3B"/>
    <w:rsid w:val="00913A47"/>
    <w:rsid w:val="009143A8"/>
    <w:rsid w:val="0096605E"/>
    <w:rsid w:val="00991A51"/>
    <w:rsid w:val="009C7341"/>
    <w:rsid w:val="00A003B3"/>
    <w:rsid w:val="00A04015"/>
    <w:rsid w:val="00A11EC3"/>
    <w:rsid w:val="00AD68F9"/>
    <w:rsid w:val="00B036A6"/>
    <w:rsid w:val="00B24435"/>
    <w:rsid w:val="00B55152"/>
    <w:rsid w:val="00BA4FA6"/>
    <w:rsid w:val="00BA52CB"/>
    <w:rsid w:val="00BF067F"/>
    <w:rsid w:val="00C014CD"/>
    <w:rsid w:val="00C165E4"/>
    <w:rsid w:val="00C22439"/>
    <w:rsid w:val="00C32D8D"/>
    <w:rsid w:val="00C5170A"/>
    <w:rsid w:val="00C748B2"/>
    <w:rsid w:val="00C75EEA"/>
    <w:rsid w:val="00CA279D"/>
    <w:rsid w:val="00CB10BD"/>
    <w:rsid w:val="00CC0A9B"/>
    <w:rsid w:val="00D37FA3"/>
    <w:rsid w:val="00D4637E"/>
    <w:rsid w:val="00D50E8D"/>
    <w:rsid w:val="00D76372"/>
    <w:rsid w:val="00D861FE"/>
    <w:rsid w:val="00DA7878"/>
    <w:rsid w:val="00DB024F"/>
    <w:rsid w:val="00DB32A4"/>
    <w:rsid w:val="00DC41B9"/>
    <w:rsid w:val="00DC73EE"/>
    <w:rsid w:val="00E238E1"/>
    <w:rsid w:val="00E351F6"/>
    <w:rsid w:val="00E7209C"/>
    <w:rsid w:val="00E83360"/>
    <w:rsid w:val="00E967F6"/>
    <w:rsid w:val="00EA665A"/>
    <w:rsid w:val="00EA6C70"/>
    <w:rsid w:val="00ED7ADE"/>
    <w:rsid w:val="00F06072"/>
    <w:rsid w:val="00F10124"/>
    <w:rsid w:val="00F6205C"/>
    <w:rsid w:val="00F84A4B"/>
    <w:rsid w:val="00F976AF"/>
    <w:rsid w:val="00FA157D"/>
    <w:rsid w:val="00FA7FFE"/>
    <w:rsid w:val="00FB321E"/>
    <w:rsid w:val="00FB5808"/>
    <w:rsid w:val="00FE760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57"/>
  </w:style>
  <w:style w:type="paragraph" w:styleId="1">
    <w:name w:val="heading 1"/>
    <w:basedOn w:val="a"/>
    <w:next w:val="a"/>
    <w:link w:val="10"/>
    <w:uiPriority w:val="99"/>
    <w:qFormat/>
    <w:rsid w:val="00A040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01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04015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A040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04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Title"/>
    <w:basedOn w:val="a"/>
    <w:link w:val="a7"/>
    <w:qFormat/>
    <w:rsid w:val="00A040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A0401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D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73EE"/>
  </w:style>
  <w:style w:type="paragraph" w:styleId="aa">
    <w:name w:val="footer"/>
    <w:basedOn w:val="a"/>
    <w:link w:val="ab"/>
    <w:uiPriority w:val="99"/>
    <w:semiHidden/>
    <w:unhideWhenUsed/>
    <w:rsid w:val="00D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73EE"/>
  </w:style>
  <w:style w:type="paragraph" w:styleId="3">
    <w:name w:val="Body Text 3"/>
    <w:basedOn w:val="a"/>
    <w:link w:val="30"/>
    <w:rsid w:val="002B6224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2B622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c">
    <w:name w:val="No Spacing"/>
    <w:uiPriority w:val="1"/>
    <w:qFormat/>
    <w:rsid w:val="00D37F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DB451-5B52-4FCC-9D0A-EAC3627B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1</cp:lastModifiedBy>
  <cp:revision>5</cp:revision>
  <cp:lastPrinted>2020-08-13T06:18:00Z</cp:lastPrinted>
  <dcterms:created xsi:type="dcterms:W3CDTF">2020-08-13T06:33:00Z</dcterms:created>
  <dcterms:modified xsi:type="dcterms:W3CDTF">2020-09-01T05:44:00Z</dcterms:modified>
</cp:coreProperties>
</file>