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8F" w:rsidRPr="005A3C8F" w:rsidRDefault="003D05D1">
      <w:pPr>
        <w:pStyle w:val="22"/>
        <w:keepNext/>
        <w:keepLines/>
        <w:shd w:val="clear" w:color="auto" w:fill="auto"/>
        <w:spacing w:before="131" w:after="154"/>
        <w:ind w:right="80"/>
        <w:rPr>
          <w:sz w:val="28"/>
          <w:szCs w:val="28"/>
          <w:lang w:val="ru-RU"/>
        </w:rPr>
      </w:pPr>
      <w:bookmarkStart w:id="0" w:name="bookmark0"/>
      <w:r w:rsidRPr="005A3C8F">
        <w:rPr>
          <w:sz w:val="28"/>
          <w:szCs w:val="28"/>
        </w:rPr>
        <w:t xml:space="preserve">СОВЕТ </w:t>
      </w:r>
      <w:r w:rsidR="005A3C8F" w:rsidRPr="005A3C8F">
        <w:rPr>
          <w:sz w:val="28"/>
          <w:szCs w:val="28"/>
        </w:rPr>
        <w:t>МУНИЦИПАЛЬНОГО ОБРАЗОВАНИЯ</w:t>
      </w:r>
    </w:p>
    <w:p w:rsidR="005A3C8F" w:rsidRPr="005A3C8F" w:rsidRDefault="005A3C8F">
      <w:pPr>
        <w:pStyle w:val="22"/>
        <w:keepNext/>
        <w:keepLines/>
        <w:shd w:val="clear" w:color="auto" w:fill="auto"/>
        <w:spacing w:before="131" w:after="154"/>
        <w:ind w:right="80"/>
        <w:rPr>
          <w:sz w:val="28"/>
          <w:szCs w:val="28"/>
          <w:lang w:val="ru-RU"/>
        </w:rPr>
      </w:pPr>
      <w:r w:rsidRPr="005A3C8F">
        <w:rPr>
          <w:sz w:val="28"/>
          <w:szCs w:val="28"/>
        </w:rPr>
        <w:t>НОВО</w:t>
      </w:r>
      <w:r w:rsidRPr="005A3C8F">
        <w:rPr>
          <w:sz w:val="28"/>
          <w:szCs w:val="28"/>
          <w:lang w:val="ru-RU"/>
        </w:rPr>
        <w:t>П</w:t>
      </w:r>
      <w:r w:rsidR="003D05D1" w:rsidRPr="005A3C8F">
        <w:rPr>
          <w:sz w:val="28"/>
          <w:szCs w:val="28"/>
        </w:rPr>
        <w:t>ОКРОВСКИЙ РАЙОН</w:t>
      </w:r>
    </w:p>
    <w:p w:rsidR="005403DC" w:rsidRPr="005A3C8F" w:rsidRDefault="003D05D1">
      <w:pPr>
        <w:pStyle w:val="22"/>
        <w:keepNext/>
        <w:keepLines/>
        <w:shd w:val="clear" w:color="auto" w:fill="auto"/>
        <w:spacing w:before="131" w:after="154"/>
        <w:ind w:right="80"/>
        <w:rPr>
          <w:sz w:val="28"/>
          <w:szCs w:val="28"/>
        </w:rPr>
      </w:pPr>
      <w:r w:rsidRPr="005A3C8F">
        <w:rPr>
          <w:rStyle w:val="20pt"/>
          <w:sz w:val="28"/>
          <w:szCs w:val="28"/>
        </w:rPr>
        <w:t>(шестого созыва)</w:t>
      </w:r>
      <w:bookmarkEnd w:id="0"/>
    </w:p>
    <w:p w:rsidR="005403DC" w:rsidRPr="005A3C8F" w:rsidRDefault="003D05D1">
      <w:pPr>
        <w:pStyle w:val="11"/>
        <w:keepNext/>
        <w:keepLines/>
        <w:shd w:val="clear" w:color="auto" w:fill="auto"/>
        <w:spacing w:before="0" w:after="0" w:line="340" w:lineRule="exact"/>
        <w:ind w:right="80"/>
        <w:rPr>
          <w:sz w:val="28"/>
          <w:szCs w:val="28"/>
        </w:rPr>
      </w:pPr>
      <w:bookmarkStart w:id="1" w:name="bookmark1"/>
      <w:r w:rsidRPr="005A3C8F">
        <w:rPr>
          <w:sz w:val="28"/>
          <w:szCs w:val="28"/>
        </w:rPr>
        <w:t>РЕШЕНИЕ</w:t>
      </w:r>
      <w:bookmarkEnd w:id="1"/>
    </w:p>
    <w:p w:rsidR="005403DC" w:rsidRPr="005A3C8F" w:rsidRDefault="003D05D1">
      <w:pPr>
        <w:pStyle w:val="1"/>
        <w:shd w:val="clear" w:color="auto" w:fill="auto"/>
        <w:spacing w:before="0" w:after="0" w:line="430" w:lineRule="exact"/>
        <w:ind w:left="20"/>
        <w:rPr>
          <w:sz w:val="28"/>
          <w:szCs w:val="28"/>
          <w:lang w:val="ru-RU"/>
        </w:rPr>
      </w:pPr>
      <w:r w:rsidRPr="005A3C8F">
        <w:rPr>
          <w:rStyle w:val="0pt"/>
          <w:sz w:val="28"/>
          <w:szCs w:val="28"/>
        </w:rPr>
        <w:t>от</w:t>
      </w:r>
      <w:r w:rsidRPr="005A3C8F">
        <w:rPr>
          <w:rStyle w:val="215pt"/>
          <w:sz w:val="28"/>
          <w:szCs w:val="28"/>
        </w:rPr>
        <w:t xml:space="preserve"> </w:t>
      </w:r>
      <w:r w:rsidR="005A3C8F">
        <w:rPr>
          <w:rStyle w:val="215pt"/>
          <w:i w:val="0"/>
          <w:sz w:val="28"/>
          <w:szCs w:val="28"/>
          <w:lang w:val="ru-RU"/>
        </w:rPr>
        <w:t>30.03.2018                                                                                                № 179</w:t>
      </w:r>
    </w:p>
    <w:p w:rsidR="005403DC" w:rsidRPr="005A3C8F" w:rsidRDefault="003D05D1">
      <w:pPr>
        <w:pStyle w:val="30"/>
        <w:shd w:val="clear" w:color="auto" w:fill="auto"/>
        <w:spacing w:before="0" w:after="796" w:line="230" w:lineRule="exact"/>
        <w:ind w:right="80"/>
        <w:rPr>
          <w:sz w:val="28"/>
          <w:szCs w:val="28"/>
        </w:rPr>
      </w:pPr>
      <w:r w:rsidRPr="005A3C8F">
        <w:rPr>
          <w:sz w:val="28"/>
          <w:szCs w:val="28"/>
        </w:rPr>
        <w:t>ст-ца Новопокровская</w:t>
      </w:r>
    </w:p>
    <w:p w:rsidR="005403DC" w:rsidRPr="005A3C8F" w:rsidRDefault="003D05D1">
      <w:pPr>
        <w:pStyle w:val="40"/>
        <w:shd w:val="clear" w:color="auto" w:fill="auto"/>
        <w:spacing w:before="0" w:after="596"/>
        <w:ind w:right="80"/>
        <w:rPr>
          <w:sz w:val="28"/>
          <w:szCs w:val="28"/>
        </w:rPr>
      </w:pPr>
      <w:r w:rsidRPr="005A3C8F">
        <w:rPr>
          <w:sz w:val="28"/>
          <w:szCs w:val="28"/>
        </w:rPr>
        <w:t>Об утверждении размера платы за предоставление сведений из информационной системы обеспечения градостроительной деятельности на территории муниципального образования Новопокровский район на 2018 год</w:t>
      </w:r>
    </w:p>
    <w:p w:rsidR="005403DC" w:rsidRPr="005A3C8F" w:rsidRDefault="003D05D1">
      <w:pPr>
        <w:pStyle w:val="1"/>
        <w:shd w:val="clear" w:color="auto" w:fill="auto"/>
        <w:spacing w:before="0" w:after="0" w:line="317" w:lineRule="exact"/>
        <w:ind w:left="20" w:right="-20" w:firstLine="88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Во исполнение статьи 57 Градостроительного кодекса Россий</w:t>
      </w:r>
      <w:r w:rsidRPr="005A3C8F">
        <w:rPr>
          <w:sz w:val="28"/>
          <w:szCs w:val="28"/>
        </w:rPr>
        <w:t xml:space="preserve">ской Федерации, Федерального закона от 29 декабря 2004 года № 192 - ФЗ «О введении в действие Градостроительного кодекса Российской Федерации», Федерального закона от 6 октября 2004 года № 131 - ФЗ «Об общих принципах организации местного самоуправления в </w:t>
      </w:r>
      <w:r w:rsidRPr="005A3C8F">
        <w:rPr>
          <w:sz w:val="28"/>
          <w:szCs w:val="28"/>
        </w:rPr>
        <w:t xml:space="preserve">Российской Федерации, постановления Правительства Российской Федерации от 9 июня 2006 года №363 «Об информационном обеспечении градостроительной деятельности», Совет муниципального образования Новопокровский район </w:t>
      </w:r>
      <w:r w:rsidRPr="005A3C8F">
        <w:rPr>
          <w:rStyle w:val="3pt"/>
          <w:sz w:val="28"/>
          <w:szCs w:val="28"/>
        </w:rPr>
        <w:t>решил:</w:t>
      </w:r>
    </w:p>
    <w:p w:rsidR="005403DC" w:rsidRPr="005A3C8F" w:rsidRDefault="003D05D1">
      <w:pPr>
        <w:pStyle w:val="1"/>
        <w:shd w:val="clear" w:color="auto" w:fill="auto"/>
        <w:spacing w:before="0" w:after="0" w:line="317" w:lineRule="exact"/>
        <w:ind w:left="20" w:right="-20" w:firstLine="88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Установить на территории муниципального образования Новопокровский район размер платы:</w:t>
      </w:r>
    </w:p>
    <w:p w:rsidR="005403DC" w:rsidRPr="005A3C8F" w:rsidRDefault="003D05D1">
      <w:pPr>
        <w:pStyle w:val="1"/>
        <w:shd w:val="clear" w:color="auto" w:fill="auto"/>
        <w:tabs>
          <w:tab w:val="left" w:pos="1422"/>
        </w:tabs>
        <w:spacing w:before="0" w:after="0" w:line="317" w:lineRule="exact"/>
        <w:ind w:left="20" w:right="-20" w:firstLine="88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а)</w:t>
      </w:r>
      <w:r w:rsidRPr="005A3C8F">
        <w:rPr>
          <w:sz w:val="28"/>
          <w:szCs w:val="28"/>
        </w:rPr>
        <w:tab/>
        <w:t>за предоставление сведений, содержащихся в одном разделе информационной системы обеспечения градостроительной деятельности,</w:t>
      </w:r>
    </w:p>
    <w:p w:rsidR="005403DC" w:rsidRPr="005A3C8F" w:rsidRDefault="003D05D1">
      <w:pPr>
        <w:pStyle w:val="1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0" w:line="317" w:lineRule="exact"/>
        <w:ind w:left="20"/>
        <w:rPr>
          <w:sz w:val="28"/>
          <w:szCs w:val="28"/>
        </w:rPr>
      </w:pPr>
      <w:r w:rsidRPr="005A3C8F">
        <w:rPr>
          <w:sz w:val="28"/>
          <w:szCs w:val="28"/>
        </w:rPr>
        <w:t>в сумме 1000 (одна тысяча) рублей;</w:t>
      </w:r>
    </w:p>
    <w:p w:rsidR="005403DC" w:rsidRPr="005A3C8F" w:rsidRDefault="003D05D1">
      <w:pPr>
        <w:pStyle w:val="1"/>
        <w:shd w:val="clear" w:color="auto" w:fill="auto"/>
        <w:tabs>
          <w:tab w:val="left" w:pos="1422"/>
        </w:tabs>
        <w:spacing w:before="0" w:after="0" w:line="317" w:lineRule="exact"/>
        <w:ind w:left="20" w:right="-20" w:firstLine="88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б)</w:t>
      </w:r>
      <w:r w:rsidRPr="005A3C8F">
        <w:rPr>
          <w:sz w:val="28"/>
          <w:szCs w:val="28"/>
        </w:rPr>
        <w:tab/>
        <w:t>за п</w:t>
      </w:r>
      <w:r w:rsidRPr="005A3C8F">
        <w:rPr>
          <w:sz w:val="28"/>
          <w:szCs w:val="28"/>
        </w:rPr>
        <w:t>редоставление копии одного листа документа, содержащегося в информационной системе обеспечения градостроительной деятельности,</w:t>
      </w:r>
    </w:p>
    <w:p w:rsidR="005403DC" w:rsidRPr="005A3C8F" w:rsidRDefault="003D05D1">
      <w:pPr>
        <w:pStyle w:val="1"/>
        <w:numPr>
          <w:ilvl w:val="0"/>
          <w:numId w:val="1"/>
        </w:numPr>
        <w:shd w:val="clear" w:color="auto" w:fill="auto"/>
        <w:tabs>
          <w:tab w:val="left" w:pos="183"/>
        </w:tabs>
        <w:spacing w:before="0" w:after="0" w:line="317" w:lineRule="exact"/>
        <w:ind w:left="20"/>
        <w:rPr>
          <w:sz w:val="28"/>
          <w:szCs w:val="28"/>
        </w:rPr>
      </w:pPr>
      <w:r w:rsidRPr="005A3C8F">
        <w:rPr>
          <w:sz w:val="28"/>
          <w:szCs w:val="28"/>
        </w:rPr>
        <w:t>в сумме 100 (сто) рублей.</w:t>
      </w:r>
    </w:p>
    <w:p w:rsidR="005403DC" w:rsidRPr="005A3C8F" w:rsidRDefault="003D05D1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spacing w:before="0" w:after="0" w:line="317" w:lineRule="exact"/>
        <w:ind w:left="20" w:right="-20" w:firstLine="88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Бесплатно сведения, содержащихся в информационной системе, предоставляются по запросам органов государс</w:t>
      </w:r>
      <w:r w:rsidRPr="005A3C8F">
        <w:rPr>
          <w:sz w:val="28"/>
          <w:szCs w:val="28"/>
        </w:rPr>
        <w:t>твенной власти Российской Федерации, органов государственной власти субъектов Российской Федерации, органов местного самоуправления, организаций (органов) по учету объектов недвижимого имущества, учету государственного и муниципального имущества, а в случа</w:t>
      </w:r>
      <w:r w:rsidRPr="005A3C8F">
        <w:rPr>
          <w:sz w:val="28"/>
          <w:szCs w:val="28"/>
        </w:rPr>
        <w:t>ях, предусмотренных федеральными законами, по запросам физических и юридических лиц.</w:t>
      </w:r>
    </w:p>
    <w:p w:rsidR="005A3C8F" w:rsidRPr="005A3C8F" w:rsidRDefault="003D05D1" w:rsidP="005A3C8F">
      <w:pPr>
        <w:pStyle w:val="1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317" w:lineRule="exact"/>
        <w:ind w:left="20" w:right="-20" w:firstLine="88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Оплата предоставления сведений, содержащихся в информационной системе, осуществляется заинтересованным лицом через банк или иную кредитную организацию путем безналичного расчета и зачисляется в доход</w:t>
      </w:r>
    </w:p>
    <w:p w:rsidR="005403DC" w:rsidRPr="005A3C8F" w:rsidRDefault="003D05D1" w:rsidP="005A3C8F">
      <w:pPr>
        <w:pStyle w:val="1"/>
        <w:shd w:val="clear" w:color="auto" w:fill="auto"/>
        <w:tabs>
          <w:tab w:val="left" w:pos="1182"/>
        </w:tabs>
        <w:spacing w:before="0" w:after="0" w:line="317" w:lineRule="exact"/>
        <w:ind w:right="-2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бюджета муниципального образования Новопокровский район.</w:t>
      </w:r>
      <w:r w:rsidRPr="005A3C8F">
        <w:rPr>
          <w:sz w:val="28"/>
          <w:szCs w:val="28"/>
        </w:rPr>
        <w:t xml:space="preserve"> Внесение платы в безналичной форме подтверждается копией платежного поручения с отметкой банка или иной кредитной организации, о его исполнении. Внесение </w:t>
      </w:r>
      <w:r w:rsidRPr="005A3C8F">
        <w:rPr>
          <w:sz w:val="28"/>
          <w:szCs w:val="28"/>
        </w:rPr>
        <w:lastRenderedPageBreak/>
        <w:t>платы наличными средствами подтверждается квитанцией установленной формы.</w:t>
      </w:r>
    </w:p>
    <w:p w:rsidR="005403DC" w:rsidRPr="005A3C8F" w:rsidRDefault="003D05D1">
      <w:pPr>
        <w:pStyle w:val="1"/>
        <w:shd w:val="clear" w:color="auto" w:fill="auto"/>
        <w:spacing w:before="0" w:after="0" w:line="317" w:lineRule="exact"/>
        <w:ind w:left="20" w:right="20" w:firstLine="84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Контроль за выполнением нас</w:t>
      </w:r>
      <w:r w:rsidRPr="005A3C8F">
        <w:rPr>
          <w:sz w:val="28"/>
          <w:szCs w:val="28"/>
        </w:rPr>
        <w:t>тоящего решения возложить на председателя постоянной комиссии Совета муниципального образования Новопокровский район по вопросам строительства, транспорта, связи и ЖКХ В.В. Зубов.</w:t>
      </w:r>
    </w:p>
    <w:p w:rsidR="005403DC" w:rsidRPr="005A3C8F" w:rsidRDefault="003D05D1">
      <w:pPr>
        <w:pStyle w:val="1"/>
        <w:shd w:val="clear" w:color="auto" w:fill="auto"/>
        <w:spacing w:before="0" w:after="946" w:line="317" w:lineRule="exact"/>
        <w:ind w:left="20" w:firstLine="84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5. Решение вступает в силу со дня его официального опубликования.</w:t>
      </w:r>
    </w:p>
    <w:p w:rsidR="005403DC" w:rsidRPr="005A3C8F" w:rsidRDefault="003D05D1">
      <w:pPr>
        <w:pStyle w:val="1"/>
        <w:shd w:val="clear" w:color="auto" w:fill="auto"/>
        <w:spacing w:before="0" w:after="2" w:line="260" w:lineRule="exact"/>
        <w:ind w:left="20"/>
        <w:jc w:val="both"/>
        <w:rPr>
          <w:sz w:val="28"/>
          <w:szCs w:val="28"/>
        </w:rPr>
      </w:pPr>
      <w:r w:rsidRPr="005A3C8F">
        <w:rPr>
          <w:sz w:val="28"/>
          <w:szCs w:val="28"/>
        </w:rPr>
        <w:t>Глава муни</w:t>
      </w:r>
      <w:r w:rsidRPr="005A3C8F">
        <w:rPr>
          <w:sz w:val="28"/>
          <w:szCs w:val="28"/>
        </w:rPr>
        <w:t>ципального образования</w:t>
      </w:r>
    </w:p>
    <w:p w:rsidR="005403DC" w:rsidRPr="005A3C8F" w:rsidRDefault="003D05D1">
      <w:pPr>
        <w:pStyle w:val="1"/>
        <w:framePr w:h="260" w:wrap="around" w:vAnchor="text" w:hAnchor="margin" w:x="8325" w:y="1890"/>
        <w:shd w:val="clear" w:color="auto" w:fill="auto"/>
        <w:spacing w:before="0" w:after="0" w:line="260" w:lineRule="exact"/>
        <w:ind w:left="100"/>
        <w:rPr>
          <w:sz w:val="28"/>
          <w:szCs w:val="28"/>
        </w:rPr>
      </w:pPr>
      <w:r w:rsidRPr="005A3C8F">
        <w:rPr>
          <w:sz w:val="28"/>
          <w:szCs w:val="28"/>
        </w:rPr>
        <w:t>В.К.Лаев</w:t>
      </w:r>
    </w:p>
    <w:p w:rsidR="005403DC" w:rsidRPr="005A3C8F" w:rsidRDefault="005A3C8F">
      <w:pPr>
        <w:pStyle w:val="1"/>
        <w:shd w:val="clear" w:color="auto" w:fill="auto"/>
        <w:tabs>
          <w:tab w:val="left" w:pos="7892"/>
        </w:tabs>
        <w:spacing w:before="0" w:after="908" w:line="26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</w:t>
      </w:r>
      <w:r>
        <w:rPr>
          <w:sz w:val="28"/>
          <w:szCs w:val="28"/>
          <w:lang w:val="ru-RU"/>
        </w:rPr>
        <w:t xml:space="preserve">                                                                     </w:t>
      </w:r>
      <w:r w:rsidR="003D05D1" w:rsidRPr="005A3C8F">
        <w:rPr>
          <w:sz w:val="28"/>
          <w:szCs w:val="28"/>
        </w:rPr>
        <w:t>Ю.М. Ревякин</w:t>
      </w:r>
    </w:p>
    <w:p w:rsidR="005403DC" w:rsidRPr="005A3C8F" w:rsidRDefault="003D05D1">
      <w:pPr>
        <w:pStyle w:val="1"/>
        <w:shd w:val="clear" w:color="auto" w:fill="auto"/>
        <w:spacing w:before="0" w:after="0" w:line="322" w:lineRule="exact"/>
        <w:ind w:left="20" w:right="5420"/>
        <w:rPr>
          <w:sz w:val="28"/>
          <w:szCs w:val="28"/>
        </w:rPr>
      </w:pPr>
      <w:r w:rsidRPr="005A3C8F">
        <w:rPr>
          <w:sz w:val="28"/>
          <w:szCs w:val="28"/>
        </w:rPr>
        <w:t>Председатель Совета муниципального образования Новопокровский район</w:t>
      </w:r>
    </w:p>
    <w:sectPr w:rsidR="005403DC" w:rsidRPr="005A3C8F" w:rsidSect="005A3C8F">
      <w:head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D1" w:rsidRDefault="003D05D1" w:rsidP="005403DC">
      <w:r>
        <w:separator/>
      </w:r>
    </w:p>
  </w:endnote>
  <w:endnote w:type="continuationSeparator" w:id="1">
    <w:p w:rsidR="003D05D1" w:rsidRDefault="003D05D1" w:rsidP="00540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D1" w:rsidRDefault="003D05D1"/>
  </w:footnote>
  <w:footnote w:type="continuationSeparator" w:id="1">
    <w:p w:rsidR="003D05D1" w:rsidRDefault="003D05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3DC" w:rsidRDefault="003D05D1">
    <w:pPr>
      <w:pStyle w:val="a6"/>
      <w:framePr w:h="216" w:wrap="none" w:vAnchor="text" w:hAnchor="page" w:x="2144" w:y="1452"/>
      <w:shd w:val="clear" w:color="auto" w:fill="auto"/>
      <w:jc w:val="center"/>
    </w:pPr>
    <w:r>
      <w:rPr>
        <w:rStyle w:val="125pt"/>
      </w:rPr>
      <w:t>2</w:t>
    </w:r>
  </w:p>
  <w:p w:rsidR="005403DC" w:rsidRDefault="005403D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546AD"/>
    <w:multiLevelType w:val="multilevel"/>
    <w:tmpl w:val="05DC0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03DC"/>
    <w:rsid w:val="003D05D1"/>
    <w:rsid w:val="005403DC"/>
    <w:rsid w:val="005A3C8F"/>
    <w:rsid w:val="00CD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03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03D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  <w:lang w:val="en-US"/>
    </w:rPr>
  </w:style>
  <w:style w:type="character" w:customStyle="1" w:styleId="21">
    <w:name w:val="Заголовок №2_"/>
    <w:basedOn w:val="a0"/>
    <w:link w:val="22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Заголовок №2 + Интервал 0 pt"/>
    <w:basedOn w:val="21"/>
    <w:rsid w:val="005403DC"/>
    <w:rPr>
      <w:spacing w:val="10"/>
      <w:sz w:val="26"/>
      <w:szCs w:val="26"/>
    </w:rPr>
  </w:style>
  <w:style w:type="character" w:customStyle="1" w:styleId="10">
    <w:name w:val="Заголовок №1_"/>
    <w:basedOn w:val="a0"/>
    <w:link w:val="11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0pt">
    <w:name w:val="Основной текст + Интервал 0 pt"/>
    <w:basedOn w:val="a4"/>
    <w:rsid w:val="005403DC"/>
    <w:rPr>
      <w:spacing w:val="-10"/>
    </w:rPr>
  </w:style>
  <w:style w:type="character" w:customStyle="1" w:styleId="215pt">
    <w:name w:val="Основной текст + 21;5 pt;Курсив"/>
    <w:basedOn w:val="a4"/>
    <w:rsid w:val="005403DC"/>
    <w:rPr>
      <w:i/>
      <w:iCs/>
      <w:spacing w:val="0"/>
      <w:sz w:val="43"/>
      <w:szCs w:val="43"/>
    </w:rPr>
  </w:style>
  <w:style w:type="character" w:customStyle="1" w:styleId="215pt0">
    <w:name w:val="Основной текст + 21;5 pt;Курсив"/>
    <w:basedOn w:val="a4"/>
    <w:rsid w:val="005403DC"/>
    <w:rPr>
      <w:i/>
      <w:iCs/>
      <w:spacing w:val="0"/>
      <w:sz w:val="43"/>
      <w:szCs w:val="43"/>
      <w:u w:val="single"/>
      <w:lang w:val="en-US"/>
    </w:rPr>
  </w:style>
  <w:style w:type="character" w:customStyle="1" w:styleId="0pt0">
    <w:name w:val="Основной текст + Интервал 0 pt"/>
    <w:basedOn w:val="a4"/>
    <w:rsid w:val="005403DC"/>
    <w:rPr>
      <w:spacing w:val="-10"/>
      <w:u w:val="single"/>
    </w:rPr>
  </w:style>
  <w:style w:type="character" w:customStyle="1" w:styleId="3">
    <w:name w:val="Основной текст (3)_"/>
    <w:basedOn w:val="a0"/>
    <w:link w:val="30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5403DC"/>
    <w:rPr>
      <w:spacing w:val="70"/>
    </w:rPr>
  </w:style>
  <w:style w:type="character" w:customStyle="1" w:styleId="a5">
    <w:name w:val="Колонтитул_"/>
    <w:basedOn w:val="a0"/>
    <w:link w:val="a6"/>
    <w:rsid w:val="00540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5"/>
    <w:rsid w:val="005403DC"/>
    <w:rPr>
      <w:sz w:val="25"/>
      <w:szCs w:val="25"/>
    </w:rPr>
  </w:style>
  <w:style w:type="paragraph" w:customStyle="1" w:styleId="1">
    <w:name w:val="Основной текст1"/>
    <w:basedOn w:val="a"/>
    <w:link w:val="a4"/>
    <w:rsid w:val="005403D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403DC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43"/>
      <w:szCs w:val="43"/>
      <w:lang w:val="en-US"/>
    </w:rPr>
  </w:style>
  <w:style w:type="paragraph" w:customStyle="1" w:styleId="22">
    <w:name w:val="Заголовок №2"/>
    <w:basedOn w:val="a"/>
    <w:link w:val="21"/>
    <w:rsid w:val="005403DC"/>
    <w:pPr>
      <w:shd w:val="clear" w:color="auto" w:fill="FFFFFF"/>
      <w:spacing w:before="180" w:after="180" w:line="30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5403DC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30">
    <w:name w:val="Основной текст (3)"/>
    <w:basedOn w:val="a"/>
    <w:link w:val="3"/>
    <w:rsid w:val="005403DC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5403DC"/>
    <w:pPr>
      <w:shd w:val="clear" w:color="auto" w:fill="FFFFFF"/>
      <w:spacing w:before="900" w:after="60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5403D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2021-10-26T12:06:00Z</dcterms:created>
  <dcterms:modified xsi:type="dcterms:W3CDTF">2021-10-26T12:09:00Z</dcterms:modified>
</cp:coreProperties>
</file>