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1C" w:rsidRPr="00AF151C" w:rsidRDefault="0030517D">
      <w:pPr>
        <w:pStyle w:val="40"/>
        <w:keepNext/>
        <w:keepLines/>
        <w:shd w:val="clear" w:color="auto" w:fill="auto"/>
        <w:spacing w:before="0" w:after="150"/>
        <w:ind w:left="320"/>
        <w:rPr>
          <w:sz w:val="28"/>
          <w:szCs w:val="28"/>
        </w:rPr>
      </w:pPr>
      <w:bookmarkStart w:id="0" w:name="bookmark0"/>
      <w:r w:rsidRPr="00AF151C">
        <w:rPr>
          <w:sz w:val="28"/>
          <w:szCs w:val="28"/>
        </w:rPr>
        <w:t xml:space="preserve">СОВЕТ МУНИЦИПАЛЬНОГО ОБРАЗОВАНИЯ </w:t>
      </w:r>
    </w:p>
    <w:p w:rsidR="00AF151C" w:rsidRPr="00AF151C" w:rsidRDefault="000C01E3">
      <w:pPr>
        <w:pStyle w:val="40"/>
        <w:keepNext/>
        <w:keepLines/>
        <w:shd w:val="clear" w:color="auto" w:fill="auto"/>
        <w:spacing w:before="0" w:after="150"/>
        <w:ind w:left="320"/>
        <w:rPr>
          <w:sz w:val="28"/>
          <w:szCs w:val="28"/>
        </w:rPr>
      </w:pPr>
      <w:r>
        <w:rPr>
          <w:sz w:val="28"/>
          <w:szCs w:val="28"/>
        </w:rPr>
        <w:t>НОВОП</w:t>
      </w:r>
      <w:r w:rsidR="0030517D" w:rsidRPr="00AF151C">
        <w:rPr>
          <w:sz w:val="28"/>
          <w:szCs w:val="28"/>
        </w:rPr>
        <w:t>ОКРОВСКИЙ РАЙОН</w:t>
      </w:r>
    </w:p>
    <w:p w:rsidR="00D864AA" w:rsidRPr="00AF151C" w:rsidRDefault="0030517D">
      <w:pPr>
        <w:pStyle w:val="40"/>
        <w:keepNext/>
        <w:keepLines/>
        <w:shd w:val="clear" w:color="auto" w:fill="auto"/>
        <w:spacing w:before="0" w:after="150"/>
        <w:ind w:left="320"/>
        <w:rPr>
          <w:sz w:val="28"/>
          <w:szCs w:val="28"/>
        </w:rPr>
      </w:pPr>
      <w:r w:rsidRPr="00AF151C">
        <w:rPr>
          <w:rStyle w:val="413pt0pt"/>
          <w:sz w:val="28"/>
          <w:szCs w:val="28"/>
        </w:rPr>
        <w:t>(шестого созыва)</w:t>
      </w:r>
      <w:bookmarkEnd w:id="0"/>
    </w:p>
    <w:p w:rsidR="00D864AA" w:rsidRDefault="0030517D">
      <w:pPr>
        <w:pStyle w:val="23"/>
        <w:keepNext/>
        <w:keepLines/>
        <w:shd w:val="clear" w:color="auto" w:fill="auto"/>
        <w:spacing w:before="0" w:after="409" w:line="340" w:lineRule="exact"/>
        <w:ind w:left="320"/>
        <w:rPr>
          <w:sz w:val="28"/>
          <w:szCs w:val="28"/>
        </w:rPr>
      </w:pPr>
      <w:bookmarkStart w:id="1" w:name="bookmark1"/>
      <w:r w:rsidRPr="00AF151C">
        <w:rPr>
          <w:sz w:val="28"/>
          <w:szCs w:val="28"/>
        </w:rPr>
        <w:t>РЕШЕНИЕ</w:t>
      </w:r>
      <w:bookmarkEnd w:id="1"/>
    </w:p>
    <w:p w:rsidR="00AF151C" w:rsidRPr="00AF151C" w:rsidRDefault="00AF151C" w:rsidP="00AF151C">
      <w:pPr>
        <w:pStyle w:val="23"/>
        <w:keepNext/>
        <w:keepLines/>
        <w:shd w:val="clear" w:color="auto" w:fill="auto"/>
        <w:spacing w:before="0" w:after="409" w:line="340" w:lineRule="exact"/>
        <w:jc w:val="left"/>
        <w:rPr>
          <w:sz w:val="28"/>
          <w:szCs w:val="28"/>
        </w:rPr>
      </w:pPr>
      <w:r>
        <w:rPr>
          <w:sz w:val="28"/>
          <w:szCs w:val="28"/>
        </w:rPr>
        <w:t>от 30.03.2018                                         № 175</w:t>
      </w:r>
    </w:p>
    <w:p w:rsidR="00D864AA" w:rsidRPr="00AF151C" w:rsidRDefault="0030517D">
      <w:pPr>
        <w:pStyle w:val="30"/>
        <w:shd w:val="clear" w:color="auto" w:fill="auto"/>
        <w:spacing w:before="0" w:after="673" w:line="220" w:lineRule="exact"/>
        <w:ind w:left="320"/>
        <w:rPr>
          <w:sz w:val="28"/>
          <w:szCs w:val="28"/>
        </w:rPr>
      </w:pPr>
      <w:r w:rsidRPr="00AF151C">
        <w:rPr>
          <w:sz w:val="28"/>
          <w:szCs w:val="28"/>
        </w:rPr>
        <w:t>ст-ца Новопокровская</w:t>
      </w:r>
    </w:p>
    <w:p w:rsidR="00D864AA" w:rsidRPr="00AF151C" w:rsidRDefault="0030517D" w:rsidP="00AF151C">
      <w:pPr>
        <w:pStyle w:val="42"/>
        <w:shd w:val="clear" w:color="auto" w:fill="auto"/>
        <w:spacing w:before="0"/>
        <w:ind w:left="20"/>
        <w:rPr>
          <w:sz w:val="28"/>
          <w:szCs w:val="28"/>
        </w:rPr>
      </w:pPr>
      <w:r w:rsidRPr="00AF151C">
        <w:rPr>
          <w:sz w:val="28"/>
          <w:szCs w:val="28"/>
        </w:rPr>
        <w:t>Об опубликовании проекта отчета об исполнении бюджета муниципального образования Новопокровский район за 2017 год, назначении даты проведения публичных слушаний, создании оргкомитета по проведению публичных слушаний, установлению порядка учета и участия граждан в обсуждении проекта отчета об исполнении бюджета муниципального образования Новопокровский район</w:t>
      </w:r>
      <w:r w:rsidR="00AF151C">
        <w:rPr>
          <w:sz w:val="28"/>
          <w:szCs w:val="28"/>
        </w:rPr>
        <w:t xml:space="preserve"> </w:t>
      </w:r>
      <w:r w:rsidRPr="00AF151C">
        <w:rPr>
          <w:sz w:val="28"/>
          <w:szCs w:val="28"/>
        </w:rPr>
        <w:t>за 2017 год</w:t>
      </w:r>
    </w:p>
    <w:p w:rsidR="00D864AA" w:rsidRPr="00AF151C" w:rsidRDefault="0030517D" w:rsidP="00AF151C">
      <w:pPr>
        <w:pStyle w:val="1"/>
        <w:shd w:val="clear" w:color="auto" w:fill="auto"/>
        <w:spacing w:before="0"/>
        <w:ind w:left="20" w:firstLine="689"/>
        <w:jc w:val="both"/>
        <w:rPr>
          <w:sz w:val="28"/>
          <w:szCs w:val="28"/>
        </w:rPr>
      </w:pPr>
      <w:r w:rsidRPr="00AF151C">
        <w:rPr>
          <w:sz w:val="28"/>
          <w:szCs w:val="28"/>
        </w:rPr>
        <w:t xml:space="preserve">В соответствии со статьей 264.5 Бюджетного кодекса Российской Федерации, пунктами 3,4 статьи 28 Федерального закона от 6 октября 2003 года № 131-ФЭ «Об общих принципах организации местного самоуправления в Российской Федерации», руководствуясь статьей 17 Устава муниципального образования Новопокровский район Совет муниципального образования Новопокровский район </w:t>
      </w:r>
      <w:r w:rsidRPr="00AF151C">
        <w:rPr>
          <w:rStyle w:val="3pt"/>
          <w:sz w:val="28"/>
          <w:szCs w:val="28"/>
        </w:rPr>
        <w:t>решил:</w:t>
      </w:r>
    </w:p>
    <w:p w:rsidR="00D864AA" w:rsidRPr="00AF151C" w:rsidRDefault="0030517D" w:rsidP="00AF151C">
      <w:pPr>
        <w:pStyle w:val="1"/>
        <w:numPr>
          <w:ilvl w:val="0"/>
          <w:numId w:val="1"/>
        </w:numPr>
        <w:shd w:val="clear" w:color="auto" w:fill="auto"/>
        <w:tabs>
          <w:tab w:val="left" w:pos="1062"/>
        </w:tabs>
        <w:spacing w:before="0"/>
        <w:ind w:left="20" w:right="420" w:firstLine="72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Проект отчета об исполнении бюджета муниципального образования Новопокровский район за 2017 год опубликовать в газете «Сельская газета».</w:t>
      </w:r>
    </w:p>
    <w:p w:rsidR="00D864AA" w:rsidRPr="00AF151C" w:rsidRDefault="0030517D" w:rsidP="00AF151C">
      <w:pPr>
        <w:pStyle w:val="1"/>
        <w:numPr>
          <w:ilvl w:val="0"/>
          <w:numId w:val="1"/>
        </w:numPr>
        <w:shd w:val="clear" w:color="auto" w:fill="auto"/>
        <w:tabs>
          <w:tab w:val="left" w:pos="1062"/>
        </w:tabs>
        <w:spacing w:before="0"/>
        <w:ind w:left="20" w:right="420" w:firstLine="72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Назначить проведение публичных слушаний по теме: «Рассмотрение проекта отчета об исполнении бюджета муниципального образования Новопокровский район за 2017 год» на 13 апреля 2018 года, 10.00 часов по адресу: станица Новопокровская, ул. Ленина 133, здание администрации муниципального образования Новопокровский район, большой зал.</w:t>
      </w:r>
    </w:p>
    <w:p w:rsidR="00D864AA" w:rsidRPr="00AF151C" w:rsidRDefault="0030517D" w:rsidP="00AF151C">
      <w:pPr>
        <w:pStyle w:val="1"/>
        <w:numPr>
          <w:ilvl w:val="0"/>
          <w:numId w:val="1"/>
        </w:numPr>
        <w:shd w:val="clear" w:color="auto" w:fill="auto"/>
        <w:tabs>
          <w:tab w:val="left" w:pos="1095"/>
        </w:tabs>
        <w:spacing w:before="0"/>
        <w:ind w:left="20" w:right="420" w:firstLine="72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Создать оргкомитет для проведения публичных слушаний по теме «Рассмотрение проекта отчета об исполнении бюджета муниципального образования Новопокровский район за 2017 год» (приложение № 1).</w:t>
      </w:r>
    </w:p>
    <w:p w:rsidR="00D864AA" w:rsidRPr="00AF151C" w:rsidRDefault="0030517D" w:rsidP="00AF151C">
      <w:pPr>
        <w:pStyle w:val="1"/>
        <w:numPr>
          <w:ilvl w:val="0"/>
          <w:numId w:val="1"/>
        </w:numPr>
        <w:shd w:val="clear" w:color="auto" w:fill="auto"/>
        <w:tabs>
          <w:tab w:val="left" w:pos="1057"/>
        </w:tabs>
        <w:spacing w:before="0"/>
        <w:ind w:left="20" w:right="420" w:firstLine="72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Состав рабочей группы для учета предложений по проекту отчета об исполнении бюджета муниципального образования Новопокровский район за 2017 год утвердить (приложение № 2).</w:t>
      </w:r>
      <w:r w:rsidRPr="00AF151C">
        <w:rPr>
          <w:sz w:val="28"/>
          <w:szCs w:val="28"/>
        </w:rPr>
        <w:br w:type="page"/>
      </w:r>
    </w:p>
    <w:p w:rsidR="00D864AA" w:rsidRPr="00AF151C" w:rsidRDefault="00D864AA" w:rsidP="00AF151C">
      <w:pPr>
        <w:pStyle w:val="11"/>
        <w:keepNext/>
        <w:keepLines/>
        <w:shd w:val="clear" w:color="auto" w:fill="auto"/>
        <w:spacing w:after="272" w:line="360" w:lineRule="exact"/>
        <w:ind w:left="9540"/>
        <w:jc w:val="both"/>
        <w:rPr>
          <w:sz w:val="28"/>
          <w:szCs w:val="28"/>
        </w:rPr>
      </w:pPr>
    </w:p>
    <w:p w:rsidR="00D864AA" w:rsidRPr="00AF151C" w:rsidRDefault="0030517D" w:rsidP="00AF151C">
      <w:pPr>
        <w:pStyle w:val="50"/>
        <w:shd w:val="clear" w:color="auto" w:fill="auto"/>
        <w:spacing w:before="0" w:after="252" w:line="260" w:lineRule="exact"/>
        <w:ind w:left="478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2</w:t>
      </w:r>
    </w:p>
    <w:p w:rsidR="00D864AA" w:rsidRPr="00AF151C" w:rsidRDefault="0030517D" w:rsidP="00AF151C">
      <w:pPr>
        <w:pStyle w:val="1"/>
        <w:shd w:val="clear" w:color="auto" w:fill="auto"/>
        <w:spacing w:before="0"/>
        <w:ind w:left="20" w:right="200" w:firstLine="72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5. Порядок учета предложений и участия граждан в обсуждении проекта отчета об исполнении бюджета муниципального образования Новопокровский район за 2017 год утвердить (приложение № 3).</w:t>
      </w:r>
    </w:p>
    <w:p w:rsidR="00D864AA" w:rsidRPr="00AF151C" w:rsidRDefault="0030517D" w:rsidP="00AF151C">
      <w:pPr>
        <w:pStyle w:val="1"/>
        <w:numPr>
          <w:ilvl w:val="1"/>
          <w:numId w:val="1"/>
        </w:numPr>
        <w:shd w:val="clear" w:color="auto" w:fill="auto"/>
        <w:tabs>
          <w:tab w:val="left" w:pos="1436"/>
        </w:tabs>
        <w:spacing w:before="0"/>
        <w:ind w:left="20" w:right="200" w:firstLine="100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Контроль за выполнением настоящего решения возложить на председателя постоянной комиссии Совета муниципального образования по налогам, бюджету и муниципальному хозяйству В.П. Генералова.</w:t>
      </w:r>
    </w:p>
    <w:p w:rsidR="00D864AA" w:rsidRPr="00AF151C" w:rsidRDefault="0030517D" w:rsidP="00AF151C">
      <w:pPr>
        <w:pStyle w:val="1"/>
        <w:numPr>
          <w:ilvl w:val="1"/>
          <w:numId w:val="1"/>
        </w:numPr>
        <w:shd w:val="clear" w:color="auto" w:fill="auto"/>
        <w:tabs>
          <w:tab w:val="left" w:pos="1294"/>
        </w:tabs>
        <w:spacing w:before="0" w:after="896"/>
        <w:ind w:left="20" w:firstLine="100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Решение вступает в силу со дня его официального опубликования.</w:t>
      </w:r>
    </w:p>
    <w:p w:rsidR="00AF151C" w:rsidRDefault="0030517D">
      <w:pPr>
        <w:pStyle w:val="1"/>
        <w:shd w:val="clear" w:color="auto" w:fill="auto"/>
        <w:spacing w:before="0" w:line="322" w:lineRule="exact"/>
        <w:ind w:left="20" w:right="200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Исполн</w:t>
      </w:r>
      <w:r w:rsidR="00AF151C">
        <w:rPr>
          <w:sz w:val="28"/>
          <w:szCs w:val="28"/>
        </w:rPr>
        <w:t>яющий обязанности главы</w:t>
      </w:r>
    </w:p>
    <w:p w:rsidR="00D864AA" w:rsidRPr="00AF151C" w:rsidRDefault="0030517D">
      <w:pPr>
        <w:pStyle w:val="1"/>
        <w:shd w:val="clear" w:color="auto" w:fill="auto"/>
        <w:spacing w:before="0" w:line="322" w:lineRule="exact"/>
        <w:ind w:left="20" w:right="200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муниципального образования</w:t>
      </w:r>
    </w:p>
    <w:p w:rsidR="00D864AA" w:rsidRPr="00AF151C" w:rsidRDefault="0030517D">
      <w:pPr>
        <w:pStyle w:val="1"/>
        <w:framePr w:h="260" w:wrap="around" w:vAnchor="text" w:hAnchor="margin" w:x="7593" w:y="1905"/>
        <w:shd w:val="clear" w:color="auto" w:fill="auto"/>
        <w:spacing w:before="0" w:line="260" w:lineRule="exact"/>
        <w:ind w:left="100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В.К. Лаев</w:t>
      </w:r>
    </w:p>
    <w:p w:rsidR="00D864AA" w:rsidRPr="00AF151C" w:rsidRDefault="00AF151C">
      <w:pPr>
        <w:pStyle w:val="1"/>
        <w:shd w:val="clear" w:color="auto" w:fill="auto"/>
        <w:tabs>
          <w:tab w:val="left" w:pos="7849"/>
        </w:tabs>
        <w:spacing w:before="0" w:after="908" w:line="322" w:lineRule="exact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Новопокровский район                                                                    </w:t>
      </w:r>
      <w:r w:rsidR="0030517D" w:rsidRPr="00AF151C">
        <w:rPr>
          <w:sz w:val="28"/>
          <w:szCs w:val="28"/>
        </w:rPr>
        <w:t>О.В. Варавина</w:t>
      </w:r>
    </w:p>
    <w:p w:rsidR="00AF151C" w:rsidRDefault="0030517D">
      <w:pPr>
        <w:pStyle w:val="1"/>
        <w:shd w:val="clear" w:color="auto" w:fill="auto"/>
        <w:spacing w:before="0" w:line="312" w:lineRule="exact"/>
        <w:ind w:left="20" w:right="200"/>
        <w:jc w:val="left"/>
        <w:rPr>
          <w:sz w:val="28"/>
          <w:szCs w:val="28"/>
        </w:rPr>
      </w:pPr>
      <w:r w:rsidRPr="00AF151C">
        <w:rPr>
          <w:sz w:val="28"/>
          <w:szCs w:val="28"/>
        </w:rPr>
        <w:t xml:space="preserve">Председатель Совета </w:t>
      </w:r>
    </w:p>
    <w:p w:rsidR="00AF151C" w:rsidRDefault="0030517D">
      <w:pPr>
        <w:pStyle w:val="1"/>
        <w:shd w:val="clear" w:color="auto" w:fill="auto"/>
        <w:spacing w:before="0" w:line="312" w:lineRule="exact"/>
        <w:ind w:left="20" w:right="200"/>
        <w:jc w:val="left"/>
        <w:rPr>
          <w:sz w:val="28"/>
          <w:szCs w:val="28"/>
        </w:rPr>
      </w:pPr>
      <w:r w:rsidRPr="00AF151C">
        <w:rPr>
          <w:sz w:val="28"/>
          <w:szCs w:val="28"/>
        </w:rPr>
        <w:t xml:space="preserve">муниципального образования </w:t>
      </w:r>
    </w:p>
    <w:p w:rsidR="00D864AA" w:rsidRPr="00AF151C" w:rsidRDefault="0030517D">
      <w:pPr>
        <w:pStyle w:val="1"/>
        <w:shd w:val="clear" w:color="auto" w:fill="auto"/>
        <w:spacing w:before="0" w:line="312" w:lineRule="exact"/>
        <w:ind w:left="20" w:right="200"/>
        <w:jc w:val="left"/>
        <w:rPr>
          <w:sz w:val="28"/>
          <w:szCs w:val="28"/>
        </w:rPr>
        <w:sectPr w:rsidR="00D864AA" w:rsidRPr="00AF151C" w:rsidSect="00AF151C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AF151C">
        <w:rPr>
          <w:sz w:val="28"/>
          <w:szCs w:val="28"/>
        </w:rPr>
        <w:t>Новопокровский район</w:t>
      </w:r>
    </w:p>
    <w:p w:rsidR="00D864AA" w:rsidRPr="00AF151C" w:rsidRDefault="0030517D">
      <w:pPr>
        <w:pStyle w:val="1"/>
        <w:shd w:val="clear" w:color="auto" w:fill="auto"/>
        <w:spacing w:before="0" w:line="260" w:lineRule="exact"/>
        <w:jc w:val="left"/>
        <w:rPr>
          <w:sz w:val="28"/>
          <w:szCs w:val="28"/>
        </w:rPr>
        <w:sectPr w:rsidR="00D864AA" w:rsidRPr="00AF151C" w:rsidSect="00AF151C">
          <w:footerReference w:type="default" r:id="rId7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AF151C">
        <w:rPr>
          <w:rStyle w:val="-1pt"/>
          <w:sz w:val="28"/>
          <w:szCs w:val="28"/>
        </w:rPr>
        <w:lastRenderedPageBreak/>
        <w:t>/</w:t>
      </w:r>
    </w:p>
    <w:p w:rsidR="00D864AA" w:rsidRPr="00AF151C" w:rsidRDefault="00D864AA">
      <w:pPr>
        <w:framePr w:w="12029" w:h="545" w:hRule="exact" w:wrap="notBeside" w:vAnchor="text" w:hAnchor="text" w:xAlign="center" w:y="1" w:anchorLock="1"/>
        <w:rPr>
          <w:rFonts w:ascii="Times New Roman" w:hAnsi="Times New Roman" w:cs="Times New Roman"/>
          <w:sz w:val="28"/>
          <w:szCs w:val="28"/>
        </w:rPr>
      </w:pPr>
    </w:p>
    <w:p w:rsidR="00D864AA" w:rsidRPr="00AF151C" w:rsidRDefault="0030517D">
      <w:pPr>
        <w:rPr>
          <w:rFonts w:ascii="Times New Roman" w:hAnsi="Times New Roman" w:cs="Times New Roman"/>
          <w:sz w:val="28"/>
          <w:szCs w:val="28"/>
        </w:rPr>
        <w:sectPr w:rsidR="00D864AA" w:rsidRPr="00AF151C" w:rsidSect="00AF151C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AF1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4AA" w:rsidRPr="00AF151C" w:rsidRDefault="0030517D">
      <w:pPr>
        <w:pStyle w:val="1"/>
        <w:shd w:val="clear" w:color="auto" w:fill="auto"/>
        <w:spacing w:before="0" w:line="322" w:lineRule="exact"/>
        <w:ind w:left="5160" w:right="2100"/>
        <w:jc w:val="left"/>
        <w:rPr>
          <w:sz w:val="28"/>
          <w:szCs w:val="28"/>
        </w:rPr>
      </w:pPr>
      <w:r w:rsidRPr="00AF151C">
        <w:rPr>
          <w:sz w:val="28"/>
          <w:szCs w:val="28"/>
        </w:rPr>
        <w:lastRenderedPageBreak/>
        <w:t>ПРИЛОЖЕНИЕ № 1 УТВЕРЖДЕН</w:t>
      </w:r>
    </w:p>
    <w:p w:rsidR="00D864AA" w:rsidRPr="00AF151C" w:rsidRDefault="0030517D">
      <w:pPr>
        <w:pStyle w:val="1"/>
        <w:shd w:val="clear" w:color="auto" w:fill="auto"/>
        <w:spacing w:before="0" w:after="904" w:line="322" w:lineRule="exact"/>
        <w:ind w:left="5160" w:right="38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решением Совета муниципального образования Новопокровский район от</w:t>
      </w:r>
      <w:r w:rsidR="00AF151C">
        <w:rPr>
          <w:sz w:val="28"/>
          <w:szCs w:val="28"/>
        </w:rPr>
        <w:t xml:space="preserve"> 30.03.2018 № 175</w:t>
      </w:r>
    </w:p>
    <w:p w:rsidR="00D864AA" w:rsidRPr="00AF151C" w:rsidRDefault="0030517D">
      <w:pPr>
        <w:pStyle w:val="1"/>
        <w:shd w:val="clear" w:color="auto" w:fill="auto"/>
        <w:spacing w:before="0"/>
        <w:ind w:left="4300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СОСТАВ</w:t>
      </w:r>
    </w:p>
    <w:p w:rsidR="00D864AA" w:rsidRPr="00AF151C" w:rsidRDefault="0030517D">
      <w:pPr>
        <w:pStyle w:val="1"/>
        <w:shd w:val="clear" w:color="auto" w:fill="auto"/>
        <w:spacing w:before="0" w:after="600"/>
        <w:ind w:left="880" w:right="380" w:firstLine="380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оргкомитета для проведения публичных слушаний по теме: «Рассмотрение проекта отчета об исполнении бюджета муниципального образования Новопокровский район за 2017 год»</w:t>
      </w:r>
    </w:p>
    <w:p w:rsidR="00D864AA" w:rsidRPr="00AF151C" w:rsidRDefault="0030517D">
      <w:pPr>
        <w:pStyle w:val="1"/>
        <w:shd w:val="clear" w:color="auto" w:fill="auto"/>
        <w:tabs>
          <w:tab w:val="left" w:pos="3140"/>
        </w:tabs>
        <w:spacing w:before="0"/>
        <w:ind w:left="20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Чудсков</w:t>
      </w:r>
      <w:r w:rsidRPr="00AF151C">
        <w:rPr>
          <w:sz w:val="28"/>
          <w:szCs w:val="28"/>
        </w:rPr>
        <w:tab/>
        <w:t>Начальник финансового управления администрации</w:t>
      </w:r>
    </w:p>
    <w:p w:rsidR="00D864AA" w:rsidRPr="00AF151C" w:rsidRDefault="0030517D">
      <w:pPr>
        <w:pStyle w:val="1"/>
        <w:shd w:val="clear" w:color="auto" w:fill="auto"/>
        <w:spacing w:before="0"/>
        <w:ind w:left="20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Алексей Николаевич муниципального образования Новопокровский</w:t>
      </w:r>
    </w:p>
    <w:p w:rsidR="00AF151C" w:rsidRDefault="0030517D" w:rsidP="00AF151C">
      <w:pPr>
        <w:pStyle w:val="1"/>
        <w:shd w:val="clear" w:color="auto" w:fill="auto"/>
        <w:spacing w:before="0" w:after="646"/>
        <w:ind w:left="3120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район, председатель оргкомитета</w:t>
      </w:r>
    </w:p>
    <w:p w:rsidR="00D864AA" w:rsidRPr="00AF151C" w:rsidRDefault="0030517D" w:rsidP="00AF151C">
      <w:pPr>
        <w:pStyle w:val="1"/>
        <w:shd w:val="clear" w:color="auto" w:fill="auto"/>
        <w:spacing w:before="0" w:after="646"/>
        <w:ind w:left="3120"/>
        <w:jc w:val="left"/>
        <w:rPr>
          <w:sz w:val="28"/>
          <w:szCs w:val="28"/>
        </w:rPr>
        <w:sectPr w:rsidR="00D864AA" w:rsidRPr="00AF151C" w:rsidSect="00AF151C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AF151C">
        <w:rPr>
          <w:sz w:val="28"/>
          <w:szCs w:val="28"/>
        </w:rPr>
        <w:t>ЧЛЕНЫ ОРГКОМИТЕТА:</w:t>
      </w:r>
    </w:p>
    <w:p w:rsidR="00D864AA" w:rsidRPr="00AF151C" w:rsidRDefault="00D864AA">
      <w:pPr>
        <w:framePr w:w="12029" w:h="664" w:hRule="exact" w:wrap="notBeside" w:vAnchor="text" w:hAnchor="text" w:xAlign="center" w:y="1" w:anchorLock="1"/>
        <w:rPr>
          <w:rFonts w:ascii="Times New Roman" w:hAnsi="Times New Roman" w:cs="Times New Roman"/>
          <w:sz w:val="28"/>
          <w:szCs w:val="28"/>
        </w:rPr>
      </w:pPr>
    </w:p>
    <w:p w:rsidR="00D864AA" w:rsidRPr="00AF151C" w:rsidRDefault="0030517D">
      <w:pPr>
        <w:rPr>
          <w:rFonts w:ascii="Times New Roman" w:hAnsi="Times New Roman" w:cs="Times New Roman"/>
          <w:sz w:val="28"/>
          <w:szCs w:val="28"/>
        </w:rPr>
        <w:sectPr w:rsidR="00D864AA" w:rsidRPr="00AF151C" w:rsidSect="00AF151C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AF1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4AA" w:rsidRPr="00AF151C" w:rsidRDefault="0030517D">
      <w:pPr>
        <w:pStyle w:val="1"/>
        <w:shd w:val="clear" w:color="auto" w:fill="auto"/>
        <w:spacing w:before="0" w:after="296" w:line="312" w:lineRule="exact"/>
        <w:ind w:left="20" w:right="20"/>
        <w:jc w:val="both"/>
        <w:rPr>
          <w:sz w:val="28"/>
          <w:szCs w:val="28"/>
        </w:rPr>
      </w:pPr>
      <w:r w:rsidRPr="00AF151C">
        <w:rPr>
          <w:sz w:val="28"/>
          <w:szCs w:val="28"/>
        </w:rPr>
        <w:lastRenderedPageBreak/>
        <w:t>Начальник бюджетного отдела финансового управления администрации муниципального образования Новопокровский район</w:t>
      </w:r>
    </w:p>
    <w:p w:rsidR="00D864AA" w:rsidRPr="00AF151C" w:rsidRDefault="0030517D">
      <w:pPr>
        <w:pStyle w:val="1"/>
        <w:shd w:val="clear" w:color="auto" w:fill="auto"/>
        <w:spacing w:before="0" w:after="296"/>
        <w:ind w:left="20" w:right="20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Начальник отдела отраслевого финансирования и доходов бюджета финансового управления администрации муниципального образования Новопокровский район</w:t>
      </w:r>
    </w:p>
    <w:p w:rsidR="00D864AA" w:rsidRPr="00AF151C" w:rsidRDefault="0030517D">
      <w:pPr>
        <w:pStyle w:val="1"/>
        <w:shd w:val="clear" w:color="auto" w:fill="auto"/>
        <w:spacing w:before="0" w:after="308" w:line="322" w:lineRule="exact"/>
        <w:ind w:left="20" w:right="2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Начальник отдела учета и отчетности финансового управления администрации муниципального образования Новопокровский район</w:t>
      </w:r>
    </w:p>
    <w:p w:rsidR="00D864AA" w:rsidRPr="00AF151C" w:rsidRDefault="0030517D">
      <w:pPr>
        <w:pStyle w:val="1"/>
        <w:shd w:val="clear" w:color="auto" w:fill="auto"/>
        <w:tabs>
          <w:tab w:val="left" w:pos="2089"/>
          <w:tab w:val="left" w:pos="4470"/>
        </w:tabs>
        <w:spacing w:before="0" w:line="312" w:lineRule="exact"/>
        <w:ind w:left="2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Главный</w:t>
      </w:r>
      <w:r w:rsidRPr="00AF151C">
        <w:rPr>
          <w:sz w:val="28"/>
          <w:szCs w:val="28"/>
        </w:rPr>
        <w:tab/>
        <w:t>специалист</w:t>
      </w:r>
      <w:r w:rsidRPr="00AF151C">
        <w:rPr>
          <w:sz w:val="28"/>
          <w:szCs w:val="28"/>
        </w:rPr>
        <w:tab/>
        <w:t>администрации</w:t>
      </w:r>
    </w:p>
    <w:p w:rsidR="00D864AA" w:rsidRPr="00AF151C" w:rsidRDefault="0030517D">
      <w:pPr>
        <w:pStyle w:val="1"/>
        <w:framePr w:w="2560" w:h="4774" w:wrap="around" w:hAnchor="margin" w:x="-3124" w:y="7846"/>
        <w:shd w:val="clear" w:color="auto" w:fill="auto"/>
        <w:spacing w:before="0" w:after="646"/>
        <w:ind w:right="100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Бабенко Анна Евгеньвна</w:t>
      </w:r>
    </w:p>
    <w:p w:rsidR="00D864AA" w:rsidRPr="00AF151C" w:rsidRDefault="0030517D">
      <w:pPr>
        <w:pStyle w:val="1"/>
        <w:framePr w:w="2560" w:h="4774" w:wrap="around" w:hAnchor="margin" w:x="-3124" w:y="7846"/>
        <w:shd w:val="clear" w:color="auto" w:fill="auto"/>
        <w:spacing w:before="0" w:line="260" w:lineRule="exact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Евтюхина</w:t>
      </w:r>
    </w:p>
    <w:p w:rsidR="00D864AA" w:rsidRPr="00AF151C" w:rsidRDefault="0030517D">
      <w:pPr>
        <w:pStyle w:val="1"/>
        <w:framePr w:w="2560" w:h="4774" w:wrap="around" w:hAnchor="margin" w:x="-3124" w:y="7846"/>
        <w:shd w:val="clear" w:color="auto" w:fill="auto"/>
        <w:spacing w:before="0" w:after="947" w:line="260" w:lineRule="exact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Галина Анатольевна</w:t>
      </w:r>
    </w:p>
    <w:p w:rsidR="00D864AA" w:rsidRPr="00AF151C" w:rsidRDefault="0030517D">
      <w:pPr>
        <w:pStyle w:val="1"/>
        <w:framePr w:w="2560" w:h="4774" w:wrap="around" w:hAnchor="margin" w:x="-3124" w:y="7846"/>
        <w:shd w:val="clear" w:color="auto" w:fill="auto"/>
        <w:spacing w:before="0" w:line="260" w:lineRule="exact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Филь</w:t>
      </w:r>
    </w:p>
    <w:p w:rsidR="00D864AA" w:rsidRPr="00AF151C" w:rsidRDefault="0030517D">
      <w:pPr>
        <w:pStyle w:val="1"/>
        <w:framePr w:w="2560" w:h="4774" w:wrap="around" w:hAnchor="margin" w:x="-3124" w:y="7846"/>
        <w:shd w:val="clear" w:color="auto" w:fill="auto"/>
        <w:spacing w:before="0" w:after="652" w:line="260" w:lineRule="exact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Ирина Петровна</w:t>
      </w:r>
    </w:p>
    <w:p w:rsidR="00D864AA" w:rsidRPr="00AF151C" w:rsidRDefault="0030517D">
      <w:pPr>
        <w:pStyle w:val="1"/>
        <w:framePr w:w="2560" w:h="4774" w:wrap="around" w:hAnchor="margin" w:x="-3124" w:y="7846"/>
        <w:shd w:val="clear" w:color="auto" w:fill="auto"/>
        <w:spacing w:before="0" w:line="260" w:lineRule="exact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Педько</w:t>
      </w:r>
    </w:p>
    <w:p w:rsidR="00D864AA" w:rsidRPr="00AF151C" w:rsidRDefault="0030517D">
      <w:pPr>
        <w:pStyle w:val="1"/>
        <w:framePr w:w="2560" w:h="4774" w:wrap="around" w:hAnchor="margin" w:x="-3124" w:y="7846"/>
        <w:shd w:val="clear" w:color="auto" w:fill="auto"/>
        <w:spacing w:before="0" w:line="260" w:lineRule="exact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Олег Николаевич</w:t>
      </w:r>
    </w:p>
    <w:p w:rsidR="00D864AA" w:rsidRPr="00AF151C" w:rsidRDefault="0030517D">
      <w:pPr>
        <w:pStyle w:val="1"/>
        <w:shd w:val="clear" w:color="auto" w:fill="auto"/>
        <w:spacing w:before="0" w:line="312" w:lineRule="exact"/>
        <w:ind w:left="20" w:right="20"/>
        <w:jc w:val="both"/>
        <w:rPr>
          <w:sz w:val="28"/>
          <w:szCs w:val="28"/>
        </w:rPr>
        <w:sectPr w:rsidR="00D864AA" w:rsidRPr="00AF151C" w:rsidSect="00AF151C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AF151C">
        <w:rPr>
          <w:sz w:val="28"/>
          <w:szCs w:val="28"/>
        </w:rPr>
        <w:t xml:space="preserve">муниципального </w:t>
      </w:r>
      <w:r w:rsidR="00AF151C">
        <w:rPr>
          <w:sz w:val="28"/>
          <w:szCs w:val="28"/>
        </w:rPr>
        <w:t>образования Новопокровский район</w:t>
      </w:r>
    </w:p>
    <w:p w:rsidR="00AF151C" w:rsidRPr="00AF151C" w:rsidRDefault="00AF151C" w:rsidP="00AF151C">
      <w:pPr>
        <w:pStyle w:val="42"/>
        <w:shd w:val="clear" w:color="auto" w:fill="auto"/>
        <w:spacing w:before="0" w:line="250" w:lineRule="exact"/>
        <w:jc w:val="left"/>
        <w:rPr>
          <w:sz w:val="28"/>
          <w:szCs w:val="28"/>
        </w:rPr>
      </w:pPr>
    </w:p>
    <w:p w:rsidR="00AF151C" w:rsidRDefault="00AF151C" w:rsidP="00AF151C">
      <w:pPr>
        <w:pStyle w:val="42"/>
        <w:shd w:val="clear" w:color="auto" w:fill="auto"/>
        <w:spacing w:before="0" w:line="250" w:lineRule="exact"/>
        <w:jc w:val="left"/>
        <w:rPr>
          <w:sz w:val="28"/>
          <w:szCs w:val="28"/>
        </w:rPr>
      </w:pPr>
    </w:p>
    <w:p w:rsidR="00AF151C" w:rsidRDefault="00AF151C" w:rsidP="00AF151C">
      <w:pPr>
        <w:pStyle w:val="42"/>
        <w:shd w:val="clear" w:color="auto" w:fill="auto"/>
        <w:spacing w:before="0" w:line="250" w:lineRule="exact"/>
        <w:jc w:val="left"/>
        <w:rPr>
          <w:sz w:val="28"/>
          <w:szCs w:val="28"/>
        </w:rPr>
      </w:pPr>
    </w:p>
    <w:p w:rsidR="00AF151C" w:rsidRDefault="00AF151C" w:rsidP="00AF151C">
      <w:pPr>
        <w:pStyle w:val="42"/>
        <w:shd w:val="clear" w:color="auto" w:fill="auto"/>
        <w:spacing w:before="0" w:line="250" w:lineRule="exact"/>
        <w:jc w:val="left"/>
        <w:rPr>
          <w:sz w:val="28"/>
          <w:szCs w:val="28"/>
        </w:rPr>
      </w:pPr>
    </w:p>
    <w:p w:rsidR="00AF151C" w:rsidRDefault="00AF151C" w:rsidP="00AF151C">
      <w:pPr>
        <w:pStyle w:val="42"/>
        <w:shd w:val="clear" w:color="auto" w:fill="auto"/>
        <w:spacing w:before="0" w:line="250" w:lineRule="exact"/>
        <w:jc w:val="left"/>
        <w:rPr>
          <w:sz w:val="28"/>
          <w:szCs w:val="28"/>
        </w:rPr>
      </w:pPr>
    </w:p>
    <w:p w:rsidR="00AF151C" w:rsidRDefault="00AF151C" w:rsidP="00AF151C">
      <w:pPr>
        <w:pStyle w:val="42"/>
        <w:shd w:val="clear" w:color="auto" w:fill="auto"/>
        <w:spacing w:before="0" w:line="250" w:lineRule="exact"/>
        <w:jc w:val="left"/>
        <w:rPr>
          <w:sz w:val="28"/>
          <w:szCs w:val="28"/>
        </w:rPr>
      </w:pPr>
    </w:p>
    <w:p w:rsidR="00AF151C" w:rsidRDefault="00AF151C" w:rsidP="00AF151C">
      <w:pPr>
        <w:pStyle w:val="42"/>
        <w:shd w:val="clear" w:color="auto" w:fill="auto"/>
        <w:spacing w:before="0" w:line="25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ПРИЛОЖЕНИЕ № 2</w:t>
      </w:r>
    </w:p>
    <w:p w:rsidR="00D864AA" w:rsidRPr="00AF151C" w:rsidRDefault="00AF151C" w:rsidP="00AF151C">
      <w:pPr>
        <w:pStyle w:val="42"/>
        <w:shd w:val="clear" w:color="auto" w:fill="auto"/>
        <w:spacing w:before="0" w:line="25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30517D" w:rsidRPr="00AF151C">
        <w:rPr>
          <w:sz w:val="28"/>
          <w:szCs w:val="28"/>
        </w:rPr>
        <w:t>УТВЕРЖДЕН</w:t>
      </w:r>
    </w:p>
    <w:p w:rsidR="00AF151C" w:rsidRDefault="00AF151C" w:rsidP="00AF151C">
      <w:pPr>
        <w:pStyle w:val="1"/>
        <w:shd w:val="clear" w:color="auto" w:fill="auto"/>
        <w:spacing w:before="0" w:line="322" w:lineRule="exact"/>
        <w:ind w:right="3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решением Совета</w:t>
      </w:r>
    </w:p>
    <w:p w:rsidR="00AF151C" w:rsidRDefault="00AF151C" w:rsidP="00AF151C">
      <w:pPr>
        <w:pStyle w:val="1"/>
        <w:shd w:val="clear" w:color="auto" w:fill="auto"/>
        <w:spacing w:before="0" w:line="322" w:lineRule="exact"/>
        <w:ind w:right="3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муниципального образования</w:t>
      </w:r>
    </w:p>
    <w:p w:rsidR="00D864AA" w:rsidRDefault="00AF151C" w:rsidP="00AF151C">
      <w:pPr>
        <w:pStyle w:val="1"/>
        <w:shd w:val="clear" w:color="auto" w:fill="auto"/>
        <w:spacing w:before="0" w:line="322" w:lineRule="exact"/>
        <w:ind w:right="3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30517D" w:rsidRPr="00AF151C">
        <w:rPr>
          <w:sz w:val="28"/>
          <w:szCs w:val="28"/>
        </w:rPr>
        <w:t>Новопокровский район</w:t>
      </w:r>
    </w:p>
    <w:p w:rsidR="00D864AA" w:rsidRDefault="00AF151C" w:rsidP="00AF15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от 30.03.2018 № 175</w:t>
      </w:r>
    </w:p>
    <w:p w:rsidR="00AF151C" w:rsidRDefault="00AF151C" w:rsidP="00AF151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64AA" w:rsidRPr="00AF151C" w:rsidRDefault="0030517D">
      <w:pPr>
        <w:pStyle w:val="1"/>
        <w:shd w:val="clear" w:color="auto" w:fill="auto"/>
        <w:spacing w:before="0"/>
        <w:ind w:right="200"/>
        <w:rPr>
          <w:sz w:val="28"/>
          <w:szCs w:val="28"/>
        </w:rPr>
      </w:pPr>
      <w:r w:rsidRPr="00AF151C">
        <w:rPr>
          <w:sz w:val="28"/>
          <w:szCs w:val="28"/>
        </w:rPr>
        <w:t>СОСТАВ</w:t>
      </w:r>
    </w:p>
    <w:p w:rsidR="00D864AA" w:rsidRPr="00AF151C" w:rsidRDefault="0030517D">
      <w:pPr>
        <w:pStyle w:val="1"/>
        <w:shd w:val="clear" w:color="auto" w:fill="auto"/>
        <w:spacing w:before="0" w:after="724"/>
        <w:ind w:right="200"/>
        <w:rPr>
          <w:sz w:val="28"/>
          <w:szCs w:val="28"/>
        </w:rPr>
      </w:pPr>
      <w:r w:rsidRPr="00AF151C">
        <w:rPr>
          <w:sz w:val="28"/>
          <w:szCs w:val="28"/>
        </w:rPr>
        <w:t>рабочей группы для учета предложений по проекту отчета об исполнении бюджета муниципального образования Новопокровский район за 2017 год</w:t>
      </w:r>
    </w:p>
    <w:p w:rsidR="00D864AA" w:rsidRPr="00AF151C" w:rsidRDefault="0030517D">
      <w:pPr>
        <w:pStyle w:val="1"/>
        <w:shd w:val="clear" w:color="auto" w:fill="auto"/>
        <w:tabs>
          <w:tab w:val="left" w:pos="3140"/>
        </w:tabs>
        <w:spacing w:before="0" w:line="312" w:lineRule="exact"/>
        <w:ind w:left="20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Клесова</w:t>
      </w:r>
      <w:r w:rsidRPr="00AF151C">
        <w:rPr>
          <w:sz w:val="28"/>
          <w:szCs w:val="28"/>
        </w:rPr>
        <w:tab/>
        <w:t>Заместитель начальника управления, начальник</w:t>
      </w:r>
    </w:p>
    <w:p w:rsidR="00D864AA" w:rsidRPr="00AF151C" w:rsidRDefault="0030517D">
      <w:pPr>
        <w:pStyle w:val="1"/>
        <w:shd w:val="clear" w:color="auto" w:fill="auto"/>
        <w:tabs>
          <w:tab w:val="left" w:pos="3145"/>
        </w:tabs>
        <w:spacing w:before="0" w:line="312" w:lineRule="exact"/>
        <w:ind w:left="20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Яна Юрьевна</w:t>
      </w:r>
      <w:r w:rsidRPr="00AF151C">
        <w:rPr>
          <w:sz w:val="28"/>
          <w:szCs w:val="28"/>
        </w:rPr>
        <w:tab/>
        <w:t>отдела казначейского контроля финансового</w:t>
      </w:r>
    </w:p>
    <w:p w:rsidR="00D864AA" w:rsidRPr="00AF151C" w:rsidRDefault="0030517D">
      <w:pPr>
        <w:pStyle w:val="1"/>
        <w:shd w:val="clear" w:color="auto" w:fill="auto"/>
        <w:spacing w:before="0" w:after="342" w:line="312" w:lineRule="exact"/>
        <w:ind w:left="312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управления администрации муниципального образования Новопокровский район, председатель рабочей группы</w:t>
      </w:r>
    </w:p>
    <w:p w:rsidR="00D864AA" w:rsidRPr="00AF151C" w:rsidRDefault="0030517D">
      <w:pPr>
        <w:pStyle w:val="1"/>
        <w:shd w:val="clear" w:color="auto" w:fill="auto"/>
        <w:spacing w:before="0" w:line="260" w:lineRule="exact"/>
        <w:ind w:left="20"/>
        <w:jc w:val="left"/>
        <w:rPr>
          <w:sz w:val="28"/>
          <w:szCs w:val="28"/>
        </w:rPr>
        <w:sectPr w:rsidR="00D864AA" w:rsidRPr="00AF151C" w:rsidSect="00AF151C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AF151C">
        <w:rPr>
          <w:sz w:val="28"/>
          <w:szCs w:val="28"/>
        </w:rPr>
        <w:t>ЧЛЕНЫ РАБОЧЕЙ ГРУППЫ:</w:t>
      </w:r>
    </w:p>
    <w:p w:rsidR="00D864AA" w:rsidRPr="00AF151C" w:rsidRDefault="00D864AA">
      <w:pPr>
        <w:framePr w:w="12067" w:h="685" w:hRule="exact" w:wrap="notBeside" w:vAnchor="text" w:hAnchor="text" w:xAlign="center" w:y="1" w:anchorLock="1"/>
        <w:rPr>
          <w:rFonts w:ascii="Times New Roman" w:hAnsi="Times New Roman" w:cs="Times New Roman"/>
          <w:sz w:val="28"/>
          <w:szCs w:val="28"/>
        </w:rPr>
      </w:pPr>
    </w:p>
    <w:p w:rsidR="00D864AA" w:rsidRPr="00AF151C" w:rsidRDefault="0030517D">
      <w:pPr>
        <w:rPr>
          <w:rFonts w:ascii="Times New Roman" w:hAnsi="Times New Roman" w:cs="Times New Roman"/>
          <w:sz w:val="28"/>
          <w:szCs w:val="28"/>
        </w:rPr>
        <w:sectPr w:rsidR="00D864AA" w:rsidRPr="00AF151C" w:rsidSect="00AF151C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AF15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4AA" w:rsidRPr="00AF151C" w:rsidRDefault="0030517D">
      <w:pPr>
        <w:pStyle w:val="1"/>
        <w:shd w:val="clear" w:color="auto" w:fill="auto"/>
        <w:spacing w:before="0" w:line="260" w:lineRule="exact"/>
        <w:ind w:left="20"/>
        <w:jc w:val="left"/>
        <w:rPr>
          <w:sz w:val="28"/>
          <w:szCs w:val="28"/>
        </w:rPr>
      </w:pPr>
      <w:r w:rsidRPr="00AF151C">
        <w:rPr>
          <w:sz w:val="28"/>
          <w:szCs w:val="28"/>
        </w:rPr>
        <w:lastRenderedPageBreak/>
        <w:t>Ризоева</w:t>
      </w:r>
    </w:p>
    <w:p w:rsidR="00D864AA" w:rsidRPr="00AF151C" w:rsidRDefault="0030517D">
      <w:pPr>
        <w:pStyle w:val="1"/>
        <w:shd w:val="clear" w:color="auto" w:fill="auto"/>
        <w:spacing w:before="0" w:after="902" w:line="260" w:lineRule="exact"/>
        <w:ind w:left="20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Дарья Александровна</w:t>
      </w:r>
    </w:p>
    <w:p w:rsidR="00D864AA" w:rsidRPr="00AF151C" w:rsidRDefault="0030517D">
      <w:pPr>
        <w:pStyle w:val="1"/>
        <w:shd w:val="clear" w:color="auto" w:fill="auto"/>
        <w:spacing w:before="0" w:after="946"/>
        <w:ind w:left="20" w:right="80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Бледнова Ольга Николаевна</w:t>
      </w:r>
    </w:p>
    <w:p w:rsidR="00D864AA" w:rsidRPr="00AF151C" w:rsidRDefault="0030517D">
      <w:pPr>
        <w:pStyle w:val="1"/>
        <w:shd w:val="clear" w:color="auto" w:fill="auto"/>
        <w:spacing w:before="0" w:line="260" w:lineRule="exact"/>
        <w:ind w:left="20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Лопатина</w:t>
      </w:r>
    </w:p>
    <w:p w:rsidR="00D864AA" w:rsidRPr="00AF151C" w:rsidRDefault="0030517D">
      <w:pPr>
        <w:pStyle w:val="1"/>
        <w:shd w:val="clear" w:color="auto" w:fill="auto"/>
        <w:spacing w:before="0" w:line="260" w:lineRule="exact"/>
        <w:ind w:left="20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Валентина Николаевна</w:t>
      </w:r>
    </w:p>
    <w:p w:rsidR="00D864AA" w:rsidRPr="00AF151C" w:rsidRDefault="0030517D">
      <w:pPr>
        <w:pStyle w:val="1"/>
        <w:shd w:val="clear" w:color="auto" w:fill="auto"/>
        <w:spacing w:before="0" w:after="300"/>
        <w:ind w:left="20" w:right="2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 xml:space="preserve">Главный специалист бюджетного отдела </w:t>
      </w:r>
      <w:r w:rsidRPr="00AF151C">
        <w:rPr>
          <w:sz w:val="28"/>
          <w:szCs w:val="28"/>
        </w:rPr>
        <w:lastRenderedPageBreak/>
        <w:t>финансового управления администрации муниципального образования Новопокровский район</w:t>
      </w:r>
    </w:p>
    <w:p w:rsidR="00D864AA" w:rsidRPr="00AF151C" w:rsidRDefault="0030517D">
      <w:pPr>
        <w:pStyle w:val="1"/>
        <w:shd w:val="clear" w:color="auto" w:fill="auto"/>
        <w:spacing w:before="0" w:after="304"/>
        <w:ind w:left="20" w:right="2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Главный специалист отдела отраслевого финансирования и доходов бюджета финансового управления администрации муниципального образования Новопокровский район</w:t>
      </w:r>
    </w:p>
    <w:p w:rsidR="00D864AA" w:rsidRPr="00AF151C" w:rsidRDefault="0030517D">
      <w:pPr>
        <w:pStyle w:val="1"/>
        <w:shd w:val="clear" w:color="auto" w:fill="auto"/>
        <w:spacing w:before="0" w:line="312" w:lineRule="exact"/>
        <w:ind w:left="20" w:right="20"/>
        <w:jc w:val="both"/>
        <w:rPr>
          <w:sz w:val="28"/>
          <w:szCs w:val="28"/>
        </w:rPr>
        <w:sectPr w:rsidR="00D864AA" w:rsidRPr="00AF151C" w:rsidSect="00AF151C">
          <w:type w:val="continuous"/>
          <w:pgSz w:w="11905" w:h="16837"/>
          <w:pgMar w:top="1134" w:right="850" w:bottom="1134" w:left="1701" w:header="0" w:footer="3" w:gutter="0"/>
          <w:cols w:num="2" w:space="720" w:equalWidth="0">
            <w:col w:w="2749" w:space="355"/>
            <w:col w:w="6249"/>
          </w:cols>
          <w:noEndnote/>
          <w:docGrid w:linePitch="360"/>
        </w:sectPr>
      </w:pPr>
      <w:r w:rsidRPr="00AF151C">
        <w:rPr>
          <w:sz w:val="28"/>
          <w:szCs w:val="28"/>
        </w:rPr>
        <w:t>Главный специалист отдела учета и отчетности финансового управления администрации муниципального образования Новопокровский район</w:t>
      </w:r>
    </w:p>
    <w:p w:rsidR="00AF151C" w:rsidRPr="000C01E3" w:rsidRDefault="00AF151C">
      <w:pPr>
        <w:pStyle w:val="20"/>
        <w:shd w:val="clear" w:color="auto" w:fill="auto"/>
        <w:spacing w:after="827" w:line="360" w:lineRule="exact"/>
        <w:ind w:left="9460"/>
        <w:rPr>
          <w:sz w:val="28"/>
          <w:szCs w:val="28"/>
          <w:lang w:val="ru-RU"/>
        </w:rPr>
      </w:pPr>
    </w:p>
    <w:p w:rsidR="00D864AA" w:rsidRDefault="00D864AA">
      <w:pPr>
        <w:pStyle w:val="20"/>
        <w:shd w:val="clear" w:color="auto" w:fill="auto"/>
        <w:spacing w:after="827" w:line="360" w:lineRule="exact"/>
        <w:ind w:left="9460"/>
        <w:rPr>
          <w:sz w:val="28"/>
          <w:szCs w:val="28"/>
          <w:lang w:val="ru-RU"/>
        </w:rPr>
      </w:pPr>
    </w:p>
    <w:p w:rsidR="00AF151C" w:rsidRPr="00AF151C" w:rsidRDefault="00AF151C">
      <w:pPr>
        <w:pStyle w:val="20"/>
        <w:shd w:val="clear" w:color="auto" w:fill="auto"/>
        <w:spacing w:after="827" w:line="360" w:lineRule="exact"/>
        <w:ind w:left="9460"/>
        <w:rPr>
          <w:sz w:val="28"/>
          <w:szCs w:val="28"/>
          <w:lang w:val="ru-RU"/>
        </w:rPr>
      </w:pPr>
    </w:p>
    <w:p w:rsidR="00D864AA" w:rsidRPr="00AF151C" w:rsidRDefault="0030517D">
      <w:pPr>
        <w:pStyle w:val="1"/>
        <w:shd w:val="clear" w:color="auto" w:fill="auto"/>
        <w:spacing w:before="0"/>
        <w:ind w:left="5140" w:right="1680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ПРИЛОЖЕНИЕ № 3 УТВЕРЖДЕН</w:t>
      </w:r>
    </w:p>
    <w:p w:rsidR="00AF151C" w:rsidRDefault="00AF151C" w:rsidP="00AF151C">
      <w:pPr>
        <w:pStyle w:val="1"/>
        <w:shd w:val="clear" w:color="auto" w:fill="auto"/>
        <w:spacing w:before="0"/>
        <w:ind w:right="3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30517D" w:rsidRPr="00AF151C">
        <w:rPr>
          <w:sz w:val="28"/>
          <w:szCs w:val="28"/>
        </w:rPr>
        <w:t xml:space="preserve">решением Совета </w:t>
      </w:r>
    </w:p>
    <w:p w:rsidR="00AF151C" w:rsidRDefault="00AF151C" w:rsidP="00AF151C">
      <w:pPr>
        <w:pStyle w:val="1"/>
        <w:shd w:val="clear" w:color="auto" w:fill="auto"/>
        <w:spacing w:before="0"/>
        <w:ind w:right="3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30517D" w:rsidRPr="00AF151C">
        <w:rPr>
          <w:sz w:val="28"/>
          <w:szCs w:val="28"/>
        </w:rPr>
        <w:t xml:space="preserve">муниципального образования </w:t>
      </w:r>
    </w:p>
    <w:p w:rsidR="00D864AA" w:rsidRPr="00AF151C" w:rsidRDefault="00AF151C" w:rsidP="00AF151C">
      <w:pPr>
        <w:pStyle w:val="1"/>
        <w:shd w:val="clear" w:color="auto" w:fill="auto"/>
        <w:spacing w:before="0"/>
        <w:ind w:right="3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30517D" w:rsidRPr="00AF151C">
        <w:rPr>
          <w:sz w:val="28"/>
          <w:szCs w:val="28"/>
        </w:rPr>
        <w:t>Новопокровский район</w:t>
      </w:r>
    </w:p>
    <w:p w:rsidR="00D864AA" w:rsidRPr="00AF151C" w:rsidRDefault="0030517D">
      <w:pPr>
        <w:pStyle w:val="32"/>
        <w:keepNext/>
        <w:keepLines/>
        <w:shd w:val="clear" w:color="auto" w:fill="auto"/>
        <w:tabs>
          <w:tab w:val="left" w:pos="7617"/>
        </w:tabs>
        <w:spacing w:after="872" w:line="360" w:lineRule="exact"/>
        <w:ind w:left="5140"/>
        <w:rPr>
          <w:sz w:val="28"/>
          <w:szCs w:val="28"/>
        </w:rPr>
      </w:pPr>
      <w:bookmarkStart w:id="2" w:name="bookmark3"/>
      <w:r w:rsidRPr="00AF151C">
        <w:rPr>
          <w:rStyle w:val="313pt-1pt"/>
          <w:sz w:val="28"/>
          <w:szCs w:val="28"/>
        </w:rPr>
        <w:t>от</w:t>
      </w:r>
      <w:r w:rsidRPr="00AF151C">
        <w:rPr>
          <w:rStyle w:val="3-2pt"/>
          <w:sz w:val="28"/>
          <w:szCs w:val="28"/>
        </w:rPr>
        <w:t xml:space="preserve"> </w:t>
      </w:r>
      <w:bookmarkEnd w:id="2"/>
      <w:r w:rsidR="00AF151C">
        <w:rPr>
          <w:rStyle w:val="3-2pt0"/>
          <w:sz w:val="28"/>
          <w:szCs w:val="28"/>
        </w:rPr>
        <w:t>30.03.2018 № 175</w:t>
      </w:r>
    </w:p>
    <w:p w:rsidR="00D864AA" w:rsidRPr="00AF151C" w:rsidRDefault="0030517D">
      <w:pPr>
        <w:pStyle w:val="1"/>
        <w:shd w:val="clear" w:color="auto" w:fill="auto"/>
        <w:spacing w:before="0" w:line="260" w:lineRule="exact"/>
        <w:ind w:left="4180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ПОРЯДОК</w:t>
      </w:r>
    </w:p>
    <w:p w:rsidR="00D864AA" w:rsidRPr="00AF151C" w:rsidRDefault="0030517D">
      <w:pPr>
        <w:pStyle w:val="1"/>
        <w:shd w:val="clear" w:color="auto" w:fill="auto"/>
        <w:spacing w:before="0" w:after="600"/>
        <w:ind w:left="1620" w:right="1040"/>
        <w:jc w:val="left"/>
        <w:rPr>
          <w:sz w:val="28"/>
          <w:szCs w:val="28"/>
        </w:rPr>
      </w:pPr>
      <w:r w:rsidRPr="00AF151C">
        <w:rPr>
          <w:sz w:val="28"/>
          <w:szCs w:val="28"/>
        </w:rPr>
        <w:t>учета предложений и участия граждан в обсуждении проекта отчета об исполнении бюджета муниципального образования Новопокровский район за 2017 год</w:t>
      </w:r>
    </w:p>
    <w:p w:rsidR="00D864AA" w:rsidRPr="00AF151C" w:rsidRDefault="0030517D">
      <w:pPr>
        <w:pStyle w:val="1"/>
        <w:numPr>
          <w:ilvl w:val="0"/>
          <w:numId w:val="2"/>
        </w:numPr>
        <w:shd w:val="clear" w:color="auto" w:fill="auto"/>
        <w:tabs>
          <w:tab w:val="left" w:pos="990"/>
        </w:tabs>
        <w:spacing w:before="0"/>
        <w:ind w:left="20" w:right="320" w:firstLine="54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Население муниципального образования Новопокровский район с момента опубликования проекта отчета об исполнении бюджета муниципального образования Новопокровский район за 2017 год вправе участвовать в его обсуждении в следующих формах:</w:t>
      </w:r>
    </w:p>
    <w:p w:rsidR="00D864AA" w:rsidRPr="00AF151C" w:rsidRDefault="0030517D">
      <w:pPr>
        <w:pStyle w:val="1"/>
        <w:numPr>
          <w:ilvl w:val="1"/>
          <w:numId w:val="2"/>
        </w:numPr>
        <w:shd w:val="clear" w:color="auto" w:fill="auto"/>
        <w:tabs>
          <w:tab w:val="left" w:pos="834"/>
        </w:tabs>
        <w:spacing w:before="0"/>
        <w:ind w:left="20" w:firstLine="54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проведения собраний граждан по месту жительства;</w:t>
      </w:r>
    </w:p>
    <w:p w:rsidR="00D864AA" w:rsidRPr="00AF151C" w:rsidRDefault="0030517D">
      <w:pPr>
        <w:pStyle w:val="1"/>
        <w:numPr>
          <w:ilvl w:val="1"/>
          <w:numId w:val="2"/>
        </w:numPr>
        <w:shd w:val="clear" w:color="auto" w:fill="auto"/>
        <w:tabs>
          <w:tab w:val="left" w:pos="1014"/>
        </w:tabs>
        <w:spacing w:before="0"/>
        <w:ind w:left="20" w:right="320" w:firstLine="54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массового обсуждения проекта отчета об исполнении бюджета муниципального образования Новопокровский район за 2017 год в порядке, предусмотренном настоящим Порядком;</w:t>
      </w:r>
    </w:p>
    <w:p w:rsidR="00D864AA" w:rsidRPr="00AF151C" w:rsidRDefault="0030517D">
      <w:pPr>
        <w:pStyle w:val="1"/>
        <w:numPr>
          <w:ilvl w:val="1"/>
          <w:numId w:val="2"/>
        </w:numPr>
        <w:shd w:val="clear" w:color="auto" w:fill="auto"/>
        <w:tabs>
          <w:tab w:val="left" w:pos="946"/>
        </w:tabs>
        <w:spacing w:before="0"/>
        <w:ind w:left="20" w:right="320" w:firstLine="54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проведения публичных слушаний по проекту отчета об исполнении бюджета муниципального образования Новопокровский район за 2017 год;</w:t>
      </w:r>
    </w:p>
    <w:p w:rsidR="00D864AA" w:rsidRPr="00AF151C" w:rsidRDefault="0030517D">
      <w:pPr>
        <w:pStyle w:val="1"/>
        <w:numPr>
          <w:ilvl w:val="1"/>
          <w:numId w:val="2"/>
        </w:numPr>
        <w:shd w:val="clear" w:color="auto" w:fill="auto"/>
        <w:tabs>
          <w:tab w:val="left" w:pos="867"/>
        </w:tabs>
        <w:spacing w:before="0"/>
        <w:ind w:left="20" w:firstLine="54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в иных формах, не противоречащих действующему законодательству.</w:t>
      </w:r>
    </w:p>
    <w:p w:rsidR="00D864AA" w:rsidRPr="00AF151C" w:rsidRDefault="0030517D">
      <w:pPr>
        <w:pStyle w:val="1"/>
        <w:numPr>
          <w:ilvl w:val="0"/>
          <w:numId w:val="2"/>
        </w:numPr>
        <w:shd w:val="clear" w:color="auto" w:fill="auto"/>
        <w:tabs>
          <w:tab w:val="left" w:pos="894"/>
        </w:tabs>
        <w:spacing w:before="0"/>
        <w:ind w:left="20" w:right="320" w:firstLine="54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Предложения о дополнениях и (или) изменениях по опубликованному проекту отчета об исполнении бюджета муниципального образования Новопокровский район за 2017 год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отчета об исполнении бюджета муниципального образования Новопокровский район за 2017 год (далее - рабочая группа).</w:t>
      </w:r>
    </w:p>
    <w:p w:rsidR="00D864AA" w:rsidRPr="00AF151C" w:rsidRDefault="0030517D">
      <w:pPr>
        <w:pStyle w:val="1"/>
        <w:numPr>
          <w:ilvl w:val="0"/>
          <w:numId w:val="2"/>
        </w:numPr>
        <w:shd w:val="clear" w:color="auto" w:fill="auto"/>
        <w:tabs>
          <w:tab w:val="left" w:pos="1023"/>
        </w:tabs>
        <w:spacing w:before="0"/>
        <w:ind w:left="20" w:right="320" w:firstLine="54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Предложения населения к опубликованному проекту отчета об исполнении бюджета муниципального образования Новопокровский район за 2017 год могут вноситься в течение 10 дней со дня его опубликования в рабочую группу и рассматриваются ею в соответствии с настоящим Порядком.</w:t>
      </w:r>
    </w:p>
    <w:p w:rsidR="00D864AA" w:rsidRPr="00AF151C" w:rsidRDefault="0030517D">
      <w:pPr>
        <w:pStyle w:val="1"/>
        <w:numPr>
          <w:ilvl w:val="0"/>
          <w:numId w:val="2"/>
        </w:numPr>
        <w:shd w:val="clear" w:color="auto" w:fill="auto"/>
        <w:tabs>
          <w:tab w:val="left" w:pos="843"/>
        </w:tabs>
        <w:spacing w:before="0"/>
        <w:ind w:left="20" w:firstLine="54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Внесенные предложения регистрируются рабочей группой.</w:t>
      </w:r>
    </w:p>
    <w:p w:rsidR="00D864AA" w:rsidRPr="00AF151C" w:rsidRDefault="0030517D">
      <w:pPr>
        <w:pStyle w:val="1"/>
        <w:numPr>
          <w:ilvl w:val="0"/>
          <w:numId w:val="2"/>
        </w:numPr>
        <w:shd w:val="clear" w:color="auto" w:fill="auto"/>
        <w:tabs>
          <w:tab w:val="left" w:pos="903"/>
        </w:tabs>
        <w:spacing w:before="0"/>
        <w:ind w:left="20" w:right="320" w:firstLine="540"/>
        <w:jc w:val="both"/>
        <w:rPr>
          <w:sz w:val="28"/>
          <w:szCs w:val="28"/>
        </w:rPr>
      </w:pPr>
      <w:r w:rsidRPr="00AF151C">
        <w:rPr>
          <w:sz w:val="28"/>
          <w:szCs w:val="28"/>
        </w:rPr>
        <w:lastRenderedPageBreak/>
        <w:t>Предложения должны соответствовать Конституции РФ, требованиям Федерального закона от 6 октября 2003 года № 131-ФЭ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D864AA" w:rsidRPr="00AF151C" w:rsidRDefault="0030517D">
      <w:pPr>
        <w:pStyle w:val="1"/>
        <w:numPr>
          <w:ilvl w:val="0"/>
          <w:numId w:val="2"/>
        </w:numPr>
        <w:shd w:val="clear" w:color="auto" w:fill="auto"/>
        <w:tabs>
          <w:tab w:val="left" w:pos="838"/>
        </w:tabs>
        <w:spacing w:before="0"/>
        <w:ind w:left="20" w:firstLine="54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Предложения должны соответствовать следующим требованиям:</w:t>
      </w:r>
    </w:p>
    <w:p w:rsidR="00D864AA" w:rsidRPr="00AF151C" w:rsidRDefault="0030517D">
      <w:pPr>
        <w:pStyle w:val="20"/>
        <w:shd w:val="clear" w:color="auto" w:fill="auto"/>
        <w:spacing w:after="952" w:line="360" w:lineRule="exact"/>
        <w:ind w:left="9480"/>
        <w:rPr>
          <w:sz w:val="28"/>
          <w:szCs w:val="28"/>
        </w:rPr>
      </w:pPr>
      <w:r w:rsidRPr="00AF151C">
        <w:rPr>
          <w:sz w:val="28"/>
          <w:szCs w:val="28"/>
        </w:rPr>
        <w:t>т</w:t>
      </w:r>
    </w:p>
    <w:p w:rsidR="00D864AA" w:rsidRPr="00AF151C" w:rsidRDefault="0030517D">
      <w:pPr>
        <w:pStyle w:val="1"/>
        <w:numPr>
          <w:ilvl w:val="1"/>
          <w:numId w:val="2"/>
        </w:numPr>
        <w:shd w:val="clear" w:color="auto" w:fill="auto"/>
        <w:tabs>
          <w:tab w:val="left" w:pos="1498"/>
        </w:tabs>
        <w:spacing w:before="0"/>
        <w:ind w:left="20" w:right="280" w:firstLine="56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должны обеспечивать однозначное толкование положений проекта отчета об исполнении бюджета муниципального образования Новопокровский район за 2017 год;</w:t>
      </w:r>
    </w:p>
    <w:p w:rsidR="00D864AA" w:rsidRPr="00AF151C" w:rsidRDefault="0030517D">
      <w:pPr>
        <w:pStyle w:val="1"/>
        <w:numPr>
          <w:ilvl w:val="1"/>
          <w:numId w:val="2"/>
        </w:numPr>
        <w:shd w:val="clear" w:color="auto" w:fill="auto"/>
        <w:tabs>
          <w:tab w:val="left" w:pos="1081"/>
        </w:tabs>
        <w:spacing w:before="0"/>
        <w:ind w:left="20" w:right="280" w:firstLine="56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не допускать противоречие либо несогласованность с иными положениями проекта отчета об исполнении бюджета муниципального образования Новопокровский район за 2017 год.</w:t>
      </w:r>
    </w:p>
    <w:p w:rsidR="00D864AA" w:rsidRPr="00AF151C" w:rsidRDefault="0030517D">
      <w:pPr>
        <w:pStyle w:val="1"/>
        <w:numPr>
          <w:ilvl w:val="0"/>
          <w:numId w:val="2"/>
        </w:numPr>
        <w:shd w:val="clear" w:color="auto" w:fill="auto"/>
        <w:tabs>
          <w:tab w:val="left" w:pos="1042"/>
        </w:tabs>
        <w:spacing w:before="0"/>
        <w:ind w:left="20" w:right="280" w:firstLine="56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D864AA" w:rsidRPr="00AF151C" w:rsidRDefault="0030517D">
      <w:pPr>
        <w:pStyle w:val="1"/>
        <w:numPr>
          <w:ilvl w:val="0"/>
          <w:numId w:val="2"/>
        </w:numPr>
        <w:shd w:val="clear" w:color="auto" w:fill="auto"/>
        <w:tabs>
          <w:tab w:val="left" w:pos="932"/>
        </w:tabs>
        <w:spacing w:before="0"/>
        <w:ind w:left="20" w:right="280" w:firstLine="56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По итогам изучения, анализа и обобщения внесенных предложений рабочая группа составляет заключение.</w:t>
      </w:r>
    </w:p>
    <w:p w:rsidR="00D864AA" w:rsidRPr="00AF151C" w:rsidRDefault="0030517D">
      <w:pPr>
        <w:pStyle w:val="1"/>
        <w:numPr>
          <w:ilvl w:val="0"/>
          <w:numId w:val="2"/>
        </w:numPr>
        <w:shd w:val="clear" w:color="auto" w:fill="auto"/>
        <w:tabs>
          <w:tab w:val="left" w:pos="994"/>
        </w:tabs>
        <w:spacing w:before="0"/>
        <w:ind w:left="20" w:right="280" w:firstLine="56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Заключение рабочей группы на внесенные предложения должно содержать следующие положения:</w:t>
      </w:r>
    </w:p>
    <w:p w:rsidR="00D864AA" w:rsidRPr="00AF151C" w:rsidRDefault="0030517D">
      <w:pPr>
        <w:pStyle w:val="1"/>
        <w:numPr>
          <w:ilvl w:val="1"/>
          <w:numId w:val="2"/>
        </w:numPr>
        <w:shd w:val="clear" w:color="auto" w:fill="auto"/>
        <w:tabs>
          <w:tab w:val="left" w:pos="854"/>
        </w:tabs>
        <w:spacing w:before="0"/>
        <w:ind w:left="20" w:firstLine="56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общее количество поступивших предложений;</w:t>
      </w:r>
    </w:p>
    <w:p w:rsidR="00D864AA" w:rsidRPr="00AF151C" w:rsidRDefault="0030517D">
      <w:pPr>
        <w:pStyle w:val="1"/>
        <w:numPr>
          <w:ilvl w:val="1"/>
          <w:numId w:val="2"/>
        </w:numPr>
        <w:shd w:val="clear" w:color="auto" w:fill="auto"/>
        <w:tabs>
          <w:tab w:val="left" w:pos="918"/>
        </w:tabs>
        <w:spacing w:before="0"/>
        <w:ind w:left="20" w:right="280" w:firstLine="56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количество поступивших предложений, оставленных в соответствии с настоящим Порядком без рассмотрения;</w:t>
      </w:r>
    </w:p>
    <w:p w:rsidR="00D864AA" w:rsidRPr="00AF151C" w:rsidRDefault="0030517D">
      <w:pPr>
        <w:pStyle w:val="1"/>
        <w:numPr>
          <w:ilvl w:val="1"/>
          <w:numId w:val="2"/>
        </w:numPr>
        <w:shd w:val="clear" w:color="auto" w:fill="auto"/>
        <w:tabs>
          <w:tab w:val="left" w:pos="1114"/>
        </w:tabs>
        <w:spacing w:before="0"/>
        <w:ind w:left="20" w:right="280" w:firstLine="56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отклоненные предложения ввиду несоответствия требованиям, предъявляемым настоящим Порядком;</w:t>
      </w:r>
    </w:p>
    <w:p w:rsidR="00D864AA" w:rsidRPr="00AF151C" w:rsidRDefault="0030517D">
      <w:pPr>
        <w:pStyle w:val="1"/>
        <w:numPr>
          <w:ilvl w:val="1"/>
          <w:numId w:val="2"/>
        </w:numPr>
        <w:shd w:val="clear" w:color="auto" w:fill="auto"/>
        <w:tabs>
          <w:tab w:val="left" w:pos="892"/>
        </w:tabs>
        <w:spacing w:before="0"/>
        <w:ind w:left="20" w:firstLine="56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предложения, рекомендуемые рабочей группой к отклонению;</w:t>
      </w:r>
    </w:p>
    <w:p w:rsidR="00D864AA" w:rsidRPr="00AF151C" w:rsidRDefault="0030517D">
      <w:pPr>
        <w:pStyle w:val="1"/>
        <w:numPr>
          <w:ilvl w:val="1"/>
          <w:numId w:val="2"/>
        </w:numPr>
        <w:shd w:val="clear" w:color="auto" w:fill="auto"/>
        <w:tabs>
          <w:tab w:val="left" w:pos="937"/>
        </w:tabs>
        <w:spacing w:before="0"/>
        <w:ind w:left="20" w:right="280" w:firstLine="56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предложения, рекомендуемые рабочей группой для внесения в текст проекта отчета об исполнении бюджета муниципального образования Новопокровский район за 2017 год.</w:t>
      </w:r>
    </w:p>
    <w:p w:rsidR="00D864AA" w:rsidRPr="00AF151C" w:rsidRDefault="0030517D">
      <w:pPr>
        <w:pStyle w:val="1"/>
        <w:numPr>
          <w:ilvl w:val="0"/>
          <w:numId w:val="2"/>
        </w:numPr>
        <w:shd w:val="clear" w:color="auto" w:fill="auto"/>
        <w:tabs>
          <w:tab w:val="left" w:pos="1066"/>
        </w:tabs>
        <w:spacing w:before="0"/>
        <w:ind w:left="20" w:right="280" w:firstLine="56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Рабочая группа представляет в Совет муниципального образования Новопокровский район свое заключение и материалы деятельности рабочей группы с приложением всех поступивших предложений.</w:t>
      </w:r>
    </w:p>
    <w:p w:rsidR="00D864AA" w:rsidRPr="00AF151C" w:rsidRDefault="0030517D">
      <w:pPr>
        <w:pStyle w:val="1"/>
        <w:numPr>
          <w:ilvl w:val="0"/>
          <w:numId w:val="2"/>
        </w:numPr>
        <w:shd w:val="clear" w:color="auto" w:fill="auto"/>
        <w:tabs>
          <w:tab w:val="left" w:pos="1090"/>
        </w:tabs>
        <w:spacing w:before="0"/>
        <w:ind w:left="20" w:right="280" w:firstLine="56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>Перед решением вопроса о принятии (включении в текст проекта отчета об исполнении бюджета муниципального образования Новопокровский район за 2017 год) или отклонении предложений Совет муниципального образования Новопокровский район в соответствии с регламентом заслушивает доклад председательствующего на сессии Совет муниципального образования Новопокровский район либо уполномоченного члена рабочей группы о деятельности рабочей группы.</w:t>
      </w:r>
    </w:p>
    <w:p w:rsidR="00D864AA" w:rsidRPr="00AF151C" w:rsidRDefault="0030517D">
      <w:pPr>
        <w:pStyle w:val="1"/>
        <w:numPr>
          <w:ilvl w:val="0"/>
          <w:numId w:val="2"/>
        </w:numPr>
        <w:shd w:val="clear" w:color="auto" w:fill="auto"/>
        <w:tabs>
          <w:tab w:val="left" w:pos="1138"/>
        </w:tabs>
        <w:spacing w:before="0"/>
        <w:ind w:left="20" w:right="280" w:firstLine="560"/>
        <w:jc w:val="both"/>
        <w:rPr>
          <w:sz w:val="28"/>
          <w:szCs w:val="28"/>
        </w:rPr>
      </w:pPr>
      <w:r w:rsidRPr="00AF151C">
        <w:rPr>
          <w:sz w:val="28"/>
          <w:szCs w:val="28"/>
        </w:rPr>
        <w:t xml:space="preserve">Итоги рассмотрения поступивших предложений с обязательным содержанием принятых (включенных в проект отчета об исполнении </w:t>
      </w:r>
      <w:r w:rsidRPr="00AF151C">
        <w:rPr>
          <w:sz w:val="28"/>
          <w:szCs w:val="28"/>
        </w:rPr>
        <w:lastRenderedPageBreak/>
        <w:t>бюджета муниципального образования Новопокровский район за 2017 год) предложений подлежат официальному обнародованию.</w:t>
      </w:r>
    </w:p>
    <w:sectPr w:rsidR="00D864AA" w:rsidRPr="00AF151C" w:rsidSect="00AF151C">
      <w:headerReference w:type="default" r:id="rId8"/>
      <w:footerReference w:type="default" r:id="rId9"/>
      <w:type w:val="continuous"/>
      <w:pgSz w:w="11905" w:h="16837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7B2" w:rsidRDefault="000947B2" w:rsidP="00D864AA">
      <w:r>
        <w:separator/>
      </w:r>
    </w:p>
  </w:endnote>
  <w:endnote w:type="continuationSeparator" w:id="1">
    <w:p w:rsidR="000947B2" w:rsidRDefault="000947B2" w:rsidP="00D86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4AA" w:rsidRDefault="00D864AA">
    <w:pPr>
      <w:pStyle w:val="a6"/>
      <w:framePr w:w="12029" w:h="595" w:wrap="none" w:vAnchor="text" w:hAnchor="page" w:x="-61" w:y="-2598"/>
      <w:shd w:val="clear" w:color="auto" w:fill="auto"/>
      <w:ind w:left="177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4AA" w:rsidRDefault="00D864AA">
    <w:pPr>
      <w:pStyle w:val="a6"/>
      <w:framePr w:w="11741" w:h="576" w:wrap="none" w:vAnchor="text" w:hAnchor="page" w:x="83" w:y="-1958"/>
      <w:shd w:val="clear" w:color="auto" w:fill="auto"/>
      <w:ind w:left="176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7B2" w:rsidRDefault="000947B2"/>
  </w:footnote>
  <w:footnote w:type="continuationSeparator" w:id="1">
    <w:p w:rsidR="000947B2" w:rsidRDefault="000947B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4AA" w:rsidRDefault="0030517D">
    <w:pPr>
      <w:pStyle w:val="a6"/>
      <w:framePr w:h="216" w:wrap="none" w:vAnchor="text" w:hAnchor="page" w:x="1821" w:y="2116"/>
      <w:shd w:val="clear" w:color="auto" w:fill="auto"/>
      <w:spacing w:line="317" w:lineRule="exact"/>
      <w:jc w:val="center"/>
    </w:pPr>
    <w:r>
      <w:rPr>
        <w:rStyle w:val="13pt"/>
      </w:rPr>
      <w:t>2</w:t>
    </w:r>
  </w:p>
  <w:p w:rsidR="00D864AA" w:rsidRDefault="00D864AA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7589"/>
    <w:multiLevelType w:val="multilevel"/>
    <w:tmpl w:val="C90EC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67652E"/>
    <w:multiLevelType w:val="multilevel"/>
    <w:tmpl w:val="C9A8C1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864AA"/>
    <w:rsid w:val="000947B2"/>
    <w:rsid w:val="000C01E3"/>
    <w:rsid w:val="0030517D"/>
    <w:rsid w:val="00AF151C"/>
    <w:rsid w:val="00D41571"/>
    <w:rsid w:val="00D8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64A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64A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864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  <w:lang w:val="en-US"/>
    </w:rPr>
  </w:style>
  <w:style w:type="character" w:customStyle="1" w:styleId="21">
    <w:name w:val="Основной текст (2)"/>
    <w:basedOn w:val="2"/>
    <w:rsid w:val="00D864AA"/>
    <w:rPr>
      <w:color w:val="FFFFFF"/>
    </w:rPr>
  </w:style>
  <w:style w:type="character" w:customStyle="1" w:styleId="a4">
    <w:name w:val="Основной текст_"/>
    <w:basedOn w:val="a0"/>
    <w:link w:val="1"/>
    <w:rsid w:val="00D864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Заголовок №4_"/>
    <w:basedOn w:val="a0"/>
    <w:link w:val="40"/>
    <w:rsid w:val="00D864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13pt0pt">
    <w:name w:val="Заголовок №4 + 13 pt;Интервал 0 pt"/>
    <w:basedOn w:val="4"/>
    <w:rsid w:val="00D864AA"/>
    <w:rPr>
      <w:spacing w:val="10"/>
      <w:sz w:val="26"/>
      <w:szCs w:val="26"/>
    </w:rPr>
  </w:style>
  <w:style w:type="character" w:customStyle="1" w:styleId="22">
    <w:name w:val="Заголовок №2_"/>
    <w:basedOn w:val="a0"/>
    <w:link w:val="23"/>
    <w:rsid w:val="00D864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4"/>
      <w:szCs w:val="34"/>
    </w:rPr>
  </w:style>
  <w:style w:type="character" w:customStyle="1" w:styleId="3">
    <w:name w:val="Основной текст (3)_"/>
    <w:basedOn w:val="a0"/>
    <w:link w:val="30"/>
    <w:rsid w:val="00D864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41">
    <w:name w:val="Основной текст (4)_"/>
    <w:basedOn w:val="a0"/>
    <w:link w:val="42"/>
    <w:rsid w:val="00D864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pt">
    <w:name w:val="Основной текст + Интервал 3 pt"/>
    <w:basedOn w:val="a4"/>
    <w:rsid w:val="00D864AA"/>
    <w:rPr>
      <w:spacing w:val="60"/>
    </w:rPr>
  </w:style>
  <w:style w:type="character" w:customStyle="1" w:styleId="10">
    <w:name w:val="Заголовок №1_"/>
    <w:basedOn w:val="a0"/>
    <w:link w:val="11"/>
    <w:rsid w:val="00D864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5">
    <w:name w:val="Основной текст (5)_"/>
    <w:basedOn w:val="a0"/>
    <w:link w:val="50"/>
    <w:rsid w:val="00D864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-1pt">
    <w:name w:val="Основной текст + Интервал -1 pt"/>
    <w:basedOn w:val="a4"/>
    <w:rsid w:val="00D864AA"/>
    <w:rPr>
      <w:spacing w:val="-20"/>
    </w:rPr>
  </w:style>
  <w:style w:type="character" w:customStyle="1" w:styleId="a5">
    <w:name w:val="Колонтитул_"/>
    <w:basedOn w:val="a0"/>
    <w:link w:val="a6"/>
    <w:rsid w:val="00D864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pt">
    <w:name w:val="Колонтитул + 13 pt"/>
    <w:basedOn w:val="a5"/>
    <w:rsid w:val="00D864AA"/>
    <w:rPr>
      <w:spacing w:val="0"/>
      <w:sz w:val="26"/>
      <w:szCs w:val="26"/>
    </w:rPr>
  </w:style>
  <w:style w:type="character" w:customStyle="1" w:styleId="4-1pt">
    <w:name w:val="Основной текст (4) + Интервал -1 pt"/>
    <w:basedOn w:val="41"/>
    <w:rsid w:val="00D864AA"/>
    <w:rPr>
      <w:spacing w:val="-30"/>
    </w:rPr>
  </w:style>
  <w:style w:type="character" w:customStyle="1" w:styleId="31">
    <w:name w:val="Заголовок №3_"/>
    <w:basedOn w:val="a0"/>
    <w:link w:val="32"/>
    <w:rsid w:val="00D864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313pt-1pt">
    <w:name w:val="Заголовок №3 + 13 pt;Не курсив;Интервал -1 pt"/>
    <w:basedOn w:val="31"/>
    <w:rsid w:val="00D864AA"/>
    <w:rPr>
      <w:i/>
      <w:iCs/>
      <w:spacing w:val="-20"/>
      <w:sz w:val="26"/>
      <w:szCs w:val="26"/>
    </w:rPr>
  </w:style>
  <w:style w:type="character" w:customStyle="1" w:styleId="3-2pt">
    <w:name w:val="Заголовок №3 + Интервал -2 pt"/>
    <w:basedOn w:val="31"/>
    <w:rsid w:val="00D864AA"/>
    <w:rPr>
      <w:spacing w:val="-40"/>
    </w:rPr>
  </w:style>
  <w:style w:type="character" w:customStyle="1" w:styleId="3-2pt0">
    <w:name w:val="Заголовок №3 + Интервал -2 pt"/>
    <w:basedOn w:val="31"/>
    <w:rsid w:val="00D864AA"/>
    <w:rPr>
      <w:spacing w:val="-40"/>
      <w:u w:val="single"/>
    </w:rPr>
  </w:style>
  <w:style w:type="character" w:customStyle="1" w:styleId="33">
    <w:name w:val="Заголовок №3"/>
    <w:basedOn w:val="31"/>
    <w:rsid w:val="00D864AA"/>
    <w:rPr>
      <w:u w:val="single"/>
    </w:rPr>
  </w:style>
  <w:style w:type="character" w:customStyle="1" w:styleId="313pt-1pt0">
    <w:name w:val="Заголовок №3 + 13 pt;Не курсив;Интервал -1 pt"/>
    <w:basedOn w:val="31"/>
    <w:rsid w:val="00D864AA"/>
    <w:rPr>
      <w:i/>
      <w:iCs/>
      <w:spacing w:val="-20"/>
      <w:sz w:val="26"/>
      <w:szCs w:val="26"/>
      <w:u w:val="single"/>
    </w:rPr>
  </w:style>
  <w:style w:type="paragraph" w:customStyle="1" w:styleId="20">
    <w:name w:val="Основной текст (2)"/>
    <w:basedOn w:val="a"/>
    <w:link w:val="2"/>
    <w:rsid w:val="00D864AA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i/>
      <w:iCs/>
      <w:sz w:val="36"/>
      <w:szCs w:val="36"/>
      <w:lang w:val="en-US"/>
    </w:rPr>
  </w:style>
  <w:style w:type="paragraph" w:customStyle="1" w:styleId="1">
    <w:name w:val="Основной текст1"/>
    <w:basedOn w:val="a"/>
    <w:link w:val="a4"/>
    <w:rsid w:val="00D864AA"/>
    <w:pPr>
      <w:shd w:val="clear" w:color="auto" w:fill="FFFFFF"/>
      <w:spacing w:before="90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Заголовок №4"/>
    <w:basedOn w:val="a"/>
    <w:link w:val="4"/>
    <w:rsid w:val="00D864AA"/>
    <w:pPr>
      <w:shd w:val="clear" w:color="auto" w:fill="FFFFFF"/>
      <w:spacing w:before="180" w:after="180" w:line="302" w:lineRule="exact"/>
      <w:jc w:val="center"/>
      <w:outlineLvl w:val="3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3">
    <w:name w:val="Заголовок №2"/>
    <w:basedOn w:val="a"/>
    <w:link w:val="22"/>
    <w:rsid w:val="00D864AA"/>
    <w:pPr>
      <w:shd w:val="clear" w:color="auto" w:fill="FFFFFF"/>
      <w:spacing w:before="180"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  <w:style w:type="paragraph" w:customStyle="1" w:styleId="30">
    <w:name w:val="Основной текст (3)"/>
    <w:basedOn w:val="a"/>
    <w:link w:val="3"/>
    <w:rsid w:val="00D864AA"/>
    <w:pPr>
      <w:shd w:val="clear" w:color="auto" w:fill="FFFFFF"/>
      <w:spacing w:before="480" w:after="7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42">
    <w:name w:val="Основной текст (4)"/>
    <w:basedOn w:val="a"/>
    <w:link w:val="41"/>
    <w:rsid w:val="00D864AA"/>
    <w:pPr>
      <w:shd w:val="clear" w:color="auto" w:fill="FFFFFF"/>
      <w:spacing w:before="780" w:line="312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1">
    <w:name w:val="Заголовок №1"/>
    <w:basedOn w:val="a"/>
    <w:link w:val="10"/>
    <w:rsid w:val="00D864AA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50">
    <w:name w:val="Основной текст (5)"/>
    <w:basedOn w:val="a"/>
    <w:link w:val="5"/>
    <w:rsid w:val="00D864AA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rsid w:val="00D864A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Заголовок №3"/>
    <w:basedOn w:val="a"/>
    <w:link w:val="31"/>
    <w:rsid w:val="00D864AA"/>
    <w:pPr>
      <w:shd w:val="clear" w:color="auto" w:fill="FFFFFF"/>
      <w:spacing w:after="960" w:line="0" w:lineRule="atLeast"/>
      <w:outlineLvl w:val="2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styleId="a7">
    <w:name w:val="header"/>
    <w:basedOn w:val="a"/>
    <w:link w:val="a8"/>
    <w:uiPriority w:val="99"/>
    <w:semiHidden/>
    <w:unhideWhenUsed/>
    <w:rsid w:val="00AF15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151C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AF15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F151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1322</Words>
  <Characters>7541</Characters>
  <Application>Microsoft Office Word</Application>
  <DocSecurity>0</DocSecurity>
  <Lines>62</Lines>
  <Paragraphs>17</Paragraphs>
  <ScaleCrop>false</ScaleCrop>
  <Company/>
  <LinksUpToDate>false</LinksUpToDate>
  <CharactersWithSpaces>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2021-10-26T10:22:00Z</dcterms:created>
  <dcterms:modified xsi:type="dcterms:W3CDTF">2021-10-26T12:10:00Z</dcterms:modified>
</cp:coreProperties>
</file>