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E7" w:rsidRDefault="00872398" w:rsidP="001B2CE7">
      <w:pPr>
        <w:pStyle w:val="20"/>
        <w:keepNext/>
        <w:keepLines/>
        <w:shd w:val="clear" w:color="auto" w:fill="auto"/>
        <w:spacing w:after="0"/>
        <w:ind w:right="620"/>
      </w:pPr>
      <w:bookmarkStart w:id="0" w:name="bookmark0"/>
      <w:r>
        <w:t>СОВЕТ МУНИЦИПАЛЬНОГО О</w:t>
      </w:r>
      <w:r w:rsidR="001B2CE7">
        <w:t>БРАЗОВАНИЯ</w:t>
      </w:r>
    </w:p>
    <w:p w:rsidR="001B2CE7" w:rsidRDefault="001B2CE7" w:rsidP="001B2CE7">
      <w:pPr>
        <w:pStyle w:val="20"/>
        <w:keepNext/>
        <w:keepLines/>
        <w:shd w:val="clear" w:color="auto" w:fill="auto"/>
        <w:spacing w:after="0"/>
        <w:ind w:right="620"/>
      </w:pPr>
      <w:r>
        <w:t>НОВОПОКРОВСКИЙ РАЙОН</w:t>
      </w:r>
    </w:p>
    <w:p w:rsidR="00992E01" w:rsidRDefault="00872398" w:rsidP="001B2CE7">
      <w:pPr>
        <w:pStyle w:val="20"/>
        <w:keepNext/>
        <w:keepLines/>
        <w:shd w:val="clear" w:color="auto" w:fill="auto"/>
        <w:spacing w:after="0"/>
        <w:ind w:right="620"/>
      </w:pPr>
      <w:r>
        <w:rPr>
          <w:rStyle w:val="21"/>
        </w:rPr>
        <w:t>(шестого созыва)</w:t>
      </w:r>
      <w:bookmarkEnd w:id="0"/>
    </w:p>
    <w:p w:rsidR="00992E01" w:rsidRDefault="00872398">
      <w:pPr>
        <w:pStyle w:val="10"/>
        <w:keepNext/>
        <w:keepLines/>
        <w:shd w:val="clear" w:color="auto" w:fill="auto"/>
        <w:spacing w:before="0" w:after="57" w:line="350" w:lineRule="exact"/>
        <w:ind w:right="620"/>
      </w:pPr>
      <w:bookmarkStart w:id="1" w:name="bookmark1"/>
      <w:r>
        <w:t>РЕШЕНИЕ</w:t>
      </w:r>
      <w:bookmarkEnd w:id="1"/>
    </w:p>
    <w:p w:rsidR="00992E01" w:rsidRDefault="00872398">
      <w:pPr>
        <w:pStyle w:val="3"/>
        <w:shd w:val="clear" w:color="auto" w:fill="auto"/>
        <w:tabs>
          <w:tab w:val="left" w:pos="7868"/>
        </w:tabs>
        <w:spacing w:before="0" w:after="0" w:line="240" w:lineRule="exact"/>
        <w:ind w:left="20"/>
      </w:pPr>
      <w:r>
        <w:rPr>
          <w:rStyle w:val="-1pt"/>
        </w:rPr>
        <w:t xml:space="preserve">от </w:t>
      </w:r>
      <w:r w:rsidR="001B2CE7">
        <w:rPr>
          <w:rStyle w:val="-1pt0"/>
        </w:rPr>
        <w:t>13.12.2018</w:t>
      </w:r>
      <w:r w:rsidRPr="001B2CE7">
        <w:rPr>
          <w:rStyle w:val="11"/>
          <w:lang w:val="ru-RU"/>
        </w:rPr>
        <w:tab/>
        <w:t xml:space="preserve">№ </w:t>
      </w:r>
      <w:r w:rsidR="001B2CE7">
        <w:rPr>
          <w:rStyle w:val="11"/>
          <w:lang w:val="ru-RU"/>
        </w:rPr>
        <w:t>241</w:t>
      </w:r>
    </w:p>
    <w:p w:rsidR="00992E01" w:rsidRDefault="00872398">
      <w:pPr>
        <w:pStyle w:val="3"/>
        <w:shd w:val="clear" w:color="auto" w:fill="auto"/>
        <w:spacing w:before="0" w:after="895" w:line="240" w:lineRule="exact"/>
        <w:ind w:right="620"/>
        <w:jc w:val="center"/>
      </w:pPr>
      <w:r>
        <w:t>ст-ца Новопокровская</w:t>
      </w:r>
    </w:p>
    <w:p w:rsidR="00992E01" w:rsidRDefault="00872398">
      <w:pPr>
        <w:pStyle w:val="31"/>
        <w:keepNext/>
        <w:keepLines/>
        <w:shd w:val="clear" w:color="auto" w:fill="auto"/>
        <w:spacing w:before="0" w:after="896"/>
        <w:ind w:left="20"/>
      </w:pPr>
      <w:bookmarkStart w:id="2" w:name="bookmark2"/>
      <w:r>
        <w:t>Об индикативном плане социально-экономического развития муниципального образования Новопокровский район на 2019 год и на плановый период 2020 и 2021 годов</w:t>
      </w:r>
      <w:bookmarkEnd w:id="2"/>
    </w:p>
    <w:p w:rsidR="00992E01" w:rsidRDefault="00872398">
      <w:pPr>
        <w:pStyle w:val="23"/>
        <w:shd w:val="clear" w:color="auto" w:fill="auto"/>
        <w:spacing w:before="0"/>
        <w:ind w:left="20" w:right="20" w:firstLine="680"/>
      </w:pPr>
      <w:r>
        <w:t>Руководствуясь статьей 10, 25 Устава муниципального образования Новопокровский район и руководствуясь постановлением администрации муниципального образования от 28.12.2015 № 887 «Об утверждении порядка разработки индикативного плана социально-экономического развития муни</w:t>
      </w:r>
      <w:r>
        <w:softHyphen/>
        <w:t>ципального образования Новопокровский район» Совет муниципального об</w:t>
      </w:r>
      <w:r>
        <w:softHyphen/>
        <w:t xml:space="preserve">разования </w:t>
      </w:r>
      <w:r>
        <w:rPr>
          <w:rStyle w:val="22pt"/>
        </w:rPr>
        <w:t>решил:</w:t>
      </w:r>
    </w:p>
    <w:p w:rsidR="00992E01" w:rsidRDefault="00872398">
      <w:pPr>
        <w:pStyle w:val="23"/>
        <w:numPr>
          <w:ilvl w:val="0"/>
          <w:numId w:val="1"/>
        </w:numPr>
        <w:shd w:val="clear" w:color="auto" w:fill="auto"/>
        <w:tabs>
          <w:tab w:val="left" w:pos="1014"/>
        </w:tabs>
        <w:spacing w:before="0"/>
        <w:ind w:left="20" w:right="20" w:firstLine="680"/>
      </w:pPr>
      <w:r>
        <w:t>Индикативный план социально-экономического развития муници</w:t>
      </w:r>
      <w:r>
        <w:softHyphen/>
        <w:t>пального образования Новопокровский район на 2019 год и на плановый пе</w:t>
      </w:r>
      <w:r>
        <w:softHyphen/>
        <w:t>риод 2020 и 2021 годов утвердить (прилагается).</w:t>
      </w:r>
    </w:p>
    <w:p w:rsidR="00992E01" w:rsidRDefault="00872398">
      <w:pPr>
        <w:pStyle w:val="23"/>
        <w:numPr>
          <w:ilvl w:val="0"/>
          <w:numId w:val="1"/>
        </w:numPr>
        <w:shd w:val="clear" w:color="auto" w:fill="auto"/>
        <w:tabs>
          <w:tab w:val="left" w:pos="1071"/>
        </w:tabs>
        <w:spacing w:before="0" w:after="236"/>
        <w:ind w:left="20" w:right="20" w:firstLine="680"/>
      </w:pPr>
      <w:r>
        <w:t>Отделу экономики, прогнозирования и инвестиций администрации муниципального образования (Уваров) обеспечить размещение настоящего решения на официальном сайте администрации муниципального образова</w:t>
      </w:r>
      <w:r>
        <w:softHyphen/>
        <w:t>ния Новопокровский район в информационно-телекоммуникационной сети «Интернет».</w:t>
      </w:r>
    </w:p>
    <w:p w:rsidR="00992E01" w:rsidRDefault="00872398">
      <w:pPr>
        <w:pStyle w:val="23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244" w:line="322" w:lineRule="exact"/>
        <w:ind w:left="20" w:right="20" w:firstLine="680"/>
      </w:pPr>
      <w:r>
        <w:t>Отделу по организационным вопросам и взаимодействию с органами местного самоуправления администрации муниципального образования (Красников) обеспечить официальное обнародование настоящего решения в установленных местах.</w:t>
      </w:r>
    </w:p>
    <w:p w:rsidR="00992E01" w:rsidRDefault="00872398">
      <w:pPr>
        <w:pStyle w:val="23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/>
        <w:ind w:left="20" w:right="20" w:firstLine="680"/>
      </w:pPr>
      <w:r>
        <w:t>Контроль за выполнением настоящего решения возложить на пред</w:t>
      </w:r>
      <w:r>
        <w:softHyphen/>
        <w:t>седателя постоянной комиссии Совета муниципального образования по нало</w:t>
      </w:r>
      <w:r>
        <w:softHyphen/>
        <w:t>гам, бюджету и муниципальному хозяйству В.П. Генералова.</w:t>
      </w:r>
      <w:r>
        <w:br w:type="page"/>
      </w:r>
    </w:p>
    <w:p w:rsidR="00992E01" w:rsidRDefault="00872398" w:rsidP="001B2CE7">
      <w:pPr>
        <w:pStyle w:val="23"/>
        <w:numPr>
          <w:ilvl w:val="0"/>
          <w:numId w:val="1"/>
        </w:numPr>
        <w:shd w:val="clear" w:color="auto" w:fill="auto"/>
        <w:spacing w:before="0" w:after="0" w:line="326" w:lineRule="exact"/>
        <w:ind w:firstLine="540"/>
      </w:pPr>
      <w:r>
        <w:lastRenderedPageBreak/>
        <w:t>Настоящее Решение вступает в силу со дня его официального обна</w:t>
      </w:r>
      <w:r>
        <w:softHyphen/>
        <w:t xml:space="preserve">родования. </w:t>
      </w:r>
    </w:p>
    <w:p w:rsidR="001B2CE7" w:rsidRDefault="001B2CE7" w:rsidP="001B2CE7">
      <w:pPr>
        <w:pStyle w:val="23"/>
        <w:shd w:val="clear" w:color="auto" w:fill="auto"/>
        <w:spacing w:before="0" w:after="0" w:line="326" w:lineRule="exact"/>
        <w:rPr>
          <w:sz w:val="0"/>
          <w:szCs w:val="0"/>
        </w:rPr>
      </w:pPr>
    </w:p>
    <w:p w:rsidR="00992E01" w:rsidRDefault="001B2CE7" w:rsidP="001B2CE7">
      <w:pPr>
        <w:pStyle w:val="23"/>
        <w:framePr w:w="2544" w:h="280" w:wrap="around" w:vAnchor="text" w:hAnchor="page" w:x="7762" w:y="305"/>
        <w:shd w:val="clear" w:color="auto" w:fill="auto"/>
        <w:spacing w:before="0" w:after="0" w:line="280" w:lineRule="exact"/>
        <w:jc w:val="left"/>
      </w:pPr>
      <w:r>
        <w:t>Ю.М.</w:t>
      </w:r>
      <w:r w:rsidR="00872398">
        <w:t>Ревякин</w:t>
      </w:r>
    </w:p>
    <w:p w:rsidR="00992E01" w:rsidRDefault="00872398">
      <w:pPr>
        <w:pStyle w:val="23"/>
        <w:framePr w:h="280" w:wrap="around" w:vAnchor="text" w:hAnchor="margin" w:x="6752" w:y="1913"/>
        <w:shd w:val="clear" w:color="auto" w:fill="auto"/>
        <w:spacing w:before="0" w:after="0" w:line="280" w:lineRule="exact"/>
        <w:ind w:left="100"/>
        <w:jc w:val="left"/>
      </w:pPr>
      <w:r>
        <w:t>В.К. Лаев</w:t>
      </w:r>
    </w:p>
    <w:p w:rsidR="001B2CE7" w:rsidRDefault="00872398" w:rsidP="001B2CE7">
      <w:pPr>
        <w:pStyle w:val="23"/>
        <w:shd w:val="clear" w:color="auto" w:fill="auto"/>
        <w:spacing w:before="0" w:after="0" w:line="326" w:lineRule="exact"/>
        <w:ind w:right="100"/>
      </w:pPr>
      <w:r>
        <w:t>Г</w:t>
      </w:r>
      <w:r w:rsidR="001B2CE7">
        <w:t>лава муниципального образования</w:t>
      </w:r>
    </w:p>
    <w:p w:rsidR="00992E01" w:rsidRDefault="00872398" w:rsidP="001B2CE7">
      <w:pPr>
        <w:pStyle w:val="23"/>
        <w:shd w:val="clear" w:color="auto" w:fill="auto"/>
        <w:spacing w:before="0" w:after="0" w:line="326" w:lineRule="exact"/>
        <w:ind w:right="100"/>
      </w:pPr>
      <w:r>
        <w:t>Новопокровский район</w:t>
      </w:r>
    </w:p>
    <w:p w:rsidR="001B2CE7" w:rsidRDefault="001B2CE7" w:rsidP="001B2CE7">
      <w:pPr>
        <w:pStyle w:val="23"/>
        <w:shd w:val="clear" w:color="auto" w:fill="auto"/>
        <w:spacing w:before="0" w:after="0" w:line="326" w:lineRule="exact"/>
        <w:ind w:right="100"/>
      </w:pPr>
    </w:p>
    <w:p w:rsidR="001B2CE7" w:rsidRDefault="001B2CE7" w:rsidP="001B2CE7">
      <w:pPr>
        <w:pStyle w:val="23"/>
        <w:shd w:val="clear" w:color="auto" w:fill="auto"/>
        <w:spacing w:before="0" w:after="0" w:line="326" w:lineRule="exact"/>
        <w:ind w:right="100"/>
      </w:pPr>
    </w:p>
    <w:p w:rsidR="001B2CE7" w:rsidRDefault="001B2CE7">
      <w:pPr>
        <w:pStyle w:val="23"/>
        <w:shd w:val="clear" w:color="auto" w:fill="auto"/>
        <w:spacing w:before="0" w:after="0"/>
        <w:ind w:right="1000"/>
        <w:jc w:val="left"/>
      </w:pPr>
      <w:r>
        <w:t>Председатель Совета</w:t>
      </w:r>
    </w:p>
    <w:p w:rsidR="001B2CE7" w:rsidRDefault="001B2CE7">
      <w:pPr>
        <w:pStyle w:val="23"/>
        <w:shd w:val="clear" w:color="auto" w:fill="auto"/>
        <w:spacing w:before="0" w:after="0"/>
        <w:ind w:right="1000"/>
        <w:jc w:val="left"/>
      </w:pPr>
      <w:r>
        <w:t>муниципального образования</w:t>
      </w:r>
    </w:p>
    <w:p w:rsidR="00992E01" w:rsidRDefault="00872398">
      <w:pPr>
        <w:pStyle w:val="23"/>
        <w:shd w:val="clear" w:color="auto" w:fill="auto"/>
        <w:spacing w:before="0" w:after="0"/>
        <w:ind w:right="1000"/>
        <w:jc w:val="left"/>
        <w:sectPr w:rsidR="00992E01" w:rsidSect="001B2CE7">
          <w:headerReference w:type="even" r:id="rId7"/>
          <w:headerReference w:type="default" r:id="rId8"/>
          <w:type w:val="continuous"/>
          <w:pgSz w:w="11905" w:h="16837"/>
          <w:pgMar w:top="850" w:right="1134" w:bottom="1701" w:left="1134" w:header="0" w:footer="3" w:gutter="0"/>
          <w:cols w:space="720"/>
          <w:noEndnote/>
          <w:docGrid w:linePitch="360"/>
        </w:sectPr>
      </w:pPr>
      <w:r>
        <w:t>Нов</w:t>
      </w:r>
      <w:r w:rsidR="001B2CE7">
        <w:t>опокровский район</w:t>
      </w:r>
    </w:p>
    <w:p w:rsidR="00992E01" w:rsidRDefault="00872398" w:rsidP="001B2CE7">
      <w:pPr>
        <w:pStyle w:val="40"/>
        <w:keepNext/>
        <w:keepLines/>
        <w:shd w:val="clear" w:color="auto" w:fill="auto"/>
        <w:spacing w:before="0"/>
        <w:ind w:left="9280" w:right="2379"/>
        <w:jc w:val="left"/>
      </w:pPr>
      <w:bookmarkStart w:id="3" w:name="bookmark3"/>
      <w:r>
        <w:lastRenderedPageBreak/>
        <w:t>ПРИЛОЖЕНИЕ УТВЕРЖДЕН</w:t>
      </w:r>
      <w:bookmarkEnd w:id="3"/>
    </w:p>
    <w:p w:rsidR="00992E01" w:rsidRPr="001B2CE7" w:rsidRDefault="00872398" w:rsidP="001B2CE7">
      <w:pPr>
        <w:pStyle w:val="40"/>
        <w:keepNext/>
        <w:keepLines/>
        <w:shd w:val="clear" w:color="auto" w:fill="auto"/>
        <w:spacing w:before="0" w:after="656"/>
        <w:ind w:left="9280" w:right="2379"/>
        <w:jc w:val="left"/>
        <w:rPr>
          <w:b/>
          <w:i/>
        </w:rPr>
      </w:pPr>
      <w:bookmarkStart w:id="4" w:name="bookmark4"/>
      <w:r>
        <w:t>решением Совета муниципального образования Новопокровский район от</w:t>
      </w:r>
      <w:r>
        <w:rPr>
          <w:rStyle w:val="41"/>
        </w:rPr>
        <w:t xml:space="preserve"> </w:t>
      </w:r>
      <w:bookmarkEnd w:id="4"/>
      <w:r w:rsidR="001B2CE7" w:rsidRPr="001B2CE7">
        <w:rPr>
          <w:rStyle w:val="42"/>
          <w:b w:val="0"/>
          <w:i w:val="0"/>
          <w:u w:val="none"/>
          <w:lang w:val="ru-RU"/>
        </w:rPr>
        <w:t>13.12.2018 №241</w:t>
      </w:r>
    </w:p>
    <w:p w:rsidR="00992E01" w:rsidRDefault="00872398">
      <w:pPr>
        <w:pStyle w:val="40"/>
        <w:keepNext/>
        <w:keepLines/>
        <w:shd w:val="clear" w:color="auto" w:fill="auto"/>
        <w:spacing w:before="0" w:line="322" w:lineRule="exact"/>
        <w:ind w:left="60"/>
        <w:jc w:val="center"/>
      </w:pPr>
      <w:bookmarkStart w:id="5" w:name="bookmark5"/>
      <w:r>
        <w:t>ИНДИКАТИВНЫЙ ПЛАН социально-экономического развития муниципального образования Новопокровский район</w:t>
      </w:r>
      <w:bookmarkEnd w:id="5"/>
    </w:p>
    <w:p w:rsidR="00992E01" w:rsidRDefault="00872398">
      <w:pPr>
        <w:pStyle w:val="40"/>
        <w:keepNext/>
        <w:keepLines/>
        <w:shd w:val="clear" w:color="auto" w:fill="auto"/>
        <w:spacing w:before="0" w:after="296" w:line="322" w:lineRule="exact"/>
        <w:ind w:left="60"/>
        <w:jc w:val="center"/>
      </w:pPr>
      <w:bookmarkStart w:id="6" w:name="bookmark6"/>
      <w:r>
        <w:t>на 2019 год и на плановый период 2020 и 2021 годов</w:t>
      </w:r>
      <w:bookmarkEnd w:id="6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98"/>
        <w:gridCol w:w="1546"/>
        <w:gridCol w:w="1224"/>
        <w:gridCol w:w="1190"/>
        <w:gridCol w:w="1214"/>
        <w:gridCol w:w="931"/>
        <w:gridCol w:w="1176"/>
        <w:gridCol w:w="1022"/>
        <w:gridCol w:w="1243"/>
        <w:gridCol w:w="1032"/>
      </w:tblGrid>
      <w:tr w:rsidR="00992E01">
        <w:trPr>
          <w:trHeight w:val="888"/>
          <w:jc w:val="center"/>
        </w:trPr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lastRenderedPageBreak/>
              <w:t>Показатель, единица "измерения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326" w:lineRule="exact"/>
              <w:ind w:right="560"/>
              <w:jc w:val="right"/>
            </w:pPr>
            <w:r>
              <w:t>2017 год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right="220"/>
              <w:jc w:val="right"/>
            </w:pPr>
            <w:r>
              <w:t>2018 год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2018 в % к 2017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2019 год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/>
              <w:ind w:left="280"/>
              <w:jc w:val="left"/>
            </w:pPr>
            <w:r>
              <w:t>2019 в% к 2018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2020год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322" w:lineRule="exact"/>
            </w:pPr>
            <w:r>
              <w:t>2020 в% к 2019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2021 год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/>
            </w:pPr>
            <w:r>
              <w:t>2021 в% к 2020</w:t>
            </w:r>
          </w:p>
        </w:tc>
      </w:tr>
      <w:tr w:rsidR="00992E01">
        <w:trPr>
          <w:trHeight w:val="662"/>
          <w:jc w:val="center"/>
        </w:trPr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992E01">
            <w:pPr>
              <w:framePr w:wrap="notBeside" w:vAnchor="text" w:hAnchor="text" w:xAlign="center" w:y="1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60"/>
              <w:jc w:val="right"/>
            </w:pPr>
            <w:r>
              <w:t>отчет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20"/>
              <w:jc w:val="right"/>
            </w:pPr>
            <w:r>
              <w:t>оценка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992E01">
            <w:pPr>
              <w:framePr w:wrap="notBeside" w:vAnchor="text" w:hAnchor="text" w:xAlign="center" w:y="1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прогноз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992E01">
            <w:pPr>
              <w:framePr w:wrap="notBeside" w:vAnchor="text" w:hAnchor="text" w:xAlign="center" w:y="1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прогноз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992E01">
            <w:pPr>
              <w:framePr w:wrap="notBeside" w:vAnchor="text" w:hAnchor="text" w:xAlign="center" w:y="1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jc w:val="left"/>
            </w:pPr>
            <w:r>
              <w:t>прогноз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992E01">
            <w:pPr>
              <w:framePr w:wrap="notBeside" w:vAnchor="text" w:hAnchor="text" w:xAlign="center" w:y="1"/>
            </w:pPr>
          </w:p>
        </w:tc>
      </w:tr>
      <w:tr w:rsidR="00992E01">
        <w:trPr>
          <w:trHeight w:val="499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60"/>
              <w:jc w:val="right"/>
            </w:pPr>
            <w: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</w:pPr>
            <w: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</w:pPr>
            <w: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</w:pPr>
            <w: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10</w:t>
            </w:r>
          </w:p>
        </w:tc>
      </w:tr>
      <w:tr w:rsidR="00992E01">
        <w:trPr>
          <w:trHeight w:val="1114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t>Прибыль прибыльных предприятий в разрезе крупных и средних, млн. рублей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706,0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20"/>
              <w:jc w:val="right"/>
            </w:pPr>
            <w:r>
              <w:t>783,4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111,0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835,9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</w:pPr>
            <w:r>
              <w:t>106,7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</w:pPr>
            <w:r>
              <w:t>913,6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109,3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</w:pPr>
            <w:r>
              <w:t>1008,9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110,4</w:t>
            </w:r>
          </w:p>
        </w:tc>
      </w:tr>
      <w:tr w:rsidR="00992E01">
        <w:trPr>
          <w:trHeight w:val="840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40"/>
            </w:pPr>
            <w:r>
              <w:t>Фонд оплаты труда, в разрезе круп</w:t>
            </w:r>
            <w:r>
              <w:softHyphen/>
              <w:t>ных и средних, млн. рублей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1619,5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20"/>
              <w:jc w:val="right"/>
            </w:pPr>
            <w:r>
              <w:t>1733,1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</w:pPr>
            <w:r>
              <w:t>_ 107,0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1818,5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</w:pPr>
            <w:r>
              <w:t>104,9.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</w:pPr>
            <w:r>
              <w:t>1916,3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105,4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</w:pPr>
            <w:r>
              <w:t>2026,3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105,7</w:t>
            </w:r>
          </w:p>
        </w:tc>
      </w:tr>
      <w:tr w:rsidR="00992E01">
        <w:trPr>
          <w:trHeight w:val="1944"/>
          <w:jc w:val="center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69" w:lineRule="exact"/>
              <w:ind w:left="140"/>
            </w:pPr>
            <w:r>
              <w:t>Объем отгруженных товаров собст</w:t>
            </w:r>
            <w:r>
              <w:softHyphen/>
              <w:t>венного производства (обрабаты</w:t>
            </w:r>
            <w:r>
              <w:softHyphen/>
              <w:t>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3051,6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20"/>
              <w:jc w:val="right"/>
            </w:pPr>
            <w:r>
              <w:t>2121,2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69,5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2242,1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</w:pPr>
            <w:r>
              <w:t>105,7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0"/>
            </w:pPr>
            <w:r>
              <w:t>2384,7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106,4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</w:pPr>
            <w:r>
              <w:t>2557,1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both"/>
            </w:pPr>
            <w:r>
              <w:t>107,2</w:t>
            </w:r>
          </w:p>
        </w:tc>
      </w:tr>
    </w:tbl>
    <w:p w:rsidR="00992E01" w:rsidRDefault="00992E0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9"/>
        <w:gridCol w:w="1546"/>
        <w:gridCol w:w="1224"/>
        <w:gridCol w:w="1181"/>
        <w:gridCol w:w="1224"/>
        <w:gridCol w:w="936"/>
        <w:gridCol w:w="1152"/>
        <w:gridCol w:w="1032"/>
        <w:gridCol w:w="1234"/>
        <w:gridCol w:w="1051"/>
      </w:tblGrid>
      <w:tr w:rsidR="00992E01">
        <w:trPr>
          <w:trHeight w:val="1397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69" w:lineRule="exact"/>
              <w:jc w:val="both"/>
            </w:pPr>
            <w:r>
              <w:lastRenderedPageBreak/>
              <w:t>Объем услуг (доходы) коллектив</w:t>
            </w:r>
            <w:r>
              <w:softHyphen/>
              <w:t>ных средств размещения курортно- туристического комплекса млн. руб. (% в сопоставимых ценах)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40"/>
            </w:pPr>
            <w:r>
              <w:t>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0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102,2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</w:pPr>
            <w:r>
              <w:t>5,2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102,5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5,4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</w:pPr>
            <w:r>
              <w:t>103,4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20"/>
            </w:pPr>
            <w:r>
              <w:t>5,6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104,1</w:t>
            </w:r>
          </w:p>
        </w:tc>
      </w:tr>
      <w:tr w:rsidR="00992E01">
        <w:trPr>
          <w:trHeight w:val="1118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t>Оборот розничной торговли млн. руб. по полному кругу (% в сопос</w:t>
            </w:r>
            <w:r>
              <w:softHyphen/>
              <w:t>тавимых ценах)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3474,5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3654,2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104,0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3891,4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102,2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</w:pPr>
            <w:r>
              <w:t>4132,3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</w:pPr>
            <w:r>
              <w:t>102,6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/>
            </w:pPr>
            <w:r>
              <w:t>4409,4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102,6</w:t>
            </w:r>
          </w:p>
        </w:tc>
      </w:tr>
      <w:tr w:rsidR="00992E01">
        <w:trPr>
          <w:trHeight w:val="1666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Объем инвестиций в основной капи</w:t>
            </w:r>
            <w:r>
              <w:softHyphen/>
              <w:t>тал за счет всех источников финан</w:t>
            </w:r>
            <w:r>
              <w:softHyphen/>
              <w:t>сирования (крупными и средними предприятиями) млн. руб. (% в со</w:t>
            </w:r>
            <w:r>
              <w:softHyphen/>
              <w:t>поставимых ценах)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</w:pPr>
            <w:r>
              <w:t>284,4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/>
            </w:pPr>
            <w:r>
              <w:t>253,4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84,9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</w:pPr>
            <w:r>
              <w:t>260,1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97,8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</w:pPr>
            <w:r>
              <w:t>272,2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</w:pPr>
            <w:r>
              <w:t>100,2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290,3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102,4</w:t>
            </w:r>
          </w:p>
        </w:tc>
      </w:tr>
      <w:tr w:rsidR="00992E01">
        <w:trPr>
          <w:trHeight w:val="830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Ввод в эксплуатацию жилых домов тыс. кв. метров общей площади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10,891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0"/>
            </w:pPr>
            <w:r>
              <w:t>9,3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85,3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</w:pPr>
            <w:r>
              <w:t>10,9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117,2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9,2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</w:pPr>
            <w:r>
              <w:t>84,4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13,3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144,6</w:t>
            </w:r>
          </w:p>
        </w:tc>
      </w:tr>
      <w:tr w:rsidR="00992E01">
        <w:trPr>
          <w:trHeight w:val="835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t>Количество мест в учреждениях дошкольного образования (единиц)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</w:pPr>
            <w:r>
              <w:t>2070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/>
            </w:pPr>
            <w:r>
              <w:t>2080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100,5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</w:pPr>
            <w:r>
              <w:t>2085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100,2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</w:pPr>
            <w:r>
              <w:t>2090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</w:pPr>
            <w:r>
              <w:t>100,2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2095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100,2</w:t>
            </w:r>
          </w:p>
        </w:tc>
      </w:tr>
      <w:tr w:rsidR="00992E01">
        <w:trPr>
          <w:trHeight w:val="1118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t>Количество малых и средних пред</w:t>
            </w:r>
            <w:r>
              <w:softHyphen/>
              <w:t>приятий (юридических лиц) (еди</w:t>
            </w:r>
            <w:r>
              <w:softHyphen/>
              <w:t>ниц)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40"/>
            </w:pPr>
            <w:r>
              <w:t>145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0"/>
            </w:pPr>
            <w:r>
              <w:t>147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101,4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</w:pPr>
            <w:r>
              <w:t>148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100,7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150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</w:pPr>
            <w:r>
              <w:t>101,4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20"/>
            </w:pPr>
            <w:r>
              <w:t>151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100,7</w:t>
            </w:r>
          </w:p>
        </w:tc>
      </w:tr>
      <w:tr w:rsidR="00992E01">
        <w:trPr>
          <w:trHeight w:val="1387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40"/>
            </w:pPr>
            <w:r>
              <w:t>Среднегодовая численность работ</w:t>
            </w:r>
            <w:r>
              <w:softHyphen/>
              <w:t>ников (без внешних совместителей) малых и средних предприятий (юридических лиц) (человек)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</w:pPr>
            <w:r>
              <w:t>1990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/>
            </w:pPr>
            <w:r>
              <w:t>2006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100,8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</w:pPr>
            <w:r>
              <w:t>2024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100,9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60"/>
            </w:pPr>
            <w:r>
              <w:t>2043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</w:pPr>
            <w:r>
              <w:t>100,9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2065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101,1</w:t>
            </w:r>
          </w:p>
        </w:tc>
      </w:tr>
      <w:tr w:rsidR="00992E01">
        <w:trPr>
          <w:trHeight w:val="1138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Объем продукции сельского хозяй</w:t>
            </w:r>
            <w:r>
              <w:softHyphen/>
              <w:t>ства всех сельскохозяйственных то</w:t>
            </w:r>
            <w:r>
              <w:softHyphen/>
              <w:t>варопроизводителей млн. руб. (% в сопоставимых ценах)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11164,2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11284,8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99,0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11957,1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0"/>
            </w:pPr>
            <w:r>
              <w:t>102,1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60"/>
            </w:pPr>
            <w:r>
              <w:t>12629,3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</w:pPr>
            <w:r>
              <w:t>102,8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/>
            </w:pPr>
            <w:r>
              <w:t>13200,5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101,5</w:t>
            </w:r>
          </w:p>
        </w:tc>
      </w:tr>
    </w:tbl>
    <w:p w:rsidR="00992E01" w:rsidRDefault="00992E01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4"/>
        <w:gridCol w:w="1546"/>
        <w:gridCol w:w="1229"/>
        <w:gridCol w:w="1181"/>
        <w:gridCol w:w="1224"/>
        <w:gridCol w:w="931"/>
        <w:gridCol w:w="1162"/>
        <w:gridCol w:w="1013"/>
        <w:gridCol w:w="1243"/>
        <w:gridCol w:w="1046"/>
      </w:tblGrid>
      <w:tr w:rsidR="00992E01">
        <w:trPr>
          <w:trHeight w:val="845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lastRenderedPageBreak/>
              <w:t>Производство зерна (в весе после доработки) тыс. тн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</w:pPr>
            <w:r>
              <w:t>652,3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647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99,2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649,1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652,2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100,5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657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100,7</w:t>
            </w:r>
          </w:p>
        </w:tc>
      </w:tr>
      <w:tr w:rsidR="00992E01">
        <w:trPr>
          <w:trHeight w:val="830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Производство сахарной свеклы тыс. тн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</w:pPr>
            <w:r>
              <w:t>346,1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330,0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95,3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362,4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109,8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385,5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106,4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389,6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101,1</w:t>
            </w:r>
          </w:p>
        </w:tc>
      </w:tr>
      <w:tr w:rsidR="00992E01">
        <w:trPr>
          <w:trHeight w:val="840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t>Производство подсолнечника (в ве</w:t>
            </w:r>
            <w:r>
              <w:softHyphen/>
              <w:t>се после доработки) тыс. тонн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80"/>
            </w:pPr>
            <w:r>
              <w:t>81,4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76,2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93,6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76,6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100,5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</w:pPr>
            <w:r>
              <w:t>78,2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102,1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79,8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102,0</w:t>
            </w:r>
          </w:p>
        </w:tc>
      </w:tr>
      <w:tr w:rsidR="00992E01">
        <w:trPr>
          <w:trHeight w:val="840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t>Производство картофеля во всех ка</w:t>
            </w:r>
            <w:r>
              <w:softHyphen/>
              <w:t>тегориях хозяйств тыс. тн.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80"/>
            </w:pPr>
            <w:r>
              <w:t>10,2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10,3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101,0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10,6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102,9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</w:pPr>
            <w:r>
              <w:t>10,8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10,9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100,9</w:t>
            </w:r>
          </w:p>
        </w:tc>
      </w:tr>
      <w:tr w:rsidR="00992E01">
        <w:trPr>
          <w:trHeight w:val="840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t>Производство овощей во всех кате</w:t>
            </w:r>
            <w:r>
              <w:softHyphen/>
              <w:t>гориях хозяйств тыс. тн.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80"/>
            </w:pPr>
            <w:r>
              <w:t>13,4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13,8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103,0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14,1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</w:pPr>
            <w:r>
              <w:t>14,7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104,3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15,0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102,0</w:t>
            </w:r>
          </w:p>
        </w:tc>
      </w:tr>
      <w:tr w:rsidR="00992E01">
        <w:trPr>
          <w:trHeight w:val="830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Производство овощей в личных подсобных хозяйствах тыс. тн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360" w:line="240" w:lineRule="auto"/>
              <w:ind w:left="900"/>
            </w:pPr>
            <w:r>
              <w:rPr>
                <w:lang w:val="en-US"/>
              </w:rPr>
              <w:t>t&gt;</w:t>
            </w:r>
          </w:p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360" w:after="0" w:line="240" w:lineRule="auto"/>
              <w:ind w:left="1080"/>
            </w:pPr>
            <w:r>
              <w:t>9,9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10,0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101,0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10,1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101,0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</w:pPr>
            <w:r>
              <w:t>10,3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10,4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101,0</w:t>
            </w:r>
          </w:p>
        </w:tc>
      </w:tr>
      <w:tr w:rsidR="00992E01">
        <w:trPr>
          <w:trHeight w:val="1387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Производство овощей в крестьян</w:t>
            </w:r>
            <w:r>
              <w:softHyphen/>
              <w:t>ских (фермерских) хозяйствах и у индивидуальных предпринимателей тыс. тонн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80"/>
            </w:pPr>
            <w:r>
              <w:t>3,37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3,4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100,9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102,9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</w:pPr>
            <w:r>
              <w:t>3,56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101,7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3,66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102,8</w:t>
            </w:r>
          </w:p>
        </w:tc>
      </w:tr>
      <w:tr w:rsidR="00992E01">
        <w:trPr>
          <w:trHeight w:val="840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Производство плодов и ягод во всех категориях хозяйств тыс. тн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80"/>
            </w:pPr>
            <w:r>
              <w:t>2,2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2,6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118,2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2,8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107,7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</w:pPr>
            <w:r>
              <w:t>4,2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4,8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114,3</w:t>
            </w:r>
          </w:p>
        </w:tc>
      </w:tr>
      <w:tr w:rsidR="00992E01">
        <w:trPr>
          <w:trHeight w:val="840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t>Производство винограда во всех ка</w:t>
            </w:r>
            <w:r>
              <w:softHyphen/>
              <w:t>тегориях хозяйств тыс. тн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</w:pPr>
            <w:r>
              <w:t>0,050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0,057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114,0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0,074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129,8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0,106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143,2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0,128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120,8</w:t>
            </w:r>
          </w:p>
        </w:tc>
      </w:tr>
      <w:tr w:rsidR="00992E01">
        <w:trPr>
          <w:trHeight w:val="1099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Производство мяса (скот и птица) в живом весе во всех категориях хо</w:t>
            </w:r>
            <w:r>
              <w:softHyphen/>
              <w:t>зяйств тыс. тонн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80"/>
            </w:pPr>
            <w:r>
              <w:t>5,2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5,3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101,9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5,5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103,8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</w:pPr>
            <w:r>
              <w:t>5,9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107,3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6,1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103,4</w:t>
            </w:r>
          </w:p>
        </w:tc>
      </w:tr>
      <w:tr w:rsidR="00992E01">
        <w:trPr>
          <w:trHeight w:val="869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</w:pPr>
            <w:r>
              <w:t>3,936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3,950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100,4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00"/>
            </w:pPr>
            <w:r>
              <w:t>4,1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102,5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/>
            </w:pPr>
            <w:r>
              <w:t>4,3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104,9</w:t>
            </w:r>
          </w:p>
        </w:tc>
      </w:tr>
    </w:tbl>
    <w:p w:rsidR="00992E01" w:rsidRDefault="00872398">
      <w:pPr>
        <w:rPr>
          <w:sz w:val="2"/>
          <w:szCs w:val="2"/>
        </w:rPr>
        <w:sectPr w:rsidR="00992E01" w:rsidSect="001B2CE7">
          <w:headerReference w:type="even" r:id="rId9"/>
          <w:headerReference w:type="default" r:id="rId10"/>
          <w:pgSz w:w="16837" w:h="11905" w:orient="landscape"/>
          <w:pgMar w:top="1134" w:right="850" w:bottom="1134" w:left="1701" w:header="0" w:footer="3" w:gutter="0"/>
          <w:pgNumType w:start="1"/>
          <w:cols w:space="720"/>
          <w:noEndnote/>
          <w:docGrid w:linePitch="360"/>
        </w:sect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18"/>
        <w:gridCol w:w="1526"/>
        <w:gridCol w:w="1229"/>
        <w:gridCol w:w="1181"/>
        <w:gridCol w:w="1234"/>
        <w:gridCol w:w="941"/>
        <w:gridCol w:w="1157"/>
        <w:gridCol w:w="1013"/>
        <w:gridCol w:w="1243"/>
        <w:gridCol w:w="1032"/>
      </w:tblGrid>
      <w:tr w:rsidR="00992E01">
        <w:trPr>
          <w:trHeight w:val="1675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lastRenderedPageBreak/>
              <w:t>Производство мяса (скот и птица) в живом весе в крестьянских (фермер</w:t>
            </w:r>
            <w:r>
              <w:softHyphen/>
              <w:t>ских) хозяйствах и у индивидуаль</w:t>
            </w:r>
            <w:r>
              <w:softHyphen/>
              <w:t>ных предпринимателей тыс. тонн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20"/>
            </w:pPr>
            <w:r>
              <w:t>0,641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0,65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101,4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0,67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103,1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0,7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104,5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0,74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105,7</w:t>
            </w:r>
          </w:p>
        </w:tc>
      </w:tr>
      <w:tr w:rsidR="00992E01">
        <w:trPr>
          <w:trHeight w:val="840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60"/>
            </w:pPr>
            <w:r>
              <w:t>Производство молока во всех кате</w:t>
            </w:r>
            <w:r>
              <w:softHyphen/>
              <w:t>гориях хозяйств тыс. тонн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40"/>
            </w:pPr>
            <w:r>
              <w:t>9,5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10,0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105,3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10,2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102,0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10,4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11,2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107,7</w:t>
            </w:r>
          </w:p>
        </w:tc>
      </w:tr>
      <w:tr w:rsidR="00992E01">
        <w:trPr>
          <w:trHeight w:val="845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  <w:r>
              <w:t>Производство молока в личных под</w:t>
            </w:r>
            <w:r>
              <w:softHyphen/>
              <w:t>собных хозяйствах тыс. тонн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20"/>
            </w:pPr>
            <w:r>
              <w:t>5,714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6,0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105,0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6,12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102,0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6,35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</w:pPr>
            <w:r>
              <w:t>6,8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107,1</w:t>
            </w:r>
          </w:p>
        </w:tc>
      </w:tr>
      <w:tr w:rsidR="00992E01">
        <w:trPr>
          <w:trHeight w:val="1387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Производство молока в крестьян</w:t>
            </w:r>
            <w:r>
              <w:softHyphen/>
              <w:t>ских (фермерских) хозяйствах и ин</w:t>
            </w:r>
            <w:r>
              <w:softHyphen/>
              <w:t>дивидуальных предпринимателей тыс. тонн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20"/>
            </w:pPr>
            <w:r>
              <w:t>0,823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0,9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109,4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&lt;s</w:t>
            </w:r>
          </w:p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</w:pPr>
            <w:r>
              <w:t>0,923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102,6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0,95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102,9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1,092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114,9</w:t>
            </w:r>
          </w:p>
        </w:tc>
      </w:tr>
      <w:tr w:rsidR="00992E01">
        <w:trPr>
          <w:trHeight w:val="830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  <w:r>
              <w:t>Производство яиц во всех категори</w:t>
            </w:r>
            <w:r>
              <w:softHyphen/>
              <w:t>ях хозяйств млн. штук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20"/>
            </w:pPr>
            <w:r>
              <w:t>45,0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60"/>
            </w:pPr>
            <w:r>
              <w:t>47,9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106,4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48,4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48,7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100,6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49,5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101,6</w:t>
            </w:r>
          </w:p>
        </w:tc>
      </w:tr>
      <w:tr w:rsidR="00992E01">
        <w:trPr>
          <w:trHeight w:val="1118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  <w:r>
              <w:t>Численность поголовья птиц на ко</w:t>
            </w:r>
            <w:r>
              <w:softHyphen/>
              <w:t>нец года во всех категориях хо</w:t>
            </w:r>
            <w:r>
              <w:softHyphen/>
              <w:t>зяйств тыс. голов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20"/>
            </w:pPr>
            <w:r>
              <w:t>356,0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357,0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100,3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370,0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103,6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375,0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101,4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385,0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102,7</w:t>
            </w:r>
          </w:p>
        </w:tc>
      </w:tr>
      <w:tr w:rsidR="00992E01">
        <w:trPr>
          <w:trHeight w:val="840"/>
          <w:jc w:val="center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60"/>
            </w:pPr>
            <w:r>
              <w:t>Улов рыбы в прудовых и других рыбоводных хозяйствах (тонн)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20"/>
            </w:pPr>
            <w:r>
              <w:t>855,0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0"/>
            </w:pPr>
            <w:r>
              <w:t>800,0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93,6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810,0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r>
              <w:t>101,3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0"/>
            </w:pPr>
            <w:r>
              <w:t>850,0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60"/>
            </w:pPr>
            <w:r>
              <w:t>902,5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106,2</w:t>
            </w:r>
          </w:p>
        </w:tc>
      </w:tr>
      <w:tr w:rsidR="00992E01">
        <w:trPr>
          <w:trHeight w:val="562"/>
          <w:jc w:val="center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320"/>
            </w:pPr>
            <w:r>
              <w:t>Ут</w:t>
            </w:r>
          </w:p>
        </w:tc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</w:pPr>
            <w:r>
              <w:t>эовень регистрируемой безработицы</w:t>
            </w:r>
          </w:p>
        </w:tc>
      </w:tr>
      <w:tr w:rsidR="00992E01">
        <w:trPr>
          <w:trHeight w:val="557"/>
          <w:jc w:val="center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40"/>
            </w:pPr>
            <w:r>
              <w:t>2017 год отчет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2018 год оценка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2019 прогноз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0"/>
            </w:pPr>
            <w:r>
              <w:t>2020 прогноз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</w:pPr>
            <w:r>
              <w:t>2021 прогноз</w:t>
            </w:r>
          </w:p>
        </w:tc>
      </w:tr>
      <w:tr w:rsidR="00992E01">
        <w:trPr>
          <w:trHeight w:val="547"/>
          <w:jc w:val="center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40"/>
            </w:pPr>
            <w:r>
              <w:t>0,9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60"/>
            </w:pPr>
            <w:r>
              <w:t>1,1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</w:pPr>
            <w:r>
              <w:t>1,2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</w:pPr>
            <w:r>
              <w:t>1,2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0"/>
            </w:pPr>
            <w:r>
              <w:t>1,2</w:t>
            </w:r>
          </w:p>
        </w:tc>
      </w:tr>
      <w:tr w:rsidR="00992E01">
        <w:trPr>
          <w:trHeight w:val="864"/>
          <w:jc w:val="center"/>
        </w:trPr>
        <w:tc>
          <w:tcPr>
            <w:tcW w:w="145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992E01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92E01" w:rsidRDefault="00872398">
      <w:pPr>
        <w:pStyle w:val="60"/>
        <w:framePr w:w="546" w:h="403" w:wrap="notBeside" w:hAnchor="margin" w:x="14604" w:y="11151"/>
        <w:shd w:val="clear" w:color="auto" w:fill="auto"/>
        <w:spacing w:line="130" w:lineRule="exact"/>
        <w:ind w:left="200"/>
      </w:pPr>
      <w:r>
        <w:t>?ЧЗ:</w:t>
      </w:r>
    </w:p>
    <w:p w:rsidR="00992E01" w:rsidRDefault="00872398">
      <w:pPr>
        <w:pStyle w:val="3"/>
        <w:framePr w:w="546" w:h="403" w:wrap="notBeside" w:hAnchor="margin" w:x="14604" w:y="11151"/>
        <w:shd w:val="clear" w:color="auto" w:fill="auto"/>
        <w:spacing w:before="0" w:after="0" w:line="240" w:lineRule="exact"/>
      </w:pPr>
      <w:r>
        <w:rPr>
          <w:lang w:val="en-US"/>
        </w:rPr>
        <w:t>■■■fcv</w:t>
      </w:r>
    </w:p>
    <w:p w:rsidR="00992E01" w:rsidRDefault="00872398">
      <w:pPr>
        <w:rPr>
          <w:sz w:val="2"/>
          <w:szCs w:val="2"/>
        </w:rPr>
      </w:pPr>
      <w: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94"/>
        <w:gridCol w:w="1536"/>
        <w:gridCol w:w="1234"/>
        <w:gridCol w:w="1171"/>
        <w:gridCol w:w="1234"/>
        <w:gridCol w:w="931"/>
        <w:gridCol w:w="1171"/>
        <w:gridCol w:w="998"/>
        <w:gridCol w:w="1234"/>
        <w:gridCol w:w="1042"/>
      </w:tblGrid>
      <w:tr w:rsidR="00992E01">
        <w:trPr>
          <w:trHeight w:val="490"/>
          <w:jc w:val="center"/>
        </w:trPr>
        <w:tc>
          <w:tcPr>
            <w:tcW w:w="14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80"/>
            </w:pPr>
            <w:r>
              <w:lastRenderedPageBreak/>
              <w:t>Численность поголовья крупного рогатого скота на конец года во всех категориях хозяйств (голов)</w:t>
            </w:r>
          </w:p>
        </w:tc>
      </w:tr>
      <w:tr w:rsidR="00992E01">
        <w:trPr>
          <w:trHeight w:val="413"/>
          <w:jc w:val="center"/>
        </w:trPr>
        <w:tc>
          <w:tcPr>
            <w:tcW w:w="9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460"/>
            </w:pPr>
            <w:r>
              <w:t>Крупный рогатый скот</w:t>
            </w:r>
          </w:p>
        </w:tc>
        <w:tc>
          <w:tcPr>
            <w:tcW w:w="5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680"/>
            </w:pPr>
            <w:r>
              <w:t>в том числе коровы</w:t>
            </w:r>
          </w:p>
        </w:tc>
      </w:tr>
      <w:tr w:rsidR="00992E01">
        <w:trPr>
          <w:trHeight w:val="888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80"/>
            </w:pPr>
            <w:r>
              <w:t>2017 год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00"/>
            </w:pPr>
            <w:r>
              <w:t>2018 год оценка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2019 год прогноз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2020 год прогноз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t>2021 год прогноз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2017</w:t>
            </w:r>
          </w:p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год</w:t>
            </w:r>
          </w:p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отчет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t>2018 год оценка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00"/>
            </w:pPr>
            <w:r>
              <w:t>2019 год</w:t>
            </w:r>
          </w:p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00"/>
            </w:pPr>
            <w:r>
              <w:t>прогноз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2020 год прогноз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2021 год</w:t>
            </w:r>
          </w:p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прогноз</w:t>
            </w:r>
          </w:p>
        </w:tc>
      </w:tr>
      <w:tr w:rsidR="00992E01">
        <w:trPr>
          <w:trHeight w:val="317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00"/>
            </w:pPr>
            <w: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</w:pPr>
            <w: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/>
            </w:pPr>
            <w:r>
              <w:t>10</w:t>
            </w:r>
          </w:p>
        </w:tc>
      </w:tr>
      <w:tr w:rsidR="00992E01">
        <w:trPr>
          <w:trHeight w:val="528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00"/>
            </w:pPr>
            <w:r>
              <w:t>4407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20"/>
            </w:pPr>
            <w:r>
              <w:t>■ 4445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4478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4545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/>
            </w:pPr>
            <w:r>
              <w:t>4590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1628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1691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</w:pPr>
            <w:r>
              <w:t>1705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1723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/>
            </w:pPr>
            <w:r>
              <w:t>1735</w:t>
            </w:r>
          </w:p>
        </w:tc>
      </w:tr>
      <w:tr w:rsidR="00992E01">
        <w:trPr>
          <w:trHeight w:val="562"/>
          <w:jc w:val="center"/>
        </w:trPr>
        <w:tc>
          <w:tcPr>
            <w:tcW w:w="14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580"/>
            </w:pPr>
            <w:r>
              <w:t>Численность поголовья свиней, овец и коз на конец года во всех категориях хозяйств (голов)</w:t>
            </w:r>
          </w:p>
        </w:tc>
      </w:tr>
      <w:tr w:rsidR="00992E01">
        <w:trPr>
          <w:trHeight w:val="427"/>
          <w:jc w:val="center"/>
        </w:trPr>
        <w:tc>
          <w:tcPr>
            <w:tcW w:w="9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240"/>
            </w:pPr>
            <w:r>
              <w:t>Свиньи</w:t>
            </w:r>
          </w:p>
        </w:tc>
        <w:tc>
          <w:tcPr>
            <w:tcW w:w="5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40"/>
            </w:pPr>
            <w:r>
              <w:t>Овцы и козы</w:t>
            </w:r>
          </w:p>
        </w:tc>
      </w:tr>
      <w:tr w:rsidR="00992E01">
        <w:trPr>
          <w:trHeight w:val="878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80"/>
            </w:pPr>
            <w:r>
              <w:t>2017 год отчет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00"/>
            </w:pPr>
            <w:r>
              <w:t>2018 год «оценка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2019 год прогноз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2020 год прогноз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t>2021 год прогноз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2017</w:t>
            </w:r>
          </w:p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год</w:t>
            </w:r>
          </w:p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отчет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2018 год оценка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00"/>
            </w:pPr>
            <w:r>
              <w:t>2019 год</w:t>
            </w:r>
          </w:p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00"/>
            </w:pPr>
            <w:r>
              <w:t>прогноз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2020 год прогноз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2021 год</w:t>
            </w:r>
          </w:p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прогноз</w:t>
            </w:r>
          </w:p>
        </w:tc>
      </w:tr>
      <w:tr w:rsidR="00992E01">
        <w:trPr>
          <w:trHeight w:val="398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00"/>
            </w:pPr>
            <w:r>
              <w:t>4959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</w:pPr>
            <w:r>
              <w:t>5324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5360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5385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20"/>
            </w:pPr>
            <w:r>
              <w:t>5400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80"/>
            </w:pPr>
            <w:r>
              <w:t>6046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</w:pPr>
            <w:r>
              <w:t>6140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0"/>
            </w:pPr>
            <w:r>
              <w:t>6200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40"/>
            </w:pPr>
            <w:r>
              <w:t>6250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/>
            </w:pPr>
            <w:r>
              <w:t>6300</w:t>
            </w:r>
          </w:p>
        </w:tc>
      </w:tr>
      <w:tr w:rsidR="00992E01">
        <w:trPr>
          <w:trHeight w:val="571"/>
          <w:jc w:val="center"/>
        </w:trPr>
        <w:tc>
          <w:tcPr>
            <w:tcW w:w="14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900"/>
            </w:pPr>
            <w:r>
              <w:t>Индикативный план развития муниципального сектора экономики</w:t>
            </w:r>
          </w:p>
        </w:tc>
      </w:tr>
      <w:tr w:rsidR="00992E01">
        <w:trPr>
          <w:trHeight w:val="821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</w:pPr>
            <w:r>
              <w:t>Наименование показателя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>
              <w:t>2017 год отчет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0"/>
            </w:pPr>
            <w:r>
              <w:t>2018 год оценка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</w:pPr>
            <w:r>
              <w:t>2019 год прогноз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20"/>
            </w:pPr>
            <w:r>
              <w:t>2020 год прогноз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60"/>
            </w:pPr>
            <w:r>
              <w:t>2021 год прогноз</w:t>
            </w:r>
          </w:p>
        </w:tc>
      </w:tr>
      <w:tr w:rsidR="00992E01">
        <w:trPr>
          <w:trHeight w:val="341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00"/>
            </w:pPr>
            <w: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60"/>
            </w:pPr>
            <w:r>
              <w:t>3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</w:pPr>
            <w:r>
              <w:t>4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</w:pPr>
            <w:r>
              <w:t>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80"/>
            </w:pPr>
            <w:r>
              <w:t>6</w:t>
            </w:r>
          </w:p>
        </w:tc>
      </w:tr>
      <w:tr w:rsidR="00992E01">
        <w:trPr>
          <w:trHeight w:val="710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</w:pPr>
            <w:r>
              <w:t>Количество организаций муници</w:t>
            </w:r>
            <w:r>
              <w:softHyphen/>
              <w:t>пальной формы собственности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</w:pPr>
            <w:r>
              <w:t>117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</w:pPr>
            <w:r>
              <w:t>114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80"/>
            </w:pPr>
            <w:r>
              <w:t>114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</w:pPr>
            <w:r>
              <w:t>114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</w:pPr>
            <w:r>
              <w:t>114</w:t>
            </w:r>
          </w:p>
        </w:tc>
      </w:tr>
      <w:tr w:rsidR="00992E01">
        <w:trPr>
          <w:trHeight w:val="840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t>Прибыль (убыток) по всем видам деятельности муниципальных орга</w:t>
            </w:r>
            <w:r>
              <w:softHyphen/>
              <w:t>низаций, млн. рублей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</w:pPr>
            <w:r>
              <w:t>0,40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</w:pPr>
            <w:r>
              <w:t>0,41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80"/>
            </w:pPr>
            <w:r>
              <w:t>0,42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</w:pPr>
            <w:r>
              <w:t>0,45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</w:pPr>
            <w:r>
              <w:t>0,48</w:t>
            </w:r>
          </w:p>
        </w:tc>
      </w:tr>
      <w:tr w:rsidR="00992E01">
        <w:trPr>
          <w:trHeight w:val="1670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Объем отгруженных товаров собст</w:t>
            </w:r>
            <w:r>
              <w:softHyphen/>
              <w:t>венного производства, выполненных работ и услуг (промышленное про</w:t>
            </w:r>
            <w:r>
              <w:softHyphen/>
              <w:t>изводство) организаций муници- пальной формы собственности, млн. рублей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</w:pPr>
            <w:r>
              <w:t>47,6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</w:pPr>
            <w:r>
              <w:t>48,5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80"/>
            </w:pPr>
            <w:r>
              <w:t>49,5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60"/>
            </w:pPr>
            <w:r>
              <w:t>50,9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</w:pPr>
            <w:r>
              <w:t>52,7</w:t>
            </w:r>
          </w:p>
        </w:tc>
      </w:tr>
    </w:tbl>
    <w:p w:rsidR="00992E01" w:rsidRDefault="00872398">
      <w:pPr>
        <w:rPr>
          <w:sz w:val="2"/>
          <w:szCs w:val="2"/>
        </w:rPr>
        <w:sectPr w:rsidR="00992E01" w:rsidSect="001B2CE7">
          <w:headerReference w:type="even" r:id="rId11"/>
          <w:headerReference w:type="default" r:id="rId12"/>
          <w:headerReference w:type="first" r:id="rId13"/>
          <w:pgSz w:w="16837" w:h="11905" w:orient="landscape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lastRenderedPageBreak/>
        <w:br w:type="page"/>
      </w:r>
    </w:p>
    <w:p w:rsidR="00992E01" w:rsidRDefault="00872398">
      <w:pPr>
        <w:pStyle w:val="23"/>
        <w:framePr w:h="279" w:wrap="around" w:vAnchor="text" w:hAnchor="margin" w:x="11932" w:y="6353"/>
        <w:shd w:val="clear" w:color="auto" w:fill="auto"/>
        <w:spacing w:before="0" w:after="0" w:line="280" w:lineRule="exact"/>
        <w:ind w:left="100"/>
        <w:jc w:val="left"/>
      </w:pPr>
      <w:r>
        <w:lastRenderedPageBreak/>
        <w:t>О.В. Варавина</w:t>
      </w:r>
    </w:p>
    <w:p w:rsidR="00992E01" w:rsidRDefault="00872398">
      <w:pPr>
        <w:pStyle w:val="3"/>
        <w:shd w:val="clear" w:color="auto" w:fill="auto"/>
        <w:tabs>
          <w:tab w:val="left" w:pos="9488"/>
        </w:tabs>
        <w:spacing w:before="0" w:after="192" w:line="240" w:lineRule="exact"/>
        <w:ind w:left="7160"/>
      </w:pPr>
      <w:r>
        <w:rPr>
          <w:lang w:val="en-US"/>
        </w:rPr>
        <w:t>e</w:t>
      </w:r>
      <w:r>
        <w:rPr>
          <w:lang w:val="en-US"/>
        </w:rPr>
        <w:tab/>
      </w:r>
      <w:r>
        <w:t>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4"/>
        <w:gridCol w:w="1546"/>
        <w:gridCol w:w="2390"/>
        <w:gridCol w:w="2160"/>
        <w:gridCol w:w="2203"/>
        <w:gridCol w:w="2256"/>
      </w:tblGrid>
      <w:tr w:rsidR="00992E01">
        <w:trPr>
          <w:trHeight w:val="475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60"/>
            </w:pPr>
            <w: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20"/>
            </w:pPr>
            <w: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140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</w:pPr>
            <w: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</w:pPr>
            <w: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80"/>
            </w:pPr>
            <w:r>
              <w:t>6</w:t>
            </w:r>
          </w:p>
        </w:tc>
      </w:tr>
      <w:tr w:rsidR="00992E01">
        <w:trPr>
          <w:trHeight w:val="125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Инвестиции в основной капитал ор</w:t>
            </w:r>
            <w:r>
              <w:softHyphen/>
              <w:t>ганизаций муниципальной формы собственности за.счет всех, источни</w:t>
            </w:r>
            <w:r>
              <w:softHyphen/>
              <w:t>ков финансирования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40"/>
            </w:pPr>
            <w:r>
              <w:t>65,9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</w:pPr>
            <w:r>
              <w:t>66,7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</w:pPr>
            <w:r>
              <w:t>67,8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/>
            </w:pPr>
            <w:r>
              <w:t>71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</w:pPr>
            <w:r>
              <w:t>75,4</w:t>
            </w:r>
          </w:p>
        </w:tc>
      </w:tr>
      <w:tr w:rsidR="00992E01">
        <w:trPr>
          <w:trHeight w:val="111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/>
            </w:pPr>
            <w:r>
              <w:t>Среднегодовая численность рабо</w:t>
            </w:r>
            <w:r>
              <w:softHyphen/>
              <w:t>тающих в организациях муници</w:t>
            </w:r>
            <w:r>
              <w:softHyphen/>
              <w:t>пальной формы собственности тыс. чел.)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</w:pPr>
            <w:r>
              <w:t>2,689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</w:pPr>
            <w:r>
              <w:t>2,652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</w:pPr>
            <w:r>
              <w:t>2,654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</w:pPr>
            <w:r>
              <w:t>2,657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</w:pPr>
            <w:r>
              <w:t>2,66</w:t>
            </w:r>
          </w:p>
        </w:tc>
      </w:tr>
      <w:tr w:rsidR="00992E01">
        <w:trPr>
          <w:trHeight w:val="864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8" w:lineRule="exact"/>
              <w:jc w:val="both"/>
            </w:pPr>
            <w:r>
              <w:t>Среднегодовая численность работ</w:t>
            </w:r>
            <w:r>
              <w:softHyphen/>
              <w:t>ников органов местного самоуправ</w:t>
            </w:r>
            <w:r>
              <w:softHyphen/>
              <w:t>ления, тыс.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</w:pPr>
            <w:r>
              <w:t>0,169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</w:pPr>
            <w:r>
              <w:t>0,170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</w:pPr>
            <w:r>
              <w:t>0,171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</w:pPr>
            <w:r>
              <w:t>0,173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</w:pPr>
            <w:r>
              <w:t>0,175</w:t>
            </w:r>
          </w:p>
        </w:tc>
      </w:tr>
      <w:tr w:rsidR="00992E01">
        <w:trPr>
          <w:trHeight w:val="878"/>
          <w:jc w:val="center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>
              <w:t>Фонд оплаты труда работающих в организациях муниципальной фор</w:t>
            </w:r>
            <w:r>
              <w:softHyphen/>
              <w:t>мы собственности (млн. руб.)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</w:pPr>
            <w:r>
              <w:t>637,4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40"/>
            </w:pPr>
            <w:r>
              <w:t>682,1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</w:pPr>
            <w:r>
              <w:t>715,5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40"/>
            </w:pPr>
            <w:r>
              <w:t>754,2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E01" w:rsidRDefault="00872398">
            <w:pPr>
              <w:pStyle w:val="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/>
            </w:pPr>
            <w:r>
              <w:t>797,2</w:t>
            </w:r>
          </w:p>
        </w:tc>
      </w:tr>
    </w:tbl>
    <w:p w:rsidR="00992E01" w:rsidRDefault="00992E01">
      <w:pPr>
        <w:rPr>
          <w:sz w:val="2"/>
          <w:szCs w:val="2"/>
        </w:rPr>
      </w:pPr>
    </w:p>
    <w:p w:rsidR="001B2CE7" w:rsidRDefault="001B2CE7" w:rsidP="001B2CE7">
      <w:pPr>
        <w:pStyle w:val="40"/>
        <w:keepNext/>
        <w:keepLines/>
        <w:shd w:val="clear" w:color="auto" w:fill="auto"/>
        <w:spacing w:before="0" w:line="280" w:lineRule="exact"/>
        <w:jc w:val="left"/>
      </w:pPr>
      <w:bookmarkStart w:id="7" w:name="bookmark7"/>
    </w:p>
    <w:p w:rsidR="001B2CE7" w:rsidRDefault="001B2CE7" w:rsidP="001B2CE7">
      <w:pPr>
        <w:pStyle w:val="40"/>
        <w:keepNext/>
        <w:keepLines/>
        <w:shd w:val="clear" w:color="auto" w:fill="auto"/>
        <w:spacing w:before="0" w:line="280" w:lineRule="exact"/>
        <w:jc w:val="left"/>
      </w:pPr>
    </w:p>
    <w:p w:rsidR="001B2CE7" w:rsidRDefault="001B2CE7" w:rsidP="001B2CE7">
      <w:pPr>
        <w:pStyle w:val="40"/>
        <w:keepNext/>
        <w:keepLines/>
        <w:shd w:val="clear" w:color="auto" w:fill="auto"/>
        <w:spacing w:before="0" w:line="280" w:lineRule="exact"/>
        <w:jc w:val="left"/>
      </w:pPr>
    </w:p>
    <w:p w:rsidR="001B2CE7" w:rsidRDefault="001B2CE7" w:rsidP="001B2CE7">
      <w:pPr>
        <w:pStyle w:val="40"/>
        <w:keepNext/>
        <w:keepLines/>
        <w:shd w:val="clear" w:color="auto" w:fill="auto"/>
        <w:spacing w:before="0" w:line="280" w:lineRule="exact"/>
        <w:jc w:val="left"/>
      </w:pPr>
      <w:r>
        <w:t>Первый заместитель главы</w:t>
      </w:r>
    </w:p>
    <w:p w:rsidR="00992E01" w:rsidRDefault="00872398" w:rsidP="001B2CE7">
      <w:pPr>
        <w:pStyle w:val="40"/>
        <w:keepNext/>
        <w:keepLines/>
        <w:shd w:val="clear" w:color="auto" w:fill="auto"/>
        <w:spacing w:before="0" w:line="280" w:lineRule="exact"/>
        <w:jc w:val="left"/>
        <w:sectPr w:rsidR="00992E01" w:rsidSect="001B2CE7">
          <w:headerReference w:type="even" r:id="rId14"/>
          <w:headerReference w:type="default" r:id="rId15"/>
          <w:headerReference w:type="first" r:id="rId16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муниципального образования</w:t>
      </w:r>
      <w:bookmarkEnd w:id="7"/>
    </w:p>
    <w:p w:rsidR="00992E01" w:rsidRDefault="001B2CE7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pt;height:14.05pt">
            <v:imagedata r:id="rId17" r:href="rId18"/>
          </v:shape>
        </w:pict>
      </w:r>
    </w:p>
    <w:p w:rsidR="00992E01" w:rsidRDefault="00992E01">
      <w:pPr>
        <w:rPr>
          <w:sz w:val="2"/>
          <w:szCs w:val="2"/>
        </w:rPr>
      </w:pPr>
    </w:p>
    <w:p w:rsidR="00992E01" w:rsidRDefault="00872398">
      <w:pPr>
        <w:pStyle w:val="70"/>
        <w:shd w:val="clear" w:color="auto" w:fill="auto"/>
        <w:spacing w:before="360" w:after="188"/>
        <w:ind w:left="600"/>
      </w:pPr>
      <w:r>
        <w:t xml:space="preserve">ЗАЯВКА </w:t>
      </w:r>
      <w:r>
        <w:rPr>
          <w:rStyle w:val="71"/>
        </w:rPr>
        <w:t>к</w:t>
      </w:r>
      <w:r>
        <w:t xml:space="preserve"> проекту решения</w:t>
      </w:r>
    </w:p>
    <w:p w:rsidR="00992E01" w:rsidRDefault="00872398">
      <w:pPr>
        <w:pStyle w:val="23"/>
        <w:shd w:val="clear" w:color="auto" w:fill="auto"/>
        <w:spacing w:before="0" w:after="270" w:line="312" w:lineRule="exact"/>
        <w:ind w:left="20" w:right="580"/>
      </w:pPr>
      <w:r>
        <w:rPr>
          <w:rStyle w:val="24"/>
        </w:rPr>
        <w:t>НАИМЕНОВАНИЕ ВОПРОСА:</w:t>
      </w:r>
      <w:r>
        <w:t xml:space="preserve"> «Об индикативном плане социально- экономического развития муниципального образования Новопокровский район на 2019 год и на плановый период 2020 и 2021 годов»</w:t>
      </w:r>
    </w:p>
    <w:p w:rsidR="00992E01" w:rsidRDefault="00872398">
      <w:pPr>
        <w:pStyle w:val="80"/>
        <w:shd w:val="clear" w:color="auto" w:fill="auto"/>
        <w:spacing w:before="0" w:after="0" w:line="200" w:lineRule="exact"/>
        <w:ind w:left="20"/>
      </w:pPr>
      <w:r>
        <w:t>КТО ВНОСИТ ПРОЕКТ:</w:t>
      </w:r>
    </w:p>
    <w:p w:rsidR="00992E01" w:rsidRDefault="00872398">
      <w:pPr>
        <w:pStyle w:val="23"/>
        <w:shd w:val="clear" w:color="auto" w:fill="auto"/>
        <w:spacing w:before="0" w:after="192" w:line="326" w:lineRule="exact"/>
        <w:ind w:left="20" w:right="580"/>
      </w:pPr>
      <w:r>
        <w:t>Отдел экономики, прогнозирования и инвестиций администрации муници</w:t>
      </w:r>
      <w:r>
        <w:softHyphen/>
        <w:t>пального образования</w:t>
      </w:r>
    </w:p>
    <w:p w:rsidR="00992E01" w:rsidRDefault="00872398">
      <w:pPr>
        <w:pStyle w:val="23"/>
        <w:shd w:val="clear" w:color="auto" w:fill="auto"/>
        <w:spacing w:before="0" w:after="270" w:line="312" w:lineRule="exact"/>
        <w:ind w:left="20" w:right="580"/>
        <w:jc w:val="left"/>
      </w:pPr>
      <w:r>
        <w:rPr>
          <w:rStyle w:val="2115pt"/>
        </w:rPr>
        <w:t>согласование</w:t>
      </w:r>
      <w:r>
        <w:t>: заместитель главы муниципального образования О.В.Варавина, заместитель главы муниципального образования В.Г. Кондра</w:t>
      </w:r>
      <w:r>
        <w:softHyphen/>
        <w:t>тов, начальник общего отдела администрации муниципального образования - Р.А. Голубь, исполняющий обязанности начальника юридического отдела администрации муниципального образования - О.Н. Педько, председатель постоянной комиссии Совета муниципального образования по налогам, бюджету и муниципальному хозяйству В.П. Генералов</w:t>
      </w:r>
    </w:p>
    <w:p w:rsidR="00992E01" w:rsidRDefault="00872398">
      <w:pPr>
        <w:pStyle w:val="80"/>
        <w:shd w:val="clear" w:color="auto" w:fill="auto"/>
        <w:tabs>
          <w:tab w:val="left" w:leader="underscore" w:pos="3932"/>
          <w:tab w:val="left" w:leader="underscore" w:pos="4138"/>
          <w:tab w:val="left" w:leader="underscore" w:pos="5478"/>
          <w:tab w:val="left" w:leader="underscore" w:pos="5559"/>
        </w:tabs>
        <w:spacing w:before="0" w:after="0" w:line="200" w:lineRule="exact"/>
        <w:ind w:left="20"/>
      </w:pPr>
      <w:r>
        <w:t>РЕШЕНИЕ РАЗОСЛАТЬ</w:t>
      </w:r>
      <w:r>
        <w:tab/>
      </w:r>
      <w:r>
        <w:tab/>
      </w:r>
      <w:r>
        <w:tab/>
      </w:r>
      <w:r>
        <w:tab/>
      </w:r>
    </w:p>
    <w:p w:rsidR="00992E01" w:rsidRDefault="00872398">
      <w:pPr>
        <w:pStyle w:val="3"/>
        <w:shd w:val="clear" w:color="auto" w:fill="auto"/>
        <w:spacing w:before="0" w:after="0" w:line="240" w:lineRule="exact"/>
        <w:ind w:left="20"/>
        <w:jc w:val="both"/>
      </w:pPr>
      <w:r>
        <w:rPr>
          <w:rStyle w:val="25"/>
        </w:rPr>
        <w:t>Администрация муниципального образования - 1 экз.</w:t>
      </w:r>
    </w:p>
    <w:p w:rsidR="00992E01" w:rsidRDefault="00872398">
      <w:pPr>
        <w:pStyle w:val="3"/>
        <w:shd w:val="clear" w:color="auto" w:fill="auto"/>
        <w:spacing w:before="0" w:after="0" w:line="264" w:lineRule="exact"/>
        <w:ind w:left="20"/>
        <w:jc w:val="both"/>
      </w:pPr>
      <w:r>
        <w:t>Отдел Э, П и И - 2 экз.</w:t>
      </w:r>
    </w:p>
    <w:p w:rsidR="00992E01" w:rsidRDefault="00872398">
      <w:pPr>
        <w:pStyle w:val="3"/>
        <w:shd w:val="clear" w:color="auto" w:fill="auto"/>
        <w:spacing w:before="0" w:after="0" w:line="264" w:lineRule="exact"/>
        <w:ind w:left="20"/>
        <w:jc w:val="both"/>
      </w:pPr>
      <w:r>
        <w:t>Орготдел - 1 экз.</w:t>
      </w:r>
    </w:p>
    <w:p w:rsidR="00992E01" w:rsidRDefault="00872398">
      <w:pPr>
        <w:pStyle w:val="3"/>
        <w:shd w:val="clear" w:color="auto" w:fill="auto"/>
        <w:spacing w:before="0" w:after="0" w:line="264" w:lineRule="exact"/>
        <w:ind w:left="20"/>
        <w:jc w:val="both"/>
      </w:pPr>
      <w:r>
        <w:t>Разослать по системе ЕСАД:</w:t>
      </w:r>
    </w:p>
    <w:p w:rsidR="00992E01" w:rsidRDefault="00872398">
      <w:pPr>
        <w:pStyle w:val="3"/>
        <w:shd w:val="clear" w:color="auto" w:fill="auto"/>
        <w:spacing w:before="0" w:after="0" w:line="264" w:lineRule="exact"/>
        <w:ind w:left="20"/>
        <w:jc w:val="both"/>
      </w:pPr>
      <w:r>
        <w:t>Варавиной О.В.</w:t>
      </w:r>
    </w:p>
    <w:p w:rsidR="00992E01" w:rsidRDefault="00872398">
      <w:pPr>
        <w:pStyle w:val="3"/>
        <w:shd w:val="clear" w:color="auto" w:fill="auto"/>
        <w:tabs>
          <w:tab w:val="left" w:pos="3826"/>
        </w:tabs>
        <w:spacing w:before="0" w:after="0" w:line="264" w:lineRule="exact"/>
        <w:ind w:left="20"/>
        <w:jc w:val="both"/>
      </w:pPr>
      <w:r>
        <w:t>Щербухе О.А.</w:t>
      </w:r>
      <w:r>
        <w:tab/>
        <w:t>„</w:t>
      </w:r>
    </w:p>
    <w:p w:rsidR="00992E01" w:rsidRDefault="00872398">
      <w:pPr>
        <w:pStyle w:val="3"/>
        <w:shd w:val="clear" w:color="auto" w:fill="auto"/>
        <w:spacing w:before="0" w:after="0" w:line="264" w:lineRule="exact"/>
        <w:ind w:left="20"/>
        <w:jc w:val="both"/>
      </w:pPr>
      <w:r>
        <w:t>Забнину С.И.</w:t>
      </w:r>
    </w:p>
    <w:p w:rsidR="00992E01" w:rsidRDefault="00872398">
      <w:pPr>
        <w:pStyle w:val="3"/>
        <w:shd w:val="clear" w:color="auto" w:fill="auto"/>
        <w:spacing w:before="0" w:after="0" w:line="264" w:lineRule="exact"/>
        <w:ind w:left="20"/>
        <w:jc w:val="both"/>
      </w:pPr>
      <w:r>
        <w:t>Чудскому А.Н.</w:t>
      </w:r>
    </w:p>
    <w:p w:rsidR="00992E01" w:rsidRDefault="00872398">
      <w:pPr>
        <w:pStyle w:val="3"/>
        <w:shd w:val="clear" w:color="auto" w:fill="auto"/>
        <w:spacing w:before="0" w:after="0" w:line="264" w:lineRule="exact"/>
        <w:ind w:left="20"/>
        <w:jc w:val="both"/>
      </w:pPr>
      <w:r>
        <w:t>Кондратову В.Г.</w:t>
      </w:r>
    </w:p>
    <w:p w:rsidR="00992E01" w:rsidRDefault="00872398">
      <w:pPr>
        <w:pStyle w:val="3"/>
        <w:shd w:val="clear" w:color="auto" w:fill="auto"/>
        <w:spacing w:before="0" w:after="0" w:line="264" w:lineRule="exact"/>
        <w:ind w:left="20"/>
        <w:jc w:val="both"/>
      </w:pPr>
      <w:r>
        <w:t>Дончевской О.А</w:t>
      </w:r>
    </w:p>
    <w:p w:rsidR="00992E01" w:rsidRDefault="00872398">
      <w:pPr>
        <w:pStyle w:val="3"/>
        <w:shd w:val="clear" w:color="auto" w:fill="auto"/>
        <w:spacing w:before="0" w:after="0" w:line="264" w:lineRule="exact"/>
        <w:ind w:left="20"/>
        <w:jc w:val="both"/>
      </w:pPr>
      <w:r>
        <w:t>Михайленко В.в.</w:t>
      </w:r>
    </w:p>
    <w:p w:rsidR="00992E01" w:rsidRDefault="00872398">
      <w:pPr>
        <w:pStyle w:val="3"/>
        <w:shd w:val="clear" w:color="auto" w:fill="auto"/>
        <w:spacing w:before="0" w:after="1907" w:line="264" w:lineRule="exact"/>
        <w:ind w:left="20"/>
        <w:jc w:val="both"/>
      </w:pPr>
      <w:r>
        <w:t>Главам сельских поселений</w:t>
      </w:r>
    </w:p>
    <w:p w:rsidR="00992E01" w:rsidRDefault="00872398">
      <w:pPr>
        <w:pStyle w:val="23"/>
        <w:shd w:val="clear" w:color="auto" w:fill="auto"/>
        <w:spacing w:before="0" w:after="0" w:line="280" w:lineRule="exact"/>
        <w:ind w:left="6520"/>
        <w:jc w:val="left"/>
      </w:pPr>
      <w:r>
        <w:t>Н.Н. Сапрыкина</w:t>
      </w:r>
    </w:p>
    <w:sectPr w:rsidR="00992E01" w:rsidSect="001B2CE7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C76" w:rsidRDefault="00414C76" w:rsidP="00992E01">
      <w:r>
        <w:separator/>
      </w:r>
    </w:p>
  </w:endnote>
  <w:endnote w:type="continuationSeparator" w:id="1">
    <w:p w:rsidR="00414C76" w:rsidRDefault="00414C76" w:rsidP="00992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C76" w:rsidRDefault="00414C76"/>
  </w:footnote>
  <w:footnote w:type="continuationSeparator" w:id="1">
    <w:p w:rsidR="00414C76" w:rsidRDefault="00414C7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01" w:rsidRDefault="005E563D">
    <w:pPr>
      <w:pStyle w:val="a6"/>
      <w:framePr w:h="197" w:wrap="none" w:vAnchor="text" w:hAnchor="page" w:x="6677" w:y="2248"/>
      <w:shd w:val="clear" w:color="auto" w:fill="auto"/>
      <w:jc w:val="both"/>
    </w:pPr>
    <w:fldSimple w:instr=" PAGE \* MERGEFORMAT ">
      <w:r w:rsidR="001B2CE7" w:rsidRPr="001B2CE7">
        <w:rPr>
          <w:rStyle w:val="FranklinGothicBook9pt5pt"/>
          <w:noProof/>
        </w:rPr>
        <w:t>2</w:t>
      </w:r>
    </w:fldSimple>
  </w:p>
  <w:p w:rsidR="00992E01" w:rsidRDefault="00992E01">
    <w:pPr>
      <w:rPr>
        <w:sz w:val="2"/>
        <w:szCs w:val="2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01" w:rsidRDefault="00992E0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01" w:rsidRDefault="005E563D">
    <w:pPr>
      <w:pStyle w:val="a6"/>
      <w:framePr w:h="197" w:wrap="none" w:vAnchor="text" w:hAnchor="page" w:x="6677" w:y="2248"/>
      <w:shd w:val="clear" w:color="auto" w:fill="auto"/>
      <w:jc w:val="both"/>
    </w:pPr>
    <w:fldSimple w:instr=" PAGE \* MERGEFORMAT ">
      <w:r w:rsidR="001B2CE7" w:rsidRPr="001B2CE7">
        <w:rPr>
          <w:rStyle w:val="FranklinGothicBook9pt5pt"/>
          <w:noProof/>
        </w:rPr>
        <w:t>1</w:t>
      </w:r>
    </w:fldSimple>
  </w:p>
  <w:p w:rsidR="00992E01" w:rsidRDefault="00992E01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01" w:rsidRDefault="00872398">
    <w:pPr>
      <w:pStyle w:val="a6"/>
      <w:framePr w:h="418" w:wrap="none" w:vAnchor="text" w:hAnchor="page" w:x="6415" w:y="798"/>
      <w:shd w:val="clear" w:color="auto" w:fill="auto"/>
      <w:jc w:val="both"/>
    </w:pPr>
    <w:r>
      <w:rPr>
        <w:rStyle w:val="FranklinGothicBook9pt5pt"/>
      </w:rPr>
      <w:t>) -</w:t>
    </w:r>
    <w:fldSimple w:instr=" PAGE \* MERGEFORMAT ">
      <w:r w:rsidR="001B2CE7" w:rsidRPr="001B2CE7">
        <w:rPr>
          <w:rStyle w:val="FranklinGothicBook9pt5pt"/>
          <w:noProof/>
        </w:rPr>
        <w:t>2</w:t>
      </w:r>
    </w:fldSimple>
    <w:r>
      <w:rPr>
        <w:rStyle w:val="FranklinGothicBook9pt5pt"/>
      </w:rPr>
      <w:t xml:space="preserve"> }</w:t>
    </w:r>
  </w:p>
  <w:p w:rsidR="00992E01" w:rsidRDefault="00992E01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01" w:rsidRDefault="00992E0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01" w:rsidRDefault="00872398">
    <w:pPr>
      <w:pStyle w:val="a6"/>
      <w:framePr w:h="408" w:wrap="none" w:vAnchor="text" w:hAnchor="page" w:x="6393" w:y="865"/>
      <w:shd w:val="clear" w:color="auto" w:fill="auto"/>
      <w:tabs>
        <w:tab w:val="left" w:pos="2270"/>
        <w:tab w:val="left" w:pos="4507"/>
      </w:tabs>
      <w:jc w:val="both"/>
    </w:pPr>
    <w:r>
      <w:rPr>
        <w:rStyle w:val="FranklinGothicBook9pt5pt"/>
      </w:rPr>
      <w:t>)</w:t>
    </w:r>
    <w:r>
      <w:rPr>
        <w:rStyle w:val="FranklinGothicBook9pt5pt"/>
      </w:rPr>
      <w:tab/>
    </w:r>
    <w:fldSimple w:instr=" PAGE \* MERGEFORMAT ">
      <w:r w:rsidR="001B2CE7" w:rsidRPr="001B2CE7">
        <w:rPr>
          <w:rStyle w:val="FranklinGothicBook9pt5pt"/>
          <w:noProof/>
        </w:rPr>
        <w:t>8</w:t>
      </w:r>
    </w:fldSimple>
    <w:r>
      <w:rPr>
        <w:rStyle w:val="FranklinGothicBook9pt5pt"/>
      </w:rPr>
      <w:tab/>
      <w:t>)</w:t>
    </w:r>
  </w:p>
  <w:p w:rsidR="00992E01" w:rsidRDefault="00992E01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01" w:rsidRDefault="00872398">
    <w:pPr>
      <w:pStyle w:val="a6"/>
      <w:framePr w:h="408" w:wrap="none" w:vAnchor="text" w:hAnchor="page" w:x="6393" w:y="865"/>
      <w:shd w:val="clear" w:color="auto" w:fill="auto"/>
      <w:tabs>
        <w:tab w:val="left" w:pos="2270"/>
        <w:tab w:val="left" w:pos="4507"/>
      </w:tabs>
      <w:jc w:val="both"/>
    </w:pPr>
    <w:r>
      <w:rPr>
        <w:rStyle w:val="FranklinGothicBook9pt5pt"/>
      </w:rPr>
      <w:t>)</w:t>
    </w:r>
    <w:r>
      <w:rPr>
        <w:rStyle w:val="FranklinGothicBook9pt5pt"/>
      </w:rPr>
      <w:tab/>
    </w:r>
    <w:fldSimple w:instr=" PAGE \* MERGEFORMAT ">
      <w:r w:rsidR="001B2CE7" w:rsidRPr="001B2CE7">
        <w:rPr>
          <w:rStyle w:val="FranklinGothicBook9pt5pt"/>
          <w:noProof/>
        </w:rPr>
        <w:t>7</w:t>
      </w:r>
    </w:fldSimple>
    <w:r>
      <w:rPr>
        <w:rStyle w:val="FranklinGothicBook9pt5pt"/>
      </w:rPr>
      <w:tab/>
      <w:t>)</w:t>
    </w:r>
  </w:p>
  <w:p w:rsidR="00992E01" w:rsidRDefault="00992E01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01" w:rsidRDefault="005E563D">
    <w:pPr>
      <w:pStyle w:val="a6"/>
      <w:framePr w:h="197" w:wrap="none" w:vAnchor="text" w:hAnchor="page" w:x="6677" w:y="2248"/>
      <w:shd w:val="clear" w:color="auto" w:fill="auto"/>
      <w:jc w:val="both"/>
    </w:pPr>
    <w:fldSimple w:instr=" PAGE \* MERGEFORMAT ">
      <w:r w:rsidR="001B2CE7" w:rsidRPr="001B2CE7">
        <w:rPr>
          <w:rStyle w:val="FranklinGothicBook9pt5pt"/>
          <w:noProof/>
        </w:rPr>
        <w:t>6</w:t>
      </w:r>
    </w:fldSimple>
  </w:p>
  <w:p w:rsidR="00992E01" w:rsidRDefault="00992E01">
    <w:pPr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01" w:rsidRDefault="00992E01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E01" w:rsidRDefault="00992E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01054"/>
    <w:multiLevelType w:val="multilevel"/>
    <w:tmpl w:val="4E660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92E01"/>
    <w:rsid w:val="001B2CE7"/>
    <w:rsid w:val="00414C76"/>
    <w:rsid w:val="005E563D"/>
    <w:rsid w:val="00872398"/>
    <w:rsid w:val="0098612B"/>
    <w:rsid w:val="0099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2E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2E01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992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Заголовок №2"/>
    <w:basedOn w:val="2"/>
    <w:rsid w:val="00992E01"/>
    <w:rPr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992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5"/>
      <w:szCs w:val="35"/>
    </w:rPr>
  </w:style>
  <w:style w:type="character" w:customStyle="1" w:styleId="a4">
    <w:name w:val="Основной текст_"/>
    <w:basedOn w:val="a0"/>
    <w:link w:val="3"/>
    <w:rsid w:val="00992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-1pt">
    <w:name w:val="Основной текст + Интервал -1 pt"/>
    <w:basedOn w:val="a4"/>
    <w:rsid w:val="00992E01"/>
    <w:rPr>
      <w:spacing w:val="-20"/>
    </w:rPr>
  </w:style>
  <w:style w:type="character" w:customStyle="1" w:styleId="-1pt0">
    <w:name w:val="Основной текст + Интервал -1 pt"/>
    <w:basedOn w:val="a4"/>
    <w:rsid w:val="00992E01"/>
    <w:rPr>
      <w:spacing w:val="-20"/>
      <w:u w:val="single"/>
    </w:rPr>
  </w:style>
  <w:style w:type="character" w:customStyle="1" w:styleId="11">
    <w:name w:val="Основной текст1"/>
    <w:basedOn w:val="a4"/>
    <w:rsid w:val="00992E01"/>
    <w:rPr>
      <w:u w:val="single"/>
      <w:lang w:val="en-US"/>
    </w:rPr>
  </w:style>
  <w:style w:type="character" w:customStyle="1" w:styleId="30">
    <w:name w:val="Заголовок №3_"/>
    <w:basedOn w:val="a0"/>
    <w:link w:val="31"/>
    <w:rsid w:val="00992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2">
    <w:name w:val="Основной текст (2)_"/>
    <w:basedOn w:val="a0"/>
    <w:link w:val="23"/>
    <w:rsid w:val="00992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2pt">
    <w:name w:val="Основной текст (2) + Интервал 2 pt"/>
    <w:basedOn w:val="22"/>
    <w:rsid w:val="00992E01"/>
    <w:rPr>
      <w:spacing w:val="50"/>
    </w:rPr>
  </w:style>
  <w:style w:type="character" w:customStyle="1" w:styleId="a5">
    <w:name w:val="Колонтитул_"/>
    <w:basedOn w:val="a0"/>
    <w:link w:val="a6"/>
    <w:rsid w:val="00992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FranklinGothicBook9pt5pt">
    <w:name w:val="Колонтитул + Franklin Gothic Book;9 pt;Полужирный;Интервал 5 pt"/>
    <w:basedOn w:val="a5"/>
    <w:rsid w:val="00992E01"/>
    <w:rPr>
      <w:rFonts w:ascii="Franklin Gothic Book" w:eastAsia="Franklin Gothic Book" w:hAnsi="Franklin Gothic Book" w:cs="Franklin Gothic Book"/>
      <w:b/>
      <w:bCs/>
      <w:spacing w:val="110"/>
      <w:sz w:val="18"/>
      <w:szCs w:val="18"/>
    </w:rPr>
  </w:style>
  <w:style w:type="character" w:customStyle="1" w:styleId="6">
    <w:name w:val="Основной текст (6)_"/>
    <w:basedOn w:val="a0"/>
    <w:link w:val="60"/>
    <w:rsid w:val="00992E0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10"/>
      <w:w w:val="200"/>
      <w:sz w:val="13"/>
      <w:szCs w:val="13"/>
    </w:rPr>
  </w:style>
  <w:style w:type="character" w:customStyle="1" w:styleId="32">
    <w:name w:val="Основной текст (3)_"/>
    <w:basedOn w:val="a0"/>
    <w:link w:val="33"/>
    <w:rsid w:val="00992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Заголовок №4_"/>
    <w:basedOn w:val="a0"/>
    <w:link w:val="40"/>
    <w:rsid w:val="00992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1">
    <w:name w:val="Заголовок №4 + Полужирный;Курсив"/>
    <w:basedOn w:val="4"/>
    <w:rsid w:val="00992E01"/>
    <w:rPr>
      <w:b/>
      <w:bCs/>
      <w:i/>
      <w:iCs/>
      <w:spacing w:val="0"/>
    </w:rPr>
  </w:style>
  <w:style w:type="character" w:customStyle="1" w:styleId="42">
    <w:name w:val="Заголовок №4 + Полужирный;Курсив"/>
    <w:basedOn w:val="4"/>
    <w:rsid w:val="00992E01"/>
    <w:rPr>
      <w:b/>
      <w:bCs/>
      <w:i/>
      <w:iCs/>
      <w:spacing w:val="0"/>
      <w:u w:val="single"/>
      <w:lang w:val="en-US"/>
    </w:rPr>
  </w:style>
  <w:style w:type="character" w:customStyle="1" w:styleId="41pt">
    <w:name w:val="Заголовок №4 + Полужирный;Курсив;Интервал 1 pt"/>
    <w:basedOn w:val="4"/>
    <w:rsid w:val="00992E01"/>
    <w:rPr>
      <w:b/>
      <w:bCs/>
      <w:i/>
      <w:iCs/>
      <w:spacing w:val="30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992E0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w w:val="50"/>
      <w:sz w:val="8"/>
      <w:szCs w:val="8"/>
      <w:lang w:val="en-US"/>
    </w:rPr>
  </w:style>
  <w:style w:type="character" w:customStyle="1" w:styleId="43">
    <w:name w:val="Основной текст (4)_"/>
    <w:basedOn w:val="a0"/>
    <w:link w:val="44"/>
    <w:rsid w:val="00992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7">
    <w:name w:val="Основной текст (7)_"/>
    <w:basedOn w:val="a0"/>
    <w:link w:val="70"/>
    <w:rsid w:val="00992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Курсив"/>
    <w:basedOn w:val="7"/>
    <w:rsid w:val="00992E01"/>
    <w:rPr>
      <w:i/>
      <w:iCs/>
      <w:spacing w:val="0"/>
    </w:rPr>
  </w:style>
  <w:style w:type="character" w:customStyle="1" w:styleId="24">
    <w:name w:val="Основной текст (2) + Полужирный"/>
    <w:basedOn w:val="22"/>
    <w:rsid w:val="00992E01"/>
    <w:rPr>
      <w:b/>
      <w:bCs/>
      <w:spacing w:val="0"/>
    </w:rPr>
  </w:style>
  <w:style w:type="character" w:customStyle="1" w:styleId="8">
    <w:name w:val="Основной текст (8)_"/>
    <w:basedOn w:val="a0"/>
    <w:link w:val="80"/>
    <w:rsid w:val="00992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15pt">
    <w:name w:val="Основной текст (2) + 11;5 pt;Полужирный;Малые прописные"/>
    <w:basedOn w:val="22"/>
    <w:rsid w:val="00992E01"/>
    <w:rPr>
      <w:b/>
      <w:bCs/>
      <w:smallCaps/>
      <w:spacing w:val="0"/>
      <w:sz w:val="23"/>
      <w:szCs w:val="23"/>
    </w:rPr>
  </w:style>
  <w:style w:type="character" w:customStyle="1" w:styleId="25">
    <w:name w:val="Основной текст2"/>
    <w:basedOn w:val="a4"/>
    <w:rsid w:val="00992E01"/>
    <w:rPr>
      <w:u w:val="single"/>
    </w:rPr>
  </w:style>
  <w:style w:type="paragraph" w:customStyle="1" w:styleId="20">
    <w:name w:val="Заголовок №2"/>
    <w:basedOn w:val="a"/>
    <w:link w:val="2"/>
    <w:rsid w:val="00992E01"/>
    <w:pPr>
      <w:shd w:val="clear" w:color="auto" w:fill="FFFFFF"/>
      <w:spacing w:after="24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992E01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5"/>
      <w:szCs w:val="35"/>
    </w:rPr>
  </w:style>
  <w:style w:type="paragraph" w:customStyle="1" w:styleId="3">
    <w:name w:val="Основной текст3"/>
    <w:basedOn w:val="a"/>
    <w:link w:val="a4"/>
    <w:rsid w:val="00992E01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Заголовок №3"/>
    <w:basedOn w:val="a"/>
    <w:link w:val="30"/>
    <w:rsid w:val="00992E01"/>
    <w:pPr>
      <w:shd w:val="clear" w:color="auto" w:fill="FFFFFF"/>
      <w:spacing w:before="1020" w:after="900" w:line="31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rsid w:val="00992E01"/>
    <w:pPr>
      <w:shd w:val="clear" w:color="auto" w:fill="FFFFFF"/>
      <w:spacing w:before="900" w:after="24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rsid w:val="00992E0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992E0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pacing w:val="-10"/>
      <w:w w:val="200"/>
      <w:sz w:val="13"/>
      <w:szCs w:val="13"/>
    </w:rPr>
  </w:style>
  <w:style w:type="paragraph" w:customStyle="1" w:styleId="33">
    <w:name w:val="Основной текст (3)"/>
    <w:basedOn w:val="a"/>
    <w:link w:val="32"/>
    <w:rsid w:val="00992E0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Заголовок №4"/>
    <w:basedOn w:val="a"/>
    <w:link w:val="4"/>
    <w:rsid w:val="00992E01"/>
    <w:pPr>
      <w:shd w:val="clear" w:color="auto" w:fill="FFFFFF"/>
      <w:spacing w:before="120" w:line="317" w:lineRule="exact"/>
      <w:jc w:val="right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992E01"/>
    <w:pPr>
      <w:shd w:val="clear" w:color="auto" w:fill="FFFFFF"/>
      <w:spacing w:after="60" w:line="0" w:lineRule="atLeast"/>
    </w:pPr>
    <w:rPr>
      <w:rFonts w:ascii="Franklin Gothic Book" w:eastAsia="Franklin Gothic Book" w:hAnsi="Franklin Gothic Book" w:cs="Franklin Gothic Book"/>
      <w:w w:val="50"/>
      <w:sz w:val="8"/>
      <w:szCs w:val="8"/>
      <w:lang w:val="en-US"/>
    </w:rPr>
  </w:style>
  <w:style w:type="paragraph" w:customStyle="1" w:styleId="44">
    <w:name w:val="Основной текст (4)"/>
    <w:basedOn w:val="a"/>
    <w:link w:val="43"/>
    <w:rsid w:val="00992E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992E01"/>
    <w:pPr>
      <w:shd w:val="clear" w:color="auto" w:fill="FFFFFF"/>
      <w:spacing w:before="420" w:after="18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992E01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image" Target="../../../AppData/Local/Temp/FineReader10/media/image2.pn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1381</Words>
  <Characters>7873</Characters>
  <Application>Microsoft Office Word</Application>
  <DocSecurity>0</DocSecurity>
  <Lines>65</Lines>
  <Paragraphs>18</Paragraphs>
  <ScaleCrop>false</ScaleCrop>
  <Company/>
  <LinksUpToDate>false</LinksUpToDate>
  <CharactersWithSpaces>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2021-11-12T07:58:00Z</dcterms:created>
  <dcterms:modified xsi:type="dcterms:W3CDTF">2021-11-12T08:15:00Z</dcterms:modified>
</cp:coreProperties>
</file>