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F8" w:rsidRPr="004070AC" w:rsidRDefault="00EF00F4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ч-б" style="position:absolute;left:0;text-align:left;margin-left:209.85pt;margin-top:-36.6pt;width:46.1pt;height:56.5pt;z-index:1;visibility:visible">
            <v:imagedata r:id="rId8" o:title="" gain="74473f" blacklevel="1966f"/>
            <w10:anchorlock/>
          </v:shape>
        </w:pict>
      </w:r>
      <w:r w:rsidR="00EE73F8">
        <w:t>ыы</w:t>
      </w:r>
    </w:p>
    <w:p w:rsidR="00EE73F8" w:rsidRPr="004070AC" w:rsidRDefault="00EE73F8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0A0"/>
      </w:tblPr>
      <w:tblGrid>
        <w:gridCol w:w="9720"/>
      </w:tblGrid>
      <w:tr w:rsidR="00EE73F8" w:rsidRPr="005A569E" w:rsidTr="009E4A0C">
        <w:trPr>
          <w:cantSplit/>
        </w:trPr>
        <w:tc>
          <w:tcPr>
            <w:tcW w:w="9720" w:type="dxa"/>
          </w:tcPr>
          <w:p w:rsidR="00EE73F8" w:rsidRPr="005A569E" w:rsidRDefault="00EE73F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  <w:p w:rsidR="00EE73F8" w:rsidRPr="005A569E" w:rsidRDefault="00EE73F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A569E">
              <w:rPr>
                <w:b/>
              </w:rPr>
              <w:t>КОНТРОЛЬНО-СЧЕТНАЯ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ПАЛАТА</w:t>
            </w:r>
          </w:p>
          <w:p w:rsidR="00EE73F8" w:rsidRPr="005A569E" w:rsidRDefault="00EE73F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A569E">
              <w:rPr>
                <w:b/>
              </w:rPr>
              <w:t>МУНИЦИПАЛЬНОГО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ОБРАЗОВАНИЯ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НОВОПОКРОВСКИЙ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РАЙОН</w:t>
            </w:r>
          </w:p>
        </w:tc>
      </w:tr>
    </w:tbl>
    <w:p w:rsidR="00EE73F8" w:rsidRPr="005A569E" w:rsidRDefault="00EE73F8" w:rsidP="004070AC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EE73F8" w:rsidRPr="004070AC" w:rsidRDefault="00EE73F8" w:rsidP="004070AC">
      <w:pPr>
        <w:pStyle w:val="msonospacingbullet3gif"/>
        <w:spacing w:before="0" w:beforeAutospacing="0" w:after="0" w:afterAutospacing="0"/>
        <w:contextualSpacing/>
        <w:jc w:val="center"/>
      </w:pPr>
    </w:p>
    <w:p w:rsidR="00EE73F8" w:rsidRPr="00942A81" w:rsidRDefault="00EE73F8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73F8" w:rsidRPr="00641583" w:rsidRDefault="00EE73F8" w:rsidP="00BF728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EE73F8" w:rsidRPr="00641583" w:rsidRDefault="00EE73F8" w:rsidP="00BF728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>Незамаевского</w:t>
      </w:r>
    </w:p>
    <w:p w:rsidR="00EE73F8" w:rsidRDefault="00EE73F8" w:rsidP="00BF728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EE73F8" w:rsidRPr="00641583" w:rsidRDefault="00EE73F8" w:rsidP="00BF728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2D5BEA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EE73F8" w:rsidRPr="00942A81" w:rsidRDefault="00EE73F8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E73F8" w:rsidRPr="000C5D03" w:rsidRDefault="00EE73F8" w:rsidP="009C71D6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563B7">
        <w:rPr>
          <w:b/>
        </w:rPr>
        <w:t xml:space="preserve">от </w:t>
      </w:r>
      <w:r w:rsidR="000C5D03">
        <w:rPr>
          <w:b/>
        </w:rPr>
        <w:t>05</w:t>
      </w:r>
      <w:r w:rsidRPr="00591A92">
        <w:rPr>
          <w:b/>
          <w:color w:val="FF0000"/>
        </w:rPr>
        <w:t xml:space="preserve"> </w:t>
      </w:r>
      <w:r w:rsidR="000C5D03" w:rsidRPr="000C5D03">
        <w:rPr>
          <w:b/>
          <w:color w:val="000000" w:themeColor="text1"/>
        </w:rPr>
        <w:t>декабря</w:t>
      </w:r>
      <w:r w:rsidRPr="00F563B7">
        <w:rPr>
          <w:b/>
        </w:rPr>
        <w:t xml:space="preserve"> 201</w:t>
      </w:r>
      <w:r w:rsidR="002D5BEA">
        <w:rPr>
          <w:b/>
        </w:rPr>
        <w:t>9</w:t>
      </w:r>
      <w:r w:rsidRPr="00F563B7">
        <w:rPr>
          <w:b/>
        </w:rPr>
        <w:t xml:space="preserve"> года</w:t>
      </w:r>
      <w:r w:rsidR="00E66C88">
        <w:rPr>
          <w:b/>
        </w:rPr>
        <w:t xml:space="preserve"> </w:t>
      </w:r>
      <w:r>
        <w:rPr>
          <w:b/>
        </w:rPr>
        <w:t xml:space="preserve">                                              </w:t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>
        <w:rPr>
          <w:b/>
        </w:rPr>
        <w:t xml:space="preserve">                                       </w:t>
      </w:r>
      <w:r w:rsidRPr="00F563B7">
        <w:rPr>
          <w:b/>
        </w:rPr>
        <w:t>№</w:t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="00D7533A" w:rsidRPr="000C5D03">
        <w:rPr>
          <w:b/>
          <w:color w:val="000000" w:themeColor="text1"/>
        </w:rPr>
        <w:t xml:space="preserve"> </w:t>
      </w:r>
      <w:r w:rsidRPr="000C5D03">
        <w:rPr>
          <w:b/>
          <w:color w:val="000000" w:themeColor="text1"/>
        </w:rPr>
        <w:t>0</w:t>
      </w:r>
      <w:r w:rsidR="00F35A9A" w:rsidRPr="000C5D03">
        <w:rPr>
          <w:b/>
          <w:color w:val="000000" w:themeColor="text1"/>
        </w:rPr>
        <w:t>4</w:t>
      </w:r>
      <w:r w:rsidRPr="000C5D03">
        <w:rPr>
          <w:b/>
          <w:color w:val="000000" w:themeColor="text1"/>
        </w:rPr>
        <w:t>-</w:t>
      </w:r>
      <w:r w:rsidR="00F35A9A" w:rsidRPr="000C5D03">
        <w:rPr>
          <w:b/>
          <w:color w:val="000000" w:themeColor="text1"/>
        </w:rPr>
        <w:t>02</w:t>
      </w:r>
      <w:r w:rsidRPr="000C5D03">
        <w:rPr>
          <w:b/>
          <w:color w:val="000000" w:themeColor="text1"/>
        </w:rPr>
        <w:t>/</w:t>
      </w:r>
      <w:r w:rsidR="005C531C" w:rsidRPr="000C5D03">
        <w:rPr>
          <w:b/>
          <w:color w:val="000000" w:themeColor="text1"/>
        </w:rPr>
        <w:t>2</w:t>
      </w:r>
      <w:r w:rsidR="00B715AF">
        <w:rPr>
          <w:b/>
          <w:color w:val="000000" w:themeColor="text1"/>
        </w:rPr>
        <w:t>9</w:t>
      </w:r>
      <w:r w:rsidRPr="000C5D03">
        <w:rPr>
          <w:b/>
          <w:color w:val="000000" w:themeColor="text1"/>
        </w:rPr>
        <w:t xml:space="preserve"> </w:t>
      </w:r>
    </w:p>
    <w:p w:rsidR="00EE73F8" w:rsidRPr="00F563B7" w:rsidRDefault="00EE73F8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E73F8" w:rsidRPr="00386B38" w:rsidRDefault="00EE73F8" w:rsidP="004070AC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6B38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</w:p>
    <w:p w:rsidR="00EE73F8" w:rsidRPr="007225A8" w:rsidRDefault="00EE73F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225A8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25A8">
        <w:rPr>
          <w:rFonts w:ascii="Times New Roman" w:hAnsi="Times New Roman"/>
          <w:sz w:val="24"/>
          <w:szCs w:val="24"/>
        </w:rPr>
        <w:t>157 Бюджетного кодекса Российской Федерации</w:t>
      </w:r>
    </w:p>
    <w:p w:rsidR="00EE73F8" w:rsidRPr="00DE36C5" w:rsidRDefault="00EE73F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36C5">
        <w:rPr>
          <w:rFonts w:ascii="Times New Roman" w:hAnsi="Times New Roman"/>
          <w:color w:val="000000" w:themeColor="text1"/>
          <w:sz w:val="24"/>
          <w:szCs w:val="24"/>
        </w:rPr>
        <w:t>ст. 7</w:t>
      </w:r>
      <w:r w:rsidR="00CB7E43" w:rsidRPr="00DE36C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E36C5">
        <w:rPr>
          <w:rFonts w:ascii="Times New Roman" w:hAnsi="Times New Roman"/>
          <w:color w:val="000000" w:themeColor="text1"/>
          <w:sz w:val="24"/>
          <w:szCs w:val="24"/>
        </w:rPr>
        <w:t xml:space="preserve"> Устава Незамаевского сельского поселения Новопокровского района, </w:t>
      </w:r>
      <w:r w:rsidR="00CB7E43" w:rsidRPr="00DE36C5">
        <w:rPr>
          <w:rFonts w:ascii="Times New Roman" w:hAnsi="Times New Roman"/>
          <w:color w:val="000000" w:themeColor="text1"/>
          <w:sz w:val="24"/>
          <w:szCs w:val="24"/>
        </w:rPr>
        <w:t>принятого</w:t>
      </w:r>
      <w:r w:rsidRPr="00DE36C5">
        <w:rPr>
          <w:rFonts w:ascii="Times New Roman" w:hAnsi="Times New Roman"/>
          <w:color w:val="000000" w:themeColor="text1"/>
          <w:sz w:val="24"/>
          <w:szCs w:val="24"/>
        </w:rPr>
        <w:t xml:space="preserve"> решением Совета Незамаевского сельского поселения Новопокровского района от 2</w:t>
      </w:r>
      <w:r w:rsidR="00862F0F" w:rsidRPr="00DE36C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E36C5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862F0F" w:rsidRPr="00DE36C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E36C5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862F0F" w:rsidRPr="00DE36C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DE36C5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862F0F" w:rsidRPr="00DE36C5">
        <w:rPr>
          <w:rFonts w:ascii="Times New Roman" w:hAnsi="Times New Roman"/>
          <w:color w:val="000000" w:themeColor="text1"/>
          <w:sz w:val="24"/>
          <w:szCs w:val="24"/>
        </w:rPr>
        <w:t>103</w:t>
      </w:r>
      <w:r w:rsidRPr="00DE36C5">
        <w:rPr>
          <w:rFonts w:ascii="Times New Roman" w:hAnsi="Times New Roman"/>
          <w:color w:val="000000" w:themeColor="text1"/>
          <w:sz w:val="24"/>
          <w:szCs w:val="24"/>
        </w:rPr>
        <w:t xml:space="preserve"> (далее – Устав поселения)</w:t>
      </w:r>
      <w:r w:rsidR="00862F0F" w:rsidRPr="00DE36C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E73F8" w:rsidRPr="008B566A" w:rsidRDefault="00EE73F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566A">
        <w:rPr>
          <w:rFonts w:ascii="Times New Roman" w:hAnsi="Times New Roman"/>
          <w:color w:val="000000" w:themeColor="text1"/>
          <w:sz w:val="24"/>
          <w:szCs w:val="24"/>
        </w:rPr>
        <w:t xml:space="preserve">ст. </w:t>
      </w:r>
      <w:r w:rsidR="00F41D47" w:rsidRPr="008B566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8B566A">
        <w:rPr>
          <w:rFonts w:ascii="Times New Roman" w:hAnsi="Times New Roman"/>
          <w:color w:val="000000" w:themeColor="text1"/>
          <w:sz w:val="24"/>
          <w:szCs w:val="24"/>
        </w:rPr>
        <w:t xml:space="preserve"> Положения о бюджетном процессе в Незамаевском сельском поселении Новопокровского района, утвержденного решением Совета Незамаевского сельского поселения Новопокровского района от </w:t>
      </w:r>
      <w:r w:rsidR="008B566A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8B566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B566A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8B566A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8B566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B566A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2641D7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24.03.2017)</w:t>
      </w:r>
      <w:r w:rsidR="00302A9D" w:rsidRPr="008B56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B566A">
        <w:rPr>
          <w:rFonts w:ascii="Times New Roman" w:hAnsi="Times New Roman"/>
          <w:color w:val="000000" w:themeColor="text1"/>
          <w:sz w:val="24"/>
          <w:szCs w:val="24"/>
        </w:rPr>
        <w:t xml:space="preserve"> (далее – Положение о бюджетном процессе в поселении)</w:t>
      </w:r>
    </w:p>
    <w:p w:rsidR="00EE73F8" w:rsidRPr="009C4622" w:rsidRDefault="00EE73F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пункт 3.</w:t>
      </w:r>
      <w:r w:rsidR="00F41D47">
        <w:rPr>
          <w:rFonts w:ascii="Times New Roman" w:hAnsi="Times New Roman"/>
          <w:sz w:val="24"/>
          <w:szCs w:val="24"/>
        </w:rPr>
        <w:t>2</w:t>
      </w:r>
      <w:r w:rsidRPr="009C4622">
        <w:rPr>
          <w:rFonts w:ascii="Times New Roman" w:hAnsi="Times New Roman"/>
          <w:sz w:val="24"/>
          <w:szCs w:val="24"/>
        </w:rPr>
        <w:t>.4 плана работы Контрольно-счетной палаты муниципального образования Новопокровский район на 201</w:t>
      </w:r>
      <w:r w:rsidR="002D5BEA">
        <w:rPr>
          <w:rFonts w:ascii="Times New Roman" w:hAnsi="Times New Roman"/>
          <w:sz w:val="24"/>
          <w:szCs w:val="24"/>
        </w:rPr>
        <w:t>9</w:t>
      </w:r>
      <w:r w:rsidRPr="009C4622">
        <w:rPr>
          <w:rFonts w:ascii="Times New Roman" w:hAnsi="Times New Roman"/>
          <w:sz w:val="24"/>
          <w:szCs w:val="24"/>
        </w:rPr>
        <w:t xml:space="preserve"> год</w:t>
      </w:r>
    </w:p>
    <w:p w:rsidR="00EE73F8" w:rsidRPr="009C4622" w:rsidRDefault="00EE73F8" w:rsidP="004070AC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>Цель мероприятия</w:t>
      </w:r>
    </w:p>
    <w:p w:rsidR="00EE73F8" w:rsidRPr="009C4622" w:rsidRDefault="00EE73F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C4622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9C46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9C4622">
        <w:rPr>
          <w:rFonts w:ascii="Times New Roman" w:hAnsi="Times New Roman"/>
          <w:sz w:val="24"/>
          <w:szCs w:val="24"/>
        </w:rPr>
        <w:t>решения Совета Незамаевского сельского поселения Новопокровского района «О бюджете Незамаевского сельского поселения Новопокровского района на 20</w:t>
      </w:r>
      <w:r w:rsidR="002D5BEA">
        <w:rPr>
          <w:rFonts w:ascii="Times New Roman" w:hAnsi="Times New Roman"/>
          <w:sz w:val="24"/>
          <w:szCs w:val="24"/>
        </w:rPr>
        <w:t>20</w:t>
      </w:r>
      <w:r w:rsidRPr="009C4622">
        <w:rPr>
          <w:rFonts w:ascii="Times New Roman" w:hAnsi="Times New Roman"/>
          <w:sz w:val="24"/>
          <w:szCs w:val="24"/>
        </w:rPr>
        <w:t xml:space="preserve"> год»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(далее – проект бюджета поселения на 20</w:t>
      </w:r>
      <w:r w:rsidR="002D5BEA">
        <w:rPr>
          <w:rFonts w:ascii="Times New Roman" w:hAnsi="Times New Roman"/>
          <w:color w:val="000000"/>
          <w:sz w:val="24"/>
          <w:szCs w:val="24"/>
        </w:rPr>
        <w:t>20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год)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</w:t>
      </w:r>
    </w:p>
    <w:p w:rsidR="00EE73F8" w:rsidRPr="009C4622" w:rsidRDefault="00EE73F8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>Предмет мероприятия</w:t>
      </w:r>
    </w:p>
    <w:p w:rsidR="00EE73F8" w:rsidRPr="009C4622" w:rsidRDefault="00EE73F8" w:rsidP="004070AC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проект решения Совета Незамаевского сельского поселения Новопокровского района «О бюджете Незамаевского сельского поселения Новопокровского района на 20</w:t>
      </w:r>
      <w:r w:rsidR="002D5BEA">
        <w:rPr>
          <w:rFonts w:ascii="Times New Roman" w:hAnsi="Times New Roman"/>
          <w:sz w:val="24"/>
          <w:szCs w:val="24"/>
        </w:rPr>
        <w:t>20</w:t>
      </w:r>
      <w:r w:rsidRPr="009C4622">
        <w:rPr>
          <w:rFonts w:ascii="Times New Roman" w:hAnsi="Times New Roman"/>
          <w:sz w:val="24"/>
          <w:szCs w:val="24"/>
        </w:rPr>
        <w:t xml:space="preserve"> год», </w:t>
      </w:r>
      <w:r w:rsidRPr="009C4622">
        <w:rPr>
          <w:rFonts w:ascii="Times New Roman" w:hAnsi="Times New Roman" w:cs="Times New Roman"/>
          <w:sz w:val="24"/>
          <w:szCs w:val="24"/>
        </w:rPr>
        <w:t>документы и материалы, предоставляемые одновременно с проектом бюджета</w:t>
      </w:r>
    </w:p>
    <w:p w:rsidR="00EE73F8" w:rsidRPr="009C4622" w:rsidRDefault="00EE73F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C4622">
        <w:rPr>
          <w:rFonts w:ascii="Times New Roman" w:hAnsi="Times New Roman"/>
          <w:b/>
          <w:bCs/>
          <w:sz w:val="24"/>
          <w:szCs w:val="24"/>
        </w:rPr>
        <w:t>Объект мероприятия</w:t>
      </w:r>
    </w:p>
    <w:p w:rsidR="00EE73F8" w:rsidRPr="009C4622" w:rsidRDefault="00EE73F8" w:rsidP="009D44E3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Незамаевское сельское поселение Новопокровского района (далее - поселение)</w:t>
      </w: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>Ответственные исполнители</w:t>
      </w: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Новопокровский район </w:t>
      </w:r>
      <w:r w:rsidR="00F41D47">
        <w:rPr>
          <w:rFonts w:ascii="Times New Roman" w:hAnsi="Times New Roman"/>
          <w:sz w:val="24"/>
          <w:szCs w:val="24"/>
        </w:rPr>
        <w:t>И</w:t>
      </w:r>
      <w:r w:rsidRPr="009C4622">
        <w:rPr>
          <w:rFonts w:ascii="Times New Roman" w:hAnsi="Times New Roman"/>
          <w:sz w:val="24"/>
          <w:szCs w:val="24"/>
        </w:rPr>
        <w:t>.</w:t>
      </w:r>
      <w:r w:rsidR="00F41D47">
        <w:rPr>
          <w:rFonts w:ascii="Times New Roman" w:hAnsi="Times New Roman"/>
          <w:sz w:val="24"/>
          <w:szCs w:val="24"/>
        </w:rPr>
        <w:t>А</w:t>
      </w:r>
      <w:r w:rsidRPr="009C4622">
        <w:rPr>
          <w:rFonts w:ascii="Times New Roman" w:hAnsi="Times New Roman"/>
          <w:sz w:val="24"/>
          <w:szCs w:val="24"/>
        </w:rPr>
        <w:t>.</w:t>
      </w:r>
      <w:r w:rsidR="00F41D47">
        <w:rPr>
          <w:rFonts w:ascii="Times New Roman" w:hAnsi="Times New Roman"/>
          <w:sz w:val="24"/>
          <w:szCs w:val="24"/>
        </w:rPr>
        <w:t>Травянская</w:t>
      </w:r>
      <w:r w:rsidRPr="009C4622">
        <w:rPr>
          <w:rFonts w:ascii="Times New Roman" w:hAnsi="Times New Roman"/>
          <w:sz w:val="24"/>
          <w:szCs w:val="24"/>
        </w:rPr>
        <w:t xml:space="preserve">, аудитор Контрольно-счетной палаты муниципального образования Новопокровский район </w:t>
      </w:r>
      <w:r w:rsidR="0096295B">
        <w:rPr>
          <w:rFonts w:ascii="Times New Roman" w:hAnsi="Times New Roman"/>
          <w:sz w:val="24"/>
          <w:szCs w:val="24"/>
        </w:rPr>
        <w:t>Е</w:t>
      </w:r>
      <w:r w:rsidRPr="009C4622">
        <w:rPr>
          <w:rFonts w:ascii="Times New Roman" w:hAnsi="Times New Roman"/>
          <w:sz w:val="24"/>
          <w:szCs w:val="24"/>
        </w:rPr>
        <w:t>.</w:t>
      </w:r>
      <w:r w:rsidR="0096295B">
        <w:rPr>
          <w:rFonts w:ascii="Times New Roman" w:hAnsi="Times New Roman"/>
          <w:sz w:val="24"/>
          <w:szCs w:val="24"/>
        </w:rPr>
        <w:t>А</w:t>
      </w:r>
      <w:r w:rsidRPr="009C4622">
        <w:rPr>
          <w:rFonts w:ascii="Times New Roman" w:hAnsi="Times New Roman"/>
          <w:sz w:val="24"/>
          <w:szCs w:val="24"/>
        </w:rPr>
        <w:t xml:space="preserve">. </w:t>
      </w:r>
      <w:r w:rsidR="0096295B">
        <w:rPr>
          <w:rFonts w:ascii="Times New Roman" w:hAnsi="Times New Roman"/>
          <w:sz w:val="24"/>
          <w:szCs w:val="24"/>
        </w:rPr>
        <w:t>Анисимова</w:t>
      </w: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>Анализируемый период:</w:t>
      </w:r>
      <w:r w:rsidRPr="009C4622">
        <w:rPr>
          <w:rFonts w:ascii="Times New Roman" w:hAnsi="Times New Roman"/>
          <w:sz w:val="24"/>
          <w:szCs w:val="24"/>
        </w:rPr>
        <w:t xml:space="preserve"> с 01.01.20</w:t>
      </w:r>
      <w:r w:rsidR="002D5BEA">
        <w:rPr>
          <w:rFonts w:ascii="Times New Roman" w:hAnsi="Times New Roman"/>
          <w:sz w:val="24"/>
          <w:szCs w:val="24"/>
        </w:rPr>
        <w:t>20</w:t>
      </w:r>
      <w:r w:rsidRPr="009C4622">
        <w:rPr>
          <w:rFonts w:ascii="Times New Roman" w:hAnsi="Times New Roman"/>
          <w:sz w:val="24"/>
          <w:szCs w:val="24"/>
        </w:rPr>
        <w:t xml:space="preserve"> по 31.12.20</w:t>
      </w:r>
      <w:r w:rsidR="002D5BEA">
        <w:rPr>
          <w:rFonts w:ascii="Times New Roman" w:hAnsi="Times New Roman"/>
          <w:sz w:val="24"/>
          <w:szCs w:val="24"/>
        </w:rPr>
        <w:t>20</w:t>
      </w: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Pr="009C4622">
        <w:rPr>
          <w:rFonts w:ascii="Times New Roman" w:hAnsi="Times New Roman"/>
          <w:sz w:val="24"/>
          <w:szCs w:val="24"/>
        </w:rPr>
        <w:t xml:space="preserve">с </w:t>
      </w:r>
      <w:r w:rsidR="00DB2C22">
        <w:rPr>
          <w:rFonts w:ascii="Times New Roman" w:hAnsi="Times New Roman"/>
          <w:sz w:val="24"/>
          <w:szCs w:val="24"/>
        </w:rPr>
        <w:t>18</w:t>
      </w:r>
      <w:r w:rsidRPr="009C4622">
        <w:rPr>
          <w:rFonts w:ascii="Times New Roman" w:hAnsi="Times New Roman"/>
          <w:sz w:val="24"/>
          <w:szCs w:val="24"/>
        </w:rPr>
        <w:t>.11.201</w:t>
      </w:r>
      <w:r w:rsidR="00DB2C22">
        <w:rPr>
          <w:rFonts w:ascii="Times New Roman" w:hAnsi="Times New Roman"/>
          <w:sz w:val="24"/>
          <w:szCs w:val="24"/>
        </w:rPr>
        <w:t>9</w:t>
      </w:r>
      <w:r w:rsidRPr="009C4622">
        <w:rPr>
          <w:rFonts w:ascii="Times New Roman" w:hAnsi="Times New Roman"/>
          <w:sz w:val="24"/>
          <w:szCs w:val="24"/>
        </w:rPr>
        <w:t xml:space="preserve"> по </w:t>
      </w:r>
      <w:r w:rsidR="000C5D03">
        <w:rPr>
          <w:rFonts w:ascii="Times New Roman" w:hAnsi="Times New Roman"/>
          <w:sz w:val="24"/>
          <w:szCs w:val="24"/>
        </w:rPr>
        <w:t>05</w:t>
      </w:r>
      <w:r w:rsidRPr="009C4622">
        <w:rPr>
          <w:rFonts w:ascii="Times New Roman" w:hAnsi="Times New Roman"/>
          <w:sz w:val="24"/>
          <w:szCs w:val="24"/>
        </w:rPr>
        <w:t>.</w:t>
      </w:r>
      <w:r w:rsidR="00E66C88">
        <w:rPr>
          <w:rFonts w:ascii="Times New Roman" w:hAnsi="Times New Roman"/>
          <w:sz w:val="24"/>
          <w:szCs w:val="24"/>
        </w:rPr>
        <w:t>1</w:t>
      </w:r>
      <w:r w:rsidR="000C5D03">
        <w:rPr>
          <w:rFonts w:ascii="Times New Roman" w:hAnsi="Times New Roman"/>
          <w:sz w:val="24"/>
          <w:szCs w:val="24"/>
        </w:rPr>
        <w:t>2</w:t>
      </w:r>
      <w:r w:rsidRPr="009C4622">
        <w:rPr>
          <w:rFonts w:ascii="Times New Roman" w:hAnsi="Times New Roman"/>
          <w:sz w:val="24"/>
          <w:szCs w:val="24"/>
        </w:rPr>
        <w:t>.201</w:t>
      </w:r>
      <w:r w:rsidR="00DB2C22">
        <w:rPr>
          <w:rFonts w:ascii="Times New Roman" w:hAnsi="Times New Roman"/>
          <w:sz w:val="24"/>
          <w:szCs w:val="24"/>
        </w:rPr>
        <w:t>9</w:t>
      </w: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lastRenderedPageBreak/>
        <w:t>Результаты мероприятия</w:t>
      </w:r>
    </w:p>
    <w:p w:rsidR="00EE73F8" w:rsidRPr="00EE0C64" w:rsidRDefault="00EE73F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0C6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E73F8" w:rsidRPr="00EE0C64" w:rsidRDefault="00EE73F8" w:rsidP="004070A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E73F8" w:rsidRPr="00EE0C64" w:rsidRDefault="00EE73F8" w:rsidP="006334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E0C64">
        <w:rPr>
          <w:rFonts w:ascii="Times New Roman" w:hAnsi="Times New Roman"/>
          <w:sz w:val="24"/>
          <w:szCs w:val="24"/>
        </w:rPr>
        <w:t>При подготовке настоящего заключения проведен анализ нормативных правовых актов, иных документов, представленных с проектом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бюджета поселения на 20</w:t>
      </w:r>
      <w:r w:rsidR="00EA65EC">
        <w:rPr>
          <w:rFonts w:ascii="Times New Roman" w:hAnsi="Times New Roman"/>
          <w:color w:val="000000"/>
          <w:sz w:val="24"/>
          <w:szCs w:val="24"/>
        </w:rPr>
        <w:t>20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EE0C64">
        <w:rPr>
          <w:rFonts w:ascii="Times New Roman" w:hAnsi="Times New Roman"/>
          <w:sz w:val="24"/>
          <w:szCs w:val="24"/>
        </w:rPr>
        <w:t xml:space="preserve">и составляющих основу формирования местного бюджета, проверена обоснованность показателей проекта бюджета поселения </w:t>
      </w:r>
      <w:r w:rsidRPr="00EE0C64">
        <w:rPr>
          <w:rFonts w:ascii="Times New Roman" w:hAnsi="Times New Roman"/>
          <w:color w:val="000000"/>
          <w:sz w:val="24"/>
          <w:szCs w:val="24"/>
        </w:rPr>
        <w:t>на 20</w:t>
      </w:r>
      <w:r w:rsidR="00EA65EC">
        <w:rPr>
          <w:rFonts w:ascii="Times New Roman" w:hAnsi="Times New Roman"/>
          <w:color w:val="000000"/>
          <w:sz w:val="24"/>
          <w:szCs w:val="24"/>
        </w:rPr>
        <w:t>20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год на основе расчетов по видам доходов бюджета поселения и источников финансирования дефицита бюджета поселения, использованы результаты проведенных контрольных и экспертно-аналитических мероприятий.</w:t>
      </w:r>
    </w:p>
    <w:p w:rsidR="00EE73F8" w:rsidRPr="00EE0C64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72501">
        <w:rPr>
          <w:rFonts w:ascii="Times New Roman" w:hAnsi="Times New Roman"/>
          <w:color w:val="000000" w:themeColor="text1"/>
          <w:sz w:val="24"/>
          <w:szCs w:val="24"/>
        </w:rPr>
        <w:t>Проект бюджета поселения на 20</w:t>
      </w:r>
      <w:r w:rsidR="00EA65E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572501">
        <w:rPr>
          <w:rFonts w:ascii="Times New Roman" w:hAnsi="Times New Roman"/>
          <w:color w:val="000000" w:themeColor="text1"/>
          <w:sz w:val="24"/>
          <w:szCs w:val="24"/>
        </w:rPr>
        <w:t xml:space="preserve"> год представлен в Совет поселения в срок, установленный ст. 185 Бюджетного кодекса Российской Федерации - не позднее 15 ноября</w:t>
      </w:r>
      <w:r w:rsidRPr="00EE0C64">
        <w:rPr>
          <w:rFonts w:ascii="Times New Roman" w:hAnsi="Times New Roman"/>
          <w:sz w:val="24"/>
          <w:szCs w:val="24"/>
        </w:rPr>
        <w:t xml:space="preserve"> текущего года, основан на прогнозе социально-экономического развития Незамаевского сельского поселения Новопокровского района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025077">
        <w:rPr>
          <w:rFonts w:ascii="Times New Roman" w:hAnsi="Times New Roman"/>
          <w:color w:val="000000"/>
          <w:sz w:val="24"/>
          <w:szCs w:val="24"/>
        </w:rPr>
        <w:t>20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8E2A0C">
        <w:rPr>
          <w:rFonts w:ascii="Times New Roman" w:hAnsi="Times New Roman"/>
          <w:color w:val="000000"/>
          <w:sz w:val="24"/>
          <w:szCs w:val="24"/>
        </w:rPr>
        <w:t xml:space="preserve">и плановый период </w:t>
      </w:r>
      <w:r w:rsidRPr="00EE0C64">
        <w:rPr>
          <w:rFonts w:ascii="Times New Roman" w:hAnsi="Times New Roman"/>
          <w:color w:val="000000"/>
          <w:sz w:val="24"/>
          <w:szCs w:val="24"/>
        </w:rPr>
        <w:t>(далее -</w:t>
      </w:r>
      <w:r w:rsidRPr="00EE0C64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Pr="00EE0C64">
        <w:rPr>
          <w:rFonts w:ascii="Times New Roman" w:hAnsi="Times New Roman"/>
          <w:color w:val="000000"/>
          <w:sz w:val="24"/>
          <w:szCs w:val="24"/>
        </w:rPr>
        <w:t>поселения)</w:t>
      </w:r>
      <w:r w:rsidRPr="00EE0C64">
        <w:rPr>
          <w:rFonts w:ascii="Times New Roman" w:hAnsi="Times New Roman"/>
          <w:sz w:val="24"/>
          <w:szCs w:val="24"/>
        </w:rPr>
        <w:t xml:space="preserve">, основных направлениях бюджетной и налоговой политики </w:t>
      </w:r>
      <w:r w:rsidRPr="00EE0C64">
        <w:rPr>
          <w:rFonts w:ascii="Times New Roman" w:hAnsi="Times New Roman"/>
          <w:color w:val="000000"/>
          <w:sz w:val="24"/>
          <w:szCs w:val="24"/>
        </w:rPr>
        <w:t>поселения на 20</w:t>
      </w:r>
      <w:r w:rsidR="00025077">
        <w:rPr>
          <w:rFonts w:ascii="Times New Roman" w:hAnsi="Times New Roman"/>
          <w:color w:val="000000"/>
          <w:sz w:val="24"/>
          <w:szCs w:val="24"/>
        </w:rPr>
        <w:t>20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EE0C64">
        <w:rPr>
          <w:rFonts w:ascii="Times New Roman" w:hAnsi="Times New Roman"/>
          <w:sz w:val="24"/>
          <w:szCs w:val="24"/>
        </w:rPr>
        <w:t>.</w:t>
      </w:r>
    </w:p>
    <w:p w:rsidR="00EE73F8" w:rsidRPr="00EE0C64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 xml:space="preserve">Порядок рассмотрения проекта решения о бюджете и его утверждения предусматривает рассмотрение и утверждение бюджета поселения до начала очередного </w:t>
      </w:r>
      <w:r w:rsidRPr="00EE0C64">
        <w:rPr>
          <w:rFonts w:ascii="Times New Roman" w:hAnsi="Times New Roman"/>
          <w:sz w:val="24"/>
          <w:szCs w:val="24"/>
        </w:rPr>
        <w:t>финансового года, тем самым соблюдена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C64">
        <w:rPr>
          <w:rFonts w:ascii="Times New Roman" w:hAnsi="Times New Roman"/>
          <w:sz w:val="24"/>
          <w:szCs w:val="24"/>
        </w:rPr>
        <w:t xml:space="preserve">187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EE0C64">
        <w:rPr>
          <w:rFonts w:ascii="Times New Roman" w:hAnsi="Times New Roman"/>
          <w:sz w:val="24"/>
          <w:szCs w:val="24"/>
        </w:rPr>
        <w:t>.</w:t>
      </w:r>
    </w:p>
    <w:p w:rsidR="00EE73F8" w:rsidRPr="00EE0C64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E0C64">
        <w:rPr>
          <w:rFonts w:ascii="Times New Roman" w:hAnsi="Times New Roman"/>
          <w:sz w:val="24"/>
          <w:szCs w:val="24"/>
        </w:rPr>
        <w:t>В соответствии с решением Совета поселения от 1</w:t>
      </w:r>
      <w:r>
        <w:rPr>
          <w:rFonts w:ascii="Times New Roman" w:hAnsi="Times New Roman"/>
          <w:sz w:val="24"/>
          <w:szCs w:val="24"/>
        </w:rPr>
        <w:t>4</w:t>
      </w:r>
      <w:r w:rsidRPr="00EE0C64">
        <w:rPr>
          <w:rFonts w:ascii="Times New Roman" w:hAnsi="Times New Roman"/>
          <w:sz w:val="24"/>
          <w:szCs w:val="24"/>
        </w:rPr>
        <w:t>.11.201</w:t>
      </w:r>
      <w:r w:rsidR="00485CA8">
        <w:rPr>
          <w:rFonts w:ascii="Times New Roman" w:hAnsi="Times New Roman"/>
          <w:sz w:val="24"/>
          <w:szCs w:val="24"/>
        </w:rPr>
        <w:t>9</w:t>
      </w:r>
      <w:r w:rsidRPr="00EE0C64">
        <w:rPr>
          <w:rFonts w:ascii="Times New Roman" w:hAnsi="Times New Roman"/>
          <w:sz w:val="24"/>
          <w:szCs w:val="24"/>
        </w:rPr>
        <w:t xml:space="preserve"> №</w:t>
      </w:r>
      <w:r w:rsidR="00485CA8">
        <w:rPr>
          <w:rFonts w:ascii="Times New Roman" w:hAnsi="Times New Roman"/>
          <w:sz w:val="24"/>
          <w:szCs w:val="24"/>
        </w:rPr>
        <w:t xml:space="preserve"> 6</w:t>
      </w:r>
      <w:r w:rsidRPr="00EE0C64">
        <w:rPr>
          <w:rFonts w:ascii="Times New Roman" w:hAnsi="Times New Roman"/>
          <w:sz w:val="24"/>
          <w:szCs w:val="24"/>
        </w:rPr>
        <w:t xml:space="preserve">, </w:t>
      </w:r>
      <w:r w:rsidR="00485CA8" w:rsidRPr="00C514E0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C514E0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485CA8" w:rsidRPr="00C514E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C514E0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85CA8" w:rsidRPr="00C514E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C514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41D7" w:rsidRPr="00C514E0">
        <w:rPr>
          <w:rFonts w:ascii="Times New Roman" w:hAnsi="Times New Roman"/>
          <w:color w:val="000000" w:themeColor="text1"/>
          <w:sz w:val="24"/>
          <w:szCs w:val="24"/>
        </w:rPr>
        <w:t>проведены</w:t>
      </w:r>
      <w:r w:rsidRPr="00EE0C64">
        <w:rPr>
          <w:rFonts w:ascii="Times New Roman" w:hAnsi="Times New Roman"/>
          <w:sz w:val="24"/>
          <w:szCs w:val="24"/>
        </w:rPr>
        <w:t xml:space="preserve"> публичны</w:t>
      </w:r>
      <w:r w:rsidR="002641D7">
        <w:rPr>
          <w:rFonts w:ascii="Times New Roman" w:hAnsi="Times New Roman"/>
          <w:sz w:val="24"/>
          <w:szCs w:val="24"/>
        </w:rPr>
        <w:t>е</w:t>
      </w:r>
      <w:r w:rsidRPr="00EE0C64">
        <w:rPr>
          <w:rFonts w:ascii="Times New Roman" w:hAnsi="Times New Roman"/>
          <w:sz w:val="24"/>
          <w:szCs w:val="24"/>
        </w:rPr>
        <w:t xml:space="preserve"> слушани</w:t>
      </w:r>
      <w:r w:rsidR="002641D7">
        <w:rPr>
          <w:rFonts w:ascii="Times New Roman" w:hAnsi="Times New Roman"/>
          <w:sz w:val="24"/>
          <w:szCs w:val="24"/>
        </w:rPr>
        <w:t>я</w:t>
      </w:r>
      <w:r w:rsidRPr="00EE0C64">
        <w:rPr>
          <w:rFonts w:ascii="Times New Roman" w:hAnsi="Times New Roman"/>
          <w:sz w:val="24"/>
          <w:szCs w:val="24"/>
        </w:rPr>
        <w:t xml:space="preserve"> по проекту бюджета поселения на 20</w:t>
      </w:r>
      <w:r w:rsidR="00485CA8">
        <w:rPr>
          <w:rFonts w:ascii="Times New Roman" w:hAnsi="Times New Roman"/>
          <w:sz w:val="24"/>
          <w:szCs w:val="24"/>
        </w:rPr>
        <w:t>20</w:t>
      </w:r>
      <w:r w:rsidRPr="00EE0C64">
        <w:rPr>
          <w:rFonts w:ascii="Times New Roman" w:hAnsi="Times New Roman"/>
          <w:sz w:val="24"/>
          <w:szCs w:val="24"/>
        </w:rPr>
        <w:t xml:space="preserve"> год. </w:t>
      </w:r>
    </w:p>
    <w:p w:rsidR="00EE73F8" w:rsidRPr="00135700" w:rsidRDefault="008E2A0C" w:rsidP="00F27383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5700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 бюджета поселения на 20</w:t>
      </w:r>
      <w:r w:rsidR="00485CA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135700">
        <w:rPr>
          <w:rFonts w:ascii="Times New Roman" w:hAnsi="Times New Roman"/>
          <w:color w:val="000000" w:themeColor="text1"/>
          <w:sz w:val="24"/>
          <w:szCs w:val="24"/>
        </w:rPr>
        <w:t xml:space="preserve"> год опубликована в газете «Сельская газета»</w:t>
      </w:r>
      <w:r w:rsidR="00EE73F8" w:rsidRPr="00135700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135700" w:rsidRPr="001357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85CA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E73F8" w:rsidRPr="00135700">
        <w:rPr>
          <w:rFonts w:ascii="Times New Roman" w:hAnsi="Times New Roman"/>
          <w:color w:val="000000" w:themeColor="text1"/>
          <w:sz w:val="24"/>
          <w:szCs w:val="24"/>
        </w:rPr>
        <w:t>.11.201</w:t>
      </w:r>
      <w:r w:rsidR="00485CA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EE73F8" w:rsidRPr="00135700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485CA8">
        <w:rPr>
          <w:rFonts w:ascii="Times New Roman" w:hAnsi="Times New Roman"/>
          <w:color w:val="000000" w:themeColor="text1"/>
          <w:sz w:val="24"/>
          <w:szCs w:val="24"/>
        </w:rPr>
        <w:t>47</w:t>
      </w:r>
      <w:r w:rsidR="00EE73F8" w:rsidRPr="00135700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135700" w:rsidRPr="0013570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85CA8">
        <w:rPr>
          <w:rFonts w:ascii="Times New Roman" w:hAnsi="Times New Roman"/>
          <w:color w:val="000000" w:themeColor="text1"/>
          <w:sz w:val="24"/>
          <w:szCs w:val="24"/>
        </w:rPr>
        <w:t>92</w:t>
      </w:r>
      <w:r w:rsidR="00EE73F8" w:rsidRPr="00135700">
        <w:rPr>
          <w:rFonts w:ascii="Times New Roman" w:hAnsi="Times New Roman"/>
          <w:color w:val="000000" w:themeColor="text1"/>
          <w:sz w:val="24"/>
          <w:szCs w:val="24"/>
        </w:rPr>
        <w:t xml:space="preserve">), что соответствует ст. </w:t>
      </w:r>
      <w:r w:rsidRPr="00135700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EE73F8" w:rsidRPr="00135700">
        <w:rPr>
          <w:rFonts w:ascii="Times New Roman" w:hAnsi="Times New Roman"/>
          <w:color w:val="000000" w:themeColor="text1"/>
          <w:sz w:val="24"/>
          <w:szCs w:val="24"/>
        </w:rPr>
        <w:t xml:space="preserve"> Устава поселения, в соответствии с которой: «</w:t>
      </w:r>
      <w:r w:rsidR="00EE73F8" w:rsidRPr="0013570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Проект местного бюджета выносится на публичные слушания. Результаты публичных слушаний подлежат опубликованию. </w:t>
      </w:r>
      <w:r w:rsidR="00EE73F8" w:rsidRPr="00135700">
        <w:rPr>
          <w:rFonts w:ascii="Times New Roman" w:hAnsi="Times New Roman"/>
          <w:bCs/>
          <w:color w:val="000000" w:themeColor="text1"/>
          <w:kern w:val="1"/>
          <w:sz w:val="24"/>
          <w:szCs w:val="24"/>
        </w:rPr>
        <w:t>После рассмотрения на публичных слушаниях проект местного бюджета рассматривается Советом</w:t>
      </w:r>
      <w:r w:rsidR="00EE73F8" w:rsidRPr="00135700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EE73F8" w:rsidRPr="009C4622" w:rsidRDefault="00EE73F8" w:rsidP="00F2738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27383">
        <w:rPr>
          <w:rFonts w:ascii="Times New Roman" w:hAnsi="Times New Roman"/>
          <w:sz w:val="24"/>
          <w:szCs w:val="24"/>
        </w:rPr>
        <w:t>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="005A61F4">
        <w:rPr>
          <w:rFonts w:ascii="Times New Roman" w:hAnsi="Times New Roman"/>
          <w:sz w:val="24"/>
          <w:szCs w:val="24"/>
        </w:rPr>
        <w:t>19</w:t>
      </w:r>
      <w:r w:rsidRPr="00F27383">
        <w:rPr>
          <w:rFonts w:ascii="Times New Roman" w:hAnsi="Times New Roman"/>
          <w:sz w:val="24"/>
          <w:szCs w:val="24"/>
        </w:rPr>
        <w:t xml:space="preserve"> Положения</w:t>
      </w:r>
      <w:r w:rsidRPr="009C4622">
        <w:rPr>
          <w:rFonts w:ascii="Times New Roman" w:hAnsi="Times New Roman"/>
          <w:sz w:val="24"/>
          <w:szCs w:val="24"/>
        </w:rPr>
        <w:t xml:space="preserve"> о бюджетном процессе в поселении: «Не позднее 10 дней до принятия проекта решения Совета Незамаевского сельского поселения </w:t>
      </w:r>
      <w:r w:rsidR="003B290C">
        <w:rPr>
          <w:rFonts w:ascii="Times New Roman" w:hAnsi="Times New Roman"/>
          <w:sz w:val="24"/>
          <w:szCs w:val="24"/>
        </w:rPr>
        <w:t xml:space="preserve">о бюджете Незамаевского  сельского поселения </w:t>
      </w:r>
      <w:r w:rsidRPr="009C4622">
        <w:rPr>
          <w:rFonts w:ascii="Times New Roman" w:hAnsi="Times New Roman"/>
          <w:sz w:val="24"/>
          <w:szCs w:val="24"/>
        </w:rPr>
        <w:t xml:space="preserve"> глава Незамаевского сельского поселения Новопокровского района может вносить в него любые изменения по результатам обсуждения и информировать о них депутатов и комиссии Совета Незамаевского сельского поселения  и </w:t>
      </w:r>
      <w:r w:rsidR="003B290C">
        <w:rPr>
          <w:rFonts w:ascii="Times New Roman" w:hAnsi="Times New Roman"/>
          <w:sz w:val="24"/>
          <w:szCs w:val="24"/>
        </w:rPr>
        <w:t>о</w:t>
      </w:r>
      <w:r w:rsidRPr="009C4622">
        <w:rPr>
          <w:rFonts w:ascii="Times New Roman" w:hAnsi="Times New Roman"/>
          <w:sz w:val="24"/>
          <w:szCs w:val="24"/>
        </w:rPr>
        <w:t>рган</w:t>
      </w:r>
      <w:r w:rsidR="003B290C">
        <w:rPr>
          <w:rFonts w:ascii="Times New Roman" w:hAnsi="Times New Roman"/>
          <w:sz w:val="24"/>
          <w:szCs w:val="24"/>
        </w:rPr>
        <w:t xml:space="preserve"> муниципального финансового контроля».</w:t>
      </w:r>
      <w:r w:rsidRPr="009C4622">
        <w:rPr>
          <w:rFonts w:ascii="Times New Roman" w:hAnsi="Times New Roman"/>
          <w:sz w:val="24"/>
          <w:szCs w:val="24"/>
        </w:rPr>
        <w:t xml:space="preserve"> </w:t>
      </w:r>
    </w:p>
    <w:p w:rsidR="00EE73F8" w:rsidRPr="009C4622" w:rsidRDefault="00EE73F8" w:rsidP="004070A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4622">
        <w:rPr>
          <w:rFonts w:ascii="Times New Roman" w:hAnsi="Times New Roman"/>
          <w:b/>
          <w:bCs/>
          <w:sz w:val="24"/>
          <w:szCs w:val="24"/>
        </w:rPr>
        <w:t xml:space="preserve">Параметры прогноза </w:t>
      </w:r>
    </w:p>
    <w:p w:rsidR="00EE73F8" w:rsidRPr="009C4622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4622">
        <w:rPr>
          <w:rFonts w:ascii="Times New Roman" w:hAnsi="Times New Roman"/>
          <w:b/>
          <w:bCs/>
          <w:sz w:val="24"/>
          <w:szCs w:val="24"/>
        </w:rPr>
        <w:t xml:space="preserve">исходных макроэкономических показателей </w:t>
      </w:r>
    </w:p>
    <w:p w:rsidR="00EE73F8" w:rsidRPr="009C4622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4622">
        <w:rPr>
          <w:rFonts w:ascii="Times New Roman" w:hAnsi="Times New Roman"/>
          <w:b/>
          <w:bCs/>
          <w:sz w:val="24"/>
          <w:szCs w:val="24"/>
        </w:rPr>
        <w:t xml:space="preserve">для составления проекта бюджета поселения </w:t>
      </w:r>
      <w:r w:rsidRPr="009C4622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691AE8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9C4622">
        <w:rPr>
          <w:rFonts w:ascii="Times New Roman" w:hAnsi="Times New Roman"/>
          <w:b/>
          <w:color w:val="000000"/>
          <w:sz w:val="24"/>
          <w:szCs w:val="24"/>
        </w:rPr>
        <w:t xml:space="preserve"> год </w:t>
      </w:r>
    </w:p>
    <w:p w:rsidR="00EE73F8" w:rsidRPr="009C4622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3F8" w:rsidRPr="008C58C9" w:rsidRDefault="00EE73F8" w:rsidP="002B456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36C5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со ст. </w:t>
      </w:r>
      <w:r w:rsidR="008E2A0C" w:rsidRPr="00DE36C5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Pr="00DE36C5">
        <w:rPr>
          <w:rFonts w:ascii="Times New Roman" w:hAnsi="Times New Roman"/>
          <w:color w:val="000000" w:themeColor="text1"/>
          <w:sz w:val="24"/>
          <w:szCs w:val="24"/>
        </w:rPr>
        <w:t xml:space="preserve"> Устава поселения: «</w:t>
      </w:r>
      <w:r w:rsidRPr="008C58C9">
        <w:rPr>
          <w:rFonts w:ascii="Times New Roman" w:hAnsi="Times New Roman"/>
          <w:kern w:val="1"/>
          <w:sz w:val="24"/>
          <w:szCs w:val="24"/>
        </w:rPr>
        <w:t>Составление проекта</w:t>
      </w:r>
      <w:r w:rsidRPr="008C58C9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8C58C9">
        <w:rPr>
          <w:rFonts w:ascii="Times New Roman" w:hAnsi="Times New Roman"/>
          <w:kern w:val="1"/>
          <w:sz w:val="24"/>
          <w:szCs w:val="24"/>
        </w:rPr>
        <w:t>местного бюджета основывается</w:t>
      </w:r>
      <w:r w:rsidRPr="008C58C9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8C58C9">
        <w:rPr>
          <w:rFonts w:ascii="Times New Roman" w:hAnsi="Times New Roman"/>
          <w:kern w:val="1"/>
          <w:sz w:val="24"/>
          <w:szCs w:val="24"/>
        </w:rPr>
        <w:t>на</w:t>
      </w:r>
      <w:r w:rsidRPr="008C58C9">
        <w:rPr>
          <w:rFonts w:ascii="Times New Roman" w:hAnsi="Times New Roman"/>
          <w:sz w:val="24"/>
          <w:szCs w:val="24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</w:t>
      </w:r>
      <w:r w:rsidR="003746F2">
        <w:rPr>
          <w:rFonts w:ascii="Times New Roman" w:hAnsi="Times New Roman"/>
          <w:sz w:val="24"/>
          <w:szCs w:val="24"/>
        </w:rPr>
        <w:t xml:space="preserve"> и налоговой </w:t>
      </w:r>
      <w:r w:rsidRPr="008C58C9">
        <w:rPr>
          <w:rFonts w:ascii="Times New Roman" w:hAnsi="Times New Roman"/>
          <w:sz w:val="24"/>
          <w:szCs w:val="24"/>
        </w:rPr>
        <w:t xml:space="preserve"> политики</w:t>
      </w:r>
      <w:r w:rsidR="003746F2">
        <w:rPr>
          <w:rFonts w:ascii="Times New Roman" w:hAnsi="Times New Roman"/>
          <w:sz w:val="24"/>
          <w:szCs w:val="24"/>
        </w:rPr>
        <w:t xml:space="preserve"> поселения;</w:t>
      </w:r>
      <w:r w:rsidRPr="008C58C9">
        <w:rPr>
          <w:rFonts w:ascii="Times New Roman" w:hAnsi="Times New Roman"/>
          <w:sz w:val="24"/>
          <w:szCs w:val="24"/>
        </w:rPr>
        <w:t xml:space="preserve"> прогнозе социально-экономического развития; бюджетном прогнозе (проекте бюджетного прогноза, проекте изменений бюджетного прогноза) на долгосрочный период</w:t>
      </w:r>
      <w:r w:rsidR="003746F2">
        <w:rPr>
          <w:rFonts w:ascii="Times New Roman" w:hAnsi="Times New Roman"/>
          <w:sz w:val="24"/>
          <w:szCs w:val="24"/>
        </w:rPr>
        <w:t>, если Совет принял решение о его формировании в соответствии с требованиями Бюджетного кодекса Российской Федерации</w:t>
      </w:r>
      <w:r w:rsidRPr="008C58C9">
        <w:rPr>
          <w:rFonts w:ascii="Times New Roman" w:hAnsi="Times New Roman"/>
          <w:sz w:val="24"/>
          <w:szCs w:val="24"/>
        </w:rPr>
        <w:t>; муниципальных программах (проектах муниципальных программ, проектах изменений указанных программ)</w:t>
      </w:r>
      <w:r w:rsidRPr="008C58C9">
        <w:rPr>
          <w:rFonts w:ascii="Times New Roman" w:hAnsi="Times New Roman"/>
          <w:bCs/>
          <w:sz w:val="24"/>
          <w:szCs w:val="24"/>
        </w:rPr>
        <w:t>».</w:t>
      </w:r>
      <w:r w:rsidRPr="008C58C9">
        <w:rPr>
          <w:rFonts w:ascii="Times New Roman" w:hAnsi="Times New Roman"/>
          <w:sz w:val="24"/>
          <w:szCs w:val="24"/>
        </w:rPr>
        <w:t xml:space="preserve"> </w:t>
      </w:r>
    </w:p>
    <w:p w:rsidR="00EE73F8" w:rsidRPr="00951B77" w:rsidRDefault="00EE73F8" w:rsidP="002B456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1B77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951B7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951B77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Порядком разработки прогноза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B77">
        <w:rPr>
          <w:rFonts w:ascii="Times New Roman" w:hAnsi="Times New Roman"/>
          <w:sz w:val="24"/>
          <w:szCs w:val="24"/>
        </w:rPr>
        <w:t>социально-экономического развития</w:t>
      </w:r>
      <w:r w:rsidRPr="00951B77">
        <w:rPr>
          <w:rFonts w:ascii="Times New Roman" w:hAnsi="Times New Roman" w:cs="Times New Roman"/>
          <w:sz w:val="24"/>
          <w:szCs w:val="24"/>
        </w:rPr>
        <w:t xml:space="preserve"> Незамаевского сельского поселения, утвержденным постановлением администрации поселения от </w:t>
      </w:r>
      <w:r w:rsidR="00933A61"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933A61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33A61" w:rsidRPr="00933A6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33A61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933A61" w:rsidRPr="00933A6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33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933A61" w:rsidRPr="00933A61"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  <w:r w:rsidRPr="00DE36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51B77">
        <w:rPr>
          <w:rFonts w:ascii="Times New Roman" w:hAnsi="Times New Roman" w:cs="Times New Roman"/>
          <w:sz w:val="24"/>
          <w:szCs w:val="24"/>
        </w:rPr>
        <w:t xml:space="preserve"> в рамках бюджетных полномочий, установленных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B77">
        <w:rPr>
          <w:rFonts w:ascii="Times New Roman" w:hAnsi="Times New Roman" w:cs="Times New Roman"/>
          <w:sz w:val="24"/>
          <w:szCs w:val="24"/>
        </w:rPr>
        <w:t xml:space="preserve">173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51B77">
        <w:rPr>
          <w:rFonts w:ascii="Times New Roman" w:hAnsi="Times New Roman" w:cs="Times New Roman"/>
          <w:sz w:val="24"/>
          <w:szCs w:val="24"/>
        </w:rPr>
        <w:t>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B77">
        <w:rPr>
          <w:rFonts w:ascii="Times New Roman" w:hAnsi="Times New Roman" w:cs="Times New Roman"/>
          <w:sz w:val="24"/>
          <w:szCs w:val="24"/>
        </w:rPr>
        <w:t>6 Положения о бюджетном процессе в поселении.</w:t>
      </w:r>
    </w:p>
    <w:p w:rsidR="00EE73F8" w:rsidRPr="00951B77" w:rsidRDefault="00EE73F8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1B77">
        <w:rPr>
          <w:rFonts w:ascii="Times New Roman" w:hAnsi="Times New Roman" w:cs="Times New Roman"/>
          <w:sz w:val="24"/>
          <w:szCs w:val="24"/>
        </w:rPr>
        <w:t xml:space="preserve">Сценарные условия, отраженные в </w:t>
      </w:r>
      <w:r w:rsidRPr="00951B77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Pr="00951B7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951B77">
        <w:rPr>
          <w:rFonts w:ascii="Times New Roman" w:hAnsi="Times New Roman" w:cs="Times New Roman"/>
          <w:sz w:val="24"/>
          <w:szCs w:val="24"/>
        </w:rPr>
        <w:t xml:space="preserve"> содержат ожидаемые в текущем году и прогнозируемые на очередной финансовый год </w:t>
      </w:r>
      <w:r w:rsidRPr="008E2A0C">
        <w:rPr>
          <w:rFonts w:ascii="Times New Roman" w:hAnsi="Times New Roman" w:cs="Times New Roman"/>
          <w:color w:val="000000" w:themeColor="text1"/>
          <w:sz w:val="24"/>
          <w:szCs w:val="24"/>
        </w:rPr>
        <w:t>и плановый период</w:t>
      </w:r>
      <w:r w:rsidRPr="00951B77">
        <w:rPr>
          <w:rFonts w:ascii="Times New Roman" w:hAnsi="Times New Roman" w:cs="Times New Roman"/>
          <w:sz w:val="24"/>
          <w:szCs w:val="24"/>
        </w:rPr>
        <w:t xml:space="preserve"> значения показателей. Основные макроэкономические параметры прогноза социально-экономического развития поселения обоснованы и достоверны. </w:t>
      </w:r>
    </w:p>
    <w:p w:rsidR="00EE73F8" w:rsidRPr="00B64171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51B77">
        <w:rPr>
          <w:rFonts w:ascii="Times New Roman" w:hAnsi="Times New Roman"/>
          <w:sz w:val="24"/>
          <w:szCs w:val="24"/>
          <w:lang w:eastAsia="ru-RU"/>
        </w:rPr>
        <w:t>Анализ прогноза социально-экономического развития поселения на 20</w:t>
      </w:r>
      <w:r w:rsidR="00A454C6">
        <w:rPr>
          <w:rFonts w:ascii="Times New Roman" w:hAnsi="Times New Roman"/>
          <w:sz w:val="24"/>
          <w:szCs w:val="24"/>
          <w:lang w:eastAsia="ru-RU"/>
        </w:rPr>
        <w:t>20</w:t>
      </w:r>
      <w:r w:rsidRPr="00951B77">
        <w:rPr>
          <w:rFonts w:ascii="Times New Roman" w:hAnsi="Times New Roman"/>
          <w:sz w:val="24"/>
          <w:szCs w:val="24"/>
          <w:lang w:eastAsia="ru-RU"/>
        </w:rPr>
        <w:t xml:space="preserve"> год и ожидаемых итогов социально-экономического развития поселения за 201</w:t>
      </w:r>
      <w:r w:rsidR="00A454C6">
        <w:rPr>
          <w:rFonts w:ascii="Times New Roman" w:hAnsi="Times New Roman"/>
          <w:sz w:val="24"/>
          <w:szCs w:val="24"/>
          <w:lang w:eastAsia="ru-RU"/>
        </w:rPr>
        <w:t>9</w:t>
      </w:r>
      <w:r w:rsidRPr="00951B77">
        <w:rPr>
          <w:rFonts w:ascii="Times New Roman" w:hAnsi="Times New Roman"/>
          <w:sz w:val="24"/>
          <w:szCs w:val="24"/>
          <w:lang w:eastAsia="ru-RU"/>
        </w:rPr>
        <w:t xml:space="preserve"> год показал, что прогноз в целом, характеризуется </w:t>
      </w:r>
      <w:r w:rsidRPr="00B15B3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отрицательной </w:t>
      </w:r>
      <w:r w:rsidRPr="00951B77">
        <w:rPr>
          <w:rFonts w:ascii="Times New Roman" w:hAnsi="Times New Roman"/>
          <w:sz w:val="24"/>
          <w:szCs w:val="24"/>
          <w:lang w:eastAsia="ru-RU"/>
        </w:rPr>
        <w:t xml:space="preserve">динамикой развития отраслей экономики поселения, что позволяет считать указанный </w:t>
      </w:r>
      <w:r w:rsidRPr="00951B77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951B7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951B7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умеренно </w:t>
      </w:r>
      <w:r w:rsidRPr="00B15B3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пессимистичным.</w:t>
      </w:r>
    </w:p>
    <w:p w:rsidR="00EE73F8" w:rsidRPr="00951B77" w:rsidRDefault="00EE73F8" w:rsidP="004070A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951B77">
        <w:rPr>
          <w:rFonts w:ascii="Times New Roman" w:hAnsi="Times New Roman"/>
          <w:sz w:val="24"/>
          <w:szCs w:val="24"/>
        </w:rPr>
        <w:t>В соответствии с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77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77">
        <w:rPr>
          <w:rFonts w:ascii="Times New Roman" w:hAnsi="Times New Roman"/>
          <w:sz w:val="24"/>
          <w:szCs w:val="24"/>
        </w:rPr>
        <w:t xml:space="preserve">173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51B77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</w:t>
      </w:r>
      <w:r w:rsidRPr="00951B7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951B77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поселения от </w:t>
      </w:r>
      <w:r w:rsidRPr="00144297">
        <w:rPr>
          <w:rFonts w:ascii="Times New Roman" w:hAnsi="Times New Roman"/>
          <w:sz w:val="24"/>
          <w:szCs w:val="24"/>
        </w:rPr>
        <w:t>0</w:t>
      </w:r>
      <w:r w:rsidR="00A454C6" w:rsidRPr="00144297">
        <w:rPr>
          <w:rFonts w:ascii="Times New Roman" w:hAnsi="Times New Roman"/>
          <w:sz w:val="24"/>
          <w:szCs w:val="24"/>
        </w:rPr>
        <w:t>1</w:t>
      </w:r>
      <w:r w:rsidRPr="00144297">
        <w:rPr>
          <w:rFonts w:ascii="Times New Roman" w:hAnsi="Times New Roman"/>
          <w:sz w:val="24"/>
          <w:szCs w:val="24"/>
        </w:rPr>
        <w:t>.11.201</w:t>
      </w:r>
      <w:r w:rsidR="00A454C6" w:rsidRPr="00144297">
        <w:rPr>
          <w:rFonts w:ascii="Times New Roman" w:hAnsi="Times New Roman"/>
          <w:sz w:val="24"/>
          <w:szCs w:val="24"/>
        </w:rPr>
        <w:t>9</w:t>
      </w:r>
      <w:r w:rsidRPr="00144297">
        <w:rPr>
          <w:rFonts w:ascii="Times New Roman" w:hAnsi="Times New Roman"/>
          <w:sz w:val="24"/>
          <w:szCs w:val="24"/>
        </w:rPr>
        <w:t xml:space="preserve"> № </w:t>
      </w:r>
      <w:r w:rsidR="00F479BC" w:rsidRPr="00144297">
        <w:rPr>
          <w:rFonts w:ascii="Times New Roman" w:hAnsi="Times New Roman"/>
          <w:sz w:val="24"/>
          <w:szCs w:val="24"/>
        </w:rPr>
        <w:t>99</w:t>
      </w:r>
      <w:r w:rsidRPr="00951B77">
        <w:rPr>
          <w:rFonts w:ascii="Times New Roman" w:hAnsi="Times New Roman"/>
          <w:sz w:val="24"/>
          <w:szCs w:val="24"/>
        </w:rPr>
        <w:t xml:space="preserve"> «О разработке прогноза социально-экономического развития Незамаевского сельского поселения на 20</w:t>
      </w:r>
      <w:r w:rsidR="00A454C6">
        <w:rPr>
          <w:rFonts w:ascii="Times New Roman" w:hAnsi="Times New Roman"/>
          <w:sz w:val="24"/>
          <w:szCs w:val="24"/>
        </w:rPr>
        <w:t>20</w:t>
      </w:r>
      <w:r w:rsidRPr="00951B77">
        <w:rPr>
          <w:rFonts w:ascii="Times New Roman" w:hAnsi="Times New Roman"/>
          <w:sz w:val="24"/>
          <w:szCs w:val="24"/>
        </w:rPr>
        <w:t xml:space="preserve"> год».</w:t>
      </w:r>
    </w:p>
    <w:p w:rsidR="00EE73F8" w:rsidRPr="00951B7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EE73F8" w:rsidRPr="00951B7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51B77">
        <w:rPr>
          <w:rFonts w:ascii="Times New Roman" w:hAnsi="Times New Roman"/>
          <w:b/>
          <w:bCs/>
          <w:sz w:val="24"/>
          <w:szCs w:val="24"/>
        </w:rPr>
        <w:t xml:space="preserve">Общая характеристика </w:t>
      </w:r>
    </w:p>
    <w:p w:rsidR="00EE73F8" w:rsidRPr="00951B7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51B77">
        <w:rPr>
          <w:rFonts w:ascii="Times New Roman" w:hAnsi="Times New Roman"/>
          <w:b/>
          <w:bCs/>
          <w:sz w:val="24"/>
          <w:szCs w:val="24"/>
        </w:rPr>
        <w:t xml:space="preserve">проекта бюджета поселения </w:t>
      </w:r>
      <w:r w:rsidRPr="00951B77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A454C6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951B77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EE73F8" w:rsidRPr="00BB2AA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51B77">
        <w:rPr>
          <w:rFonts w:ascii="Times New Roman" w:hAnsi="Times New Roman"/>
          <w:b/>
          <w:bCs/>
          <w:sz w:val="24"/>
          <w:szCs w:val="24"/>
        </w:rPr>
        <w:t>(включая анализ реализации основных направлений бюджетной и</w:t>
      </w:r>
      <w:r w:rsidRPr="00BB2AA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E73F8" w:rsidRPr="00BB2AA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B2AA7">
        <w:rPr>
          <w:rFonts w:ascii="Times New Roman" w:hAnsi="Times New Roman"/>
          <w:b/>
          <w:bCs/>
          <w:sz w:val="24"/>
          <w:szCs w:val="24"/>
        </w:rPr>
        <w:t>налоговой политики поселения)</w:t>
      </w:r>
    </w:p>
    <w:p w:rsidR="00EE73F8" w:rsidRPr="00BB2AA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3F8" w:rsidRPr="00BB2AA7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ab/>
        <w:t>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169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B2AA7">
        <w:rPr>
          <w:rFonts w:ascii="Times New Roman" w:hAnsi="Times New Roman"/>
          <w:sz w:val="24"/>
          <w:szCs w:val="24"/>
        </w:rPr>
        <w:t xml:space="preserve"> проект бюджета поселения на 20</w:t>
      </w:r>
      <w:r w:rsidR="00A454C6">
        <w:rPr>
          <w:rFonts w:ascii="Times New Roman" w:hAnsi="Times New Roman"/>
          <w:sz w:val="24"/>
          <w:szCs w:val="24"/>
        </w:rPr>
        <w:t>20</w:t>
      </w:r>
      <w:r w:rsidRPr="00BB2AA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составлен на основе прогноза социально-экономического развития </w:t>
      </w:r>
      <w:r w:rsidRPr="00BB2AA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BB2AA7">
        <w:rPr>
          <w:rFonts w:ascii="Times New Roman" w:hAnsi="Times New Roman"/>
          <w:sz w:val="24"/>
          <w:szCs w:val="24"/>
        </w:rPr>
        <w:t xml:space="preserve">, </w:t>
      </w:r>
      <w:r w:rsidRPr="00621111">
        <w:rPr>
          <w:rFonts w:ascii="Times New Roman" w:hAnsi="Times New Roman"/>
          <w:color w:val="000000" w:themeColor="text1"/>
          <w:sz w:val="24"/>
          <w:szCs w:val="24"/>
        </w:rPr>
        <w:t>разработанного на трехлетний период</w:t>
      </w:r>
      <w:r w:rsidRPr="00BB2AA7">
        <w:rPr>
          <w:rFonts w:ascii="Times New Roman" w:hAnsi="Times New Roman"/>
          <w:sz w:val="24"/>
          <w:szCs w:val="24"/>
        </w:rPr>
        <w:t>.</w:t>
      </w: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>Исполнение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184.1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B2AA7">
        <w:rPr>
          <w:rFonts w:ascii="Times New Roman" w:hAnsi="Times New Roman"/>
          <w:sz w:val="24"/>
          <w:szCs w:val="24"/>
        </w:rPr>
        <w:t xml:space="preserve"> в целом подтверждается составом показателей, </w:t>
      </w:r>
      <w:r w:rsidRPr="009C4622">
        <w:rPr>
          <w:rFonts w:ascii="Times New Roman" w:hAnsi="Times New Roman"/>
          <w:sz w:val="24"/>
          <w:szCs w:val="24"/>
        </w:rPr>
        <w:t>утверждаемых в проекте бюджета поселения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A454C6">
        <w:rPr>
          <w:rFonts w:ascii="Times New Roman" w:hAnsi="Times New Roman"/>
          <w:color w:val="000000"/>
          <w:sz w:val="24"/>
          <w:szCs w:val="24"/>
        </w:rPr>
        <w:t>20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9C4622">
        <w:rPr>
          <w:rFonts w:ascii="Times New Roman" w:hAnsi="Times New Roman"/>
          <w:sz w:val="24"/>
          <w:szCs w:val="24"/>
        </w:rPr>
        <w:t>:</w:t>
      </w:r>
    </w:p>
    <w:p w:rsidR="00EE73F8" w:rsidRPr="009C4622" w:rsidRDefault="00EE73F8" w:rsidP="00642599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общий объем доходов бюджета поселения на 20</w:t>
      </w:r>
      <w:r w:rsidR="00A454C6">
        <w:rPr>
          <w:rFonts w:ascii="Times New Roman" w:hAnsi="Times New Roman"/>
          <w:sz w:val="24"/>
          <w:szCs w:val="24"/>
        </w:rPr>
        <w:t>20</w:t>
      </w:r>
      <w:r w:rsidRPr="009C4622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1</w:t>
      </w:r>
      <w:r w:rsidR="00A454C6">
        <w:rPr>
          <w:rFonts w:ascii="Times New Roman" w:hAnsi="Times New Roman"/>
          <w:sz w:val="24"/>
          <w:szCs w:val="24"/>
        </w:rPr>
        <w:t>7112</w:t>
      </w:r>
      <w:r>
        <w:rPr>
          <w:rFonts w:ascii="Times New Roman" w:hAnsi="Times New Roman"/>
          <w:sz w:val="24"/>
          <w:szCs w:val="24"/>
        </w:rPr>
        <w:t>,</w:t>
      </w:r>
      <w:r w:rsidR="00A454C6">
        <w:rPr>
          <w:rFonts w:ascii="Times New Roman" w:hAnsi="Times New Roman"/>
          <w:sz w:val="24"/>
          <w:szCs w:val="24"/>
        </w:rPr>
        <w:t>1</w:t>
      </w:r>
      <w:r w:rsidRPr="009C4622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622">
        <w:rPr>
          <w:rFonts w:ascii="Times New Roman" w:hAnsi="Times New Roman"/>
          <w:sz w:val="24"/>
          <w:szCs w:val="24"/>
        </w:rPr>
        <w:t>руб.;</w:t>
      </w:r>
    </w:p>
    <w:p w:rsidR="00EE73F8" w:rsidRPr="009C4622" w:rsidRDefault="00EE73F8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общий объем расходов бюджета поселения на 20</w:t>
      </w:r>
      <w:r w:rsidR="00A454C6">
        <w:rPr>
          <w:rFonts w:ascii="Times New Roman" w:hAnsi="Times New Roman"/>
          <w:sz w:val="24"/>
          <w:szCs w:val="24"/>
        </w:rPr>
        <w:t>20</w:t>
      </w:r>
      <w:r w:rsidRPr="009C4622">
        <w:rPr>
          <w:rFonts w:ascii="Times New Roman" w:hAnsi="Times New Roman"/>
          <w:sz w:val="24"/>
          <w:szCs w:val="24"/>
        </w:rPr>
        <w:t xml:space="preserve"> год –</w:t>
      </w:r>
      <w:r>
        <w:rPr>
          <w:rFonts w:ascii="Times New Roman" w:hAnsi="Times New Roman"/>
          <w:sz w:val="24"/>
          <w:szCs w:val="24"/>
        </w:rPr>
        <w:t>1</w:t>
      </w:r>
      <w:r w:rsidR="00A454C6">
        <w:rPr>
          <w:rFonts w:ascii="Times New Roman" w:hAnsi="Times New Roman"/>
          <w:sz w:val="24"/>
          <w:szCs w:val="24"/>
        </w:rPr>
        <w:t>7112</w:t>
      </w:r>
      <w:r>
        <w:rPr>
          <w:rFonts w:ascii="Times New Roman" w:hAnsi="Times New Roman"/>
          <w:sz w:val="24"/>
          <w:szCs w:val="24"/>
        </w:rPr>
        <w:t>,</w:t>
      </w:r>
      <w:r w:rsidR="00A454C6">
        <w:rPr>
          <w:rFonts w:ascii="Times New Roman" w:hAnsi="Times New Roman"/>
          <w:sz w:val="24"/>
          <w:szCs w:val="24"/>
        </w:rPr>
        <w:t>1</w:t>
      </w:r>
      <w:r w:rsidRPr="009C4622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622">
        <w:rPr>
          <w:rFonts w:ascii="Times New Roman" w:hAnsi="Times New Roman"/>
          <w:sz w:val="24"/>
          <w:szCs w:val="24"/>
        </w:rPr>
        <w:t>руб.;</w:t>
      </w:r>
    </w:p>
    <w:p w:rsidR="00EE73F8" w:rsidRPr="009C4622" w:rsidRDefault="00EE73F8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дефицит (профицит) бюджета поселения на 20</w:t>
      </w:r>
      <w:r w:rsidR="00A454C6">
        <w:rPr>
          <w:rFonts w:ascii="Times New Roman" w:hAnsi="Times New Roman"/>
          <w:sz w:val="24"/>
          <w:szCs w:val="24"/>
        </w:rPr>
        <w:t>20</w:t>
      </w:r>
      <w:r w:rsidRPr="009C4622">
        <w:rPr>
          <w:rFonts w:ascii="Times New Roman" w:hAnsi="Times New Roman"/>
          <w:sz w:val="24"/>
          <w:szCs w:val="24"/>
        </w:rPr>
        <w:t xml:space="preserve"> год – 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622">
        <w:rPr>
          <w:rFonts w:ascii="Times New Roman" w:hAnsi="Times New Roman"/>
          <w:sz w:val="24"/>
          <w:szCs w:val="24"/>
        </w:rPr>
        <w:t>руб.</w:t>
      </w:r>
    </w:p>
    <w:p w:rsidR="00EE73F8" w:rsidRPr="009C4622" w:rsidRDefault="00EE73F8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Кроме того, 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622">
        <w:rPr>
          <w:rFonts w:ascii="Times New Roman" w:hAnsi="Times New Roman"/>
          <w:sz w:val="24"/>
          <w:szCs w:val="24"/>
        </w:rPr>
        <w:t xml:space="preserve">184.1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C4622">
        <w:rPr>
          <w:rFonts w:ascii="Times New Roman" w:hAnsi="Times New Roman"/>
          <w:sz w:val="24"/>
          <w:szCs w:val="24"/>
        </w:rPr>
        <w:t xml:space="preserve">, проектом 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Pr="009C4622">
        <w:rPr>
          <w:rFonts w:ascii="Times New Roman" w:hAnsi="Times New Roman"/>
          <w:sz w:val="24"/>
          <w:szCs w:val="24"/>
        </w:rPr>
        <w:t>поселения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A454C6">
        <w:rPr>
          <w:rFonts w:ascii="Times New Roman" w:hAnsi="Times New Roman"/>
          <w:color w:val="000000"/>
          <w:sz w:val="24"/>
          <w:szCs w:val="24"/>
        </w:rPr>
        <w:t>20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9C4622">
        <w:rPr>
          <w:rFonts w:ascii="Times New Roman" w:hAnsi="Times New Roman"/>
          <w:sz w:val="24"/>
          <w:szCs w:val="24"/>
        </w:rPr>
        <w:t>установлены:</w:t>
      </w:r>
    </w:p>
    <w:p w:rsidR="00EE73F8" w:rsidRPr="008C62DD" w:rsidRDefault="00EE73F8" w:rsidP="0064259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перечень главных администраторов доходов бюджета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 xml:space="preserve">и закрепляемые за ними виды (подвиды) доходов бюджета поселения, </w:t>
      </w:r>
      <w:r>
        <w:rPr>
          <w:rFonts w:ascii="Times New Roman" w:hAnsi="Times New Roman"/>
          <w:sz w:val="24"/>
          <w:szCs w:val="24"/>
        </w:rPr>
        <w:t xml:space="preserve">и перечень главных администраторов </w:t>
      </w:r>
      <w:r w:rsidRPr="008C62DD">
        <w:rPr>
          <w:rFonts w:ascii="Times New Roman" w:hAnsi="Times New Roman"/>
          <w:sz w:val="24"/>
          <w:szCs w:val="24"/>
        </w:rPr>
        <w:t>источников финансирования дефицита бюджета поселения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1 к проекту бюджета поселения на 20</w:t>
      </w:r>
      <w:r w:rsidR="00C75886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285AF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2 к проекту бюджета поселения на 20</w:t>
      </w:r>
      <w:r w:rsidR="00C75886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</w:t>
      </w:r>
      <w:r w:rsidR="00341EF5">
        <w:rPr>
          <w:rFonts w:ascii="Times New Roman" w:hAnsi="Times New Roman"/>
          <w:sz w:val="24"/>
          <w:szCs w:val="24"/>
        </w:rPr>
        <w:t xml:space="preserve"> и классификацией</w:t>
      </w:r>
      <w:r w:rsidR="00341EF5">
        <w:rPr>
          <w:rFonts w:ascii="Times New Roman" w:hAnsi="Times New Roman"/>
          <w:sz w:val="24"/>
          <w:szCs w:val="24"/>
        </w:rPr>
        <w:tab/>
        <w:t xml:space="preserve"> операций сектора государственного управления, относящихся к доходам</w:t>
      </w:r>
      <w:r w:rsidRPr="008C62DD">
        <w:rPr>
          <w:rFonts w:ascii="Times New Roman" w:hAnsi="Times New Roman"/>
          <w:sz w:val="24"/>
          <w:szCs w:val="24"/>
        </w:rPr>
        <w:t xml:space="preserve"> на 20</w:t>
      </w:r>
      <w:r w:rsidR="00C75886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3 к проекту бюджета поселения на 20</w:t>
      </w:r>
      <w:r w:rsidR="00C75886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 xml:space="preserve">безвозмездные поступления от других бюджетов бюджетной системы Российской Федерации </w:t>
      </w:r>
      <w:r>
        <w:rPr>
          <w:rFonts w:ascii="Times New Roman" w:hAnsi="Times New Roman"/>
          <w:sz w:val="24"/>
          <w:szCs w:val="24"/>
        </w:rPr>
        <w:t>в 20</w:t>
      </w:r>
      <w:r w:rsidR="00C758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8C62DD">
        <w:rPr>
          <w:rFonts w:ascii="Times New Roman" w:hAnsi="Times New Roman"/>
          <w:sz w:val="24"/>
          <w:szCs w:val="24"/>
        </w:rPr>
        <w:t>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4 к проекту бюджета поселения на 20</w:t>
      </w:r>
      <w:r w:rsidR="00C758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285AF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</w:t>
      </w:r>
      <w:r w:rsidR="00C75886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5 к проекту бюджета поселения на 20</w:t>
      </w:r>
      <w:r w:rsidR="00C75886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285AF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lastRenderedPageBreak/>
        <w:t>распределение бюджетных ассигнований по разделам и подразделам классификации расходов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6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285AF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(подгруппам) видов расходов классификации расходов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7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BA061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8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 </w:t>
      </w:r>
    </w:p>
    <w:p w:rsidR="00EE73F8" w:rsidRPr="008C62DD" w:rsidRDefault="00EE73F8" w:rsidP="00A55E47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</w:t>
      </w:r>
      <w:r>
        <w:rPr>
          <w:rFonts w:ascii="Times New Roman" w:hAnsi="Times New Roman"/>
          <w:sz w:val="24"/>
          <w:szCs w:val="24"/>
        </w:rPr>
        <w:t>, перечень статей и видов источников финансирования дефицита бюджета</w:t>
      </w:r>
      <w:r w:rsidRPr="008C62DD">
        <w:rPr>
          <w:rFonts w:ascii="Times New Roman" w:hAnsi="Times New Roman"/>
          <w:sz w:val="24"/>
          <w:szCs w:val="24"/>
        </w:rPr>
        <w:t xml:space="preserve">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9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A55E47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объем межбюджетных трансфертов, предоставляемых бюджету муниципального образования Новопокровский район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10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 </w:t>
      </w:r>
    </w:p>
    <w:p w:rsidR="00EE73F8" w:rsidRPr="008C62DD" w:rsidRDefault="00EE73F8" w:rsidP="00A55E47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11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7A67C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предельный объем муниципального долга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в сумме 2</w:t>
      </w:r>
      <w:r>
        <w:rPr>
          <w:rFonts w:ascii="Times New Roman" w:hAnsi="Times New Roman"/>
          <w:sz w:val="24"/>
          <w:szCs w:val="24"/>
        </w:rPr>
        <w:t>5</w:t>
      </w:r>
      <w:r w:rsidRPr="008C62DD">
        <w:rPr>
          <w:rFonts w:ascii="Times New Roman" w:hAnsi="Times New Roman"/>
          <w:sz w:val="24"/>
          <w:szCs w:val="24"/>
        </w:rPr>
        <w:t>00,0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руб.;</w:t>
      </w:r>
    </w:p>
    <w:p w:rsidR="00EE73F8" w:rsidRPr="008C62DD" w:rsidRDefault="00EE73F8" w:rsidP="007A67CB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в сумме </w:t>
      </w:r>
      <w:r w:rsidR="007E608B">
        <w:rPr>
          <w:rFonts w:ascii="Times New Roman" w:hAnsi="Times New Roman"/>
          <w:sz w:val="24"/>
          <w:szCs w:val="24"/>
        </w:rPr>
        <w:t>10</w:t>
      </w:r>
      <w:r w:rsidRPr="008C62DD">
        <w:rPr>
          <w:rFonts w:ascii="Times New Roman" w:hAnsi="Times New Roman"/>
          <w:sz w:val="24"/>
          <w:szCs w:val="24"/>
        </w:rPr>
        <w:t>,</w:t>
      </w:r>
      <w:r w:rsidR="007E608B">
        <w:rPr>
          <w:rFonts w:ascii="Times New Roman" w:hAnsi="Times New Roman"/>
          <w:sz w:val="24"/>
          <w:szCs w:val="24"/>
        </w:rPr>
        <w:t>0</w:t>
      </w:r>
      <w:r w:rsidRPr="008C62D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руб.;</w:t>
      </w:r>
    </w:p>
    <w:p w:rsidR="00EE73F8" w:rsidRDefault="00EE73F8" w:rsidP="007A67C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программа муниципальных гарантий поселения</w:t>
      </w:r>
      <w:r w:rsidR="008149BB">
        <w:rPr>
          <w:rFonts w:ascii="Times New Roman" w:hAnsi="Times New Roman"/>
          <w:sz w:val="24"/>
          <w:szCs w:val="24"/>
        </w:rPr>
        <w:t xml:space="preserve"> в валюте Российской Федерации</w:t>
      </w:r>
      <w:r w:rsidRPr="008C62DD">
        <w:rPr>
          <w:rFonts w:ascii="Times New Roman" w:hAnsi="Times New Roman"/>
          <w:sz w:val="24"/>
          <w:szCs w:val="24"/>
        </w:rPr>
        <w:t xml:space="preserve">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12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DB03D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97127B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– 0,5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руб.;</w:t>
      </w:r>
    </w:p>
    <w:p w:rsidR="00EE73F8" w:rsidRPr="008C62DD" w:rsidRDefault="00EE73F8" w:rsidP="00BA061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97127B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 – 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руб.;</w:t>
      </w:r>
    </w:p>
    <w:p w:rsidR="00EE73F8" w:rsidRPr="008C62DD" w:rsidRDefault="00EE73F8" w:rsidP="005A6853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</w:t>
      </w:r>
      <w:r w:rsidRPr="00B4328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D2E87" w:rsidRPr="00B4328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328F" w:rsidRPr="00B4328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8C62DD">
        <w:rPr>
          <w:rFonts w:ascii="Times New Roman" w:hAnsi="Times New Roman"/>
          <w:sz w:val="24"/>
          <w:szCs w:val="24"/>
        </w:rPr>
        <w:t xml:space="preserve"> в сумме 2</w:t>
      </w:r>
      <w:r>
        <w:rPr>
          <w:rFonts w:ascii="Times New Roman" w:hAnsi="Times New Roman"/>
          <w:sz w:val="24"/>
          <w:szCs w:val="24"/>
        </w:rPr>
        <w:t>5</w:t>
      </w:r>
      <w:r w:rsidRPr="008C62DD">
        <w:rPr>
          <w:rFonts w:ascii="Times New Roman" w:hAnsi="Times New Roman"/>
          <w:sz w:val="24"/>
          <w:szCs w:val="24"/>
        </w:rPr>
        <w:t>00,0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руб.</w:t>
      </w:r>
    </w:p>
    <w:p w:rsidR="00EE73F8" w:rsidRPr="00B31D1E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7127B">
        <w:rPr>
          <w:rFonts w:ascii="Times New Roman" w:hAnsi="Times New Roman"/>
          <w:color w:val="000000" w:themeColor="text1"/>
          <w:sz w:val="24"/>
          <w:szCs w:val="24"/>
        </w:rPr>
        <w:t>Размер резервного фонда</w:t>
      </w:r>
      <w:r w:rsidRPr="00B31D1E">
        <w:rPr>
          <w:rFonts w:ascii="Times New Roman" w:hAnsi="Times New Roman"/>
          <w:sz w:val="24"/>
          <w:szCs w:val="24"/>
        </w:rPr>
        <w:t xml:space="preserve"> в проекте бюджета поселения</w:t>
      </w:r>
      <w:r w:rsidRPr="00B31D1E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97127B">
        <w:rPr>
          <w:rFonts w:ascii="Times New Roman" w:hAnsi="Times New Roman"/>
          <w:color w:val="000000"/>
          <w:sz w:val="24"/>
          <w:szCs w:val="24"/>
        </w:rPr>
        <w:t>20</w:t>
      </w:r>
      <w:r w:rsidRPr="00B31D1E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B31D1E">
        <w:rPr>
          <w:rFonts w:ascii="Times New Roman" w:hAnsi="Times New Roman"/>
          <w:sz w:val="24"/>
          <w:szCs w:val="24"/>
        </w:rPr>
        <w:t>не превышает установленное ст. 81 Бюджетного кодекса Российской Федерации ограничение 3 % утвержденного общего объема расходов (фактически - 0,00</w:t>
      </w:r>
      <w:r w:rsidR="000D2E87">
        <w:rPr>
          <w:rFonts w:ascii="Times New Roman" w:hAnsi="Times New Roman"/>
          <w:sz w:val="24"/>
          <w:szCs w:val="24"/>
        </w:rPr>
        <w:t>3</w:t>
      </w:r>
      <w:r w:rsidRPr="00B31D1E">
        <w:rPr>
          <w:rFonts w:ascii="Times New Roman" w:hAnsi="Times New Roman"/>
          <w:sz w:val="24"/>
          <w:szCs w:val="24"/>
        </w:rPr>
        <w:t xml:space="preserve"> %).</w:t>
      </w:r>
    </w:p>
    <w:p w:rsidR="00EE73F8" w:rsidRPr="00BB2AA7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>Дефицит бюджета не превышает ограничения, установленные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92.1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B2AA7">
        <w:rPr>
          <w:rFonts w:ascii="Times New Roman" w:hAnsi="Times New Roman"/>
          <w:sz w:val="24"/>
          <w:szCs w:val="24"/>
        </w:rPr>
        <w:t xml:space="preserve"> в размере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</w:t>
      </w:r>
      <w:r w:rsidR="00CA12E4">
        <w:rPr>
          <w:rFonts w:ascii="Times New Roman" w:hAnsi="Times New Roman"/>
          <w:sz w:val="24"/>
          <w:szCs w:val="24"/>
        </w:rPr>
        <w:t>(фактически 0,%)</w:t>
      </w:r>
      <w:r w:rsidRPr="00BB2AA7">
        <w:rPr>
          <w:rFonts w:ascii="Times New Roman" w:hAnsi="Times New Roman"/>
          <w:sz w:val="24"/>
          <w:szCs w:val="24"/>
        </w:rPr>
        <w:t>.</w:t>
      </w:r>
    </w:p>
    <w:p w:rsidR="00EE73F8" w:rsidRPr="00353035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 xml:space="preserve">Предусмотренные </w:t>
      </w:r>
      <w:r w:rsidRPr="00353035">
        <w:rPr>
          <w:rFonts w:ascii="Times New Roman" w:hAnsi="Times New Roman"/>
          <w:sz w:val="24"/>
          <w:szCs w:val="24"/>
        </w:rPr>
        <w:t>проектом бюджета поселения</w:t>
      </w:r>
      <w:r w:rsidRPr="00353035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EF0FD9">
        <w:rPr>
          <w:rFonts w:ascii="Times New Roman" w:hAnsi="Times New Roman"/>
          <w:color w:val="000000"/>
          <w:sz w:val="24"/>
          <w:szCs w:val="24"/>
        </w:rPr>
        <w:t>20</w:t>
      </w:r>
      <w:r w:rsidRPr="00353035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353035">
        <w:rPr>
          <w:rFonts w:ascii="Times New Roman" w:hAnsi="Times New Roman"/>
          <w:sz w:val="24"/>
          <w:szCs w:val="24"/>
        </w:rPr>
        <w:t>источники финансирования дефицита бюджета соответствуют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035">
        <w:rPr>
          <w:rFonts w:ascii="Times New Roman" w:hAnsi="Times New Roman"/>
          <w:sz w:val="24"/>
          <w:szCs w:val="24"/>
        </w:rPr>
        <w:t xml:space="preserve">96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53035">
        <w:rPr>
          <w:rFonts w:ascii="Times New Roman" w:hAnsi="Times New Roman"/>
          <w:sz w:val="24"/>
          <w:szCs w:val="24"/>
        </w:rPr>
        <w:t>:</w:t>
      </w:r>
    </w:p>
    <w:p w:rsidR="00EE73F8" w:rsidRPr="00353035" w:rsidRDefault="00EE73F8" w:rsidP="004315C5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53035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EE73F8" w:rsidRPr="00BF728B" w:rsidRDefault="00EE73F8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53035">
        <w:rPr>
          <w:rFonts w:ascii="Times New Roman" w:hAnsi="Times New Roman" w:cs="Times New Roman"/>
          <w:sz w:val="24"/>
          <w:szCs w:val="24"/>
        </w:rPr>
        <w:t>Предельный объем муниципального долга, установленный</w:t>
      </w:r>
      <w:r w:rsidRPr="00BB2AA7">
        <w:rPr>
          <w:rFonts w:ascii="Times New Roman" w:hAnsi="Times New Roman" w:cs="Times New Roman"/>
          <w:sz w:val="24"/>
          <w:szCs w:val="24"/>
        </w:rPr>
        <w:t xml:space="preserve">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AA7">
        <w:rPr>
          <w:rFonts w:ascii="Times New Roman" w:hAnsi="Times New Roman" w:cs="Times New Roman"/>
          <w:sz w:val="24"/>
          <w:szCs w:val="24"/>
        </w:rPr>
        <w:t xml:space="preserve">107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B2AA7">
        <w:rPr>
          <w:rFonts w:ascii="Times New Roman" w:hAnsi="Times New Roman" w:cs="Times New Roman"/>
          <w:sz w:val="24"/>
          <w:szCs w:val="24"/>
        </w:rPr>
        <w:t xml:space="preserve"> в размере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</w:t>
      </w:r>
      <w:r w:rsidRPr="00B35A9C">
        <w:rPr>
          <w:rFonts w:ascii="Times New Roman" w:hAnsi="Times New Roman" w:cs="Times New Roman"/>
          <w:sz w:val="24"/>
          <w:szCs w:val="24"/>
        </w:rPr>
        <w:t>соблюден (2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9C">
        <w:rPr>
          <w:rFonts w:ascii="Times New Roman" w:hAnsi="Times New Roman" w:cs="Times New Roman"/>
          <w:sz w:val="24"/>
          <w:szCs w:val="24"/>
        </w:rPr>
        <w:t>00,0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9C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B23A70">
        <w:rPr>
          <w:rFonts w:ascii="Times New Roman" w:hAnsi="Times New Roman" w:cs="Times New Roman"/>
          <w:sz w:val="24"/>
          <w:szCs w:val="24"/>
        </w:rPr>
        <w:t>1</w:t>
      </w:r>
      <w:r w:rsidR="001D1C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1C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9C">
        <w:rPr>
          <w:rFonts w:ascii="Times New Roman" w:hAnsi="Times New Roman" w:cs="Times New Roman"/>
          <w:sz w:val="24"/>
          <w:szCs w:val="24"/>
        </w:rPr>
        <w:t>%).</w:t>
      </w:r>
    </w:p>
    <w:p w:rsidR="00EE73F8" w:rsidRPr="00BF728B" w:rsidRDefault="00EE73F8" w:rsidP="00985063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B2AA7">
        <w:rPr>
          <w:rFonts w:ascii="Times New Roman" w:hAnsi="Times New Roman" w:cs="Times New Roman"/>
          <w:sz w:val="24"/>
          <w:szCs w:val="24"/>
        </w:rPr>
        <w:t xml:space="preserve">Предельный объем расходов на обслуживание муниципального долга в очередном финансовом году, </w:t>
      </w:r>
      <w:r w:rsidRPr="00B35A9C">
        <w:rPr>
          <w:rFonts w:ascii="Times New Roman" w:hAnsi="Times New Roman" w:cs="Times New Roman"/>
          <w:sz w:val="24"/>
          <w:szCs w:val="24"/>
        </w:rPr>
        <w:t>установленный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9C">
        <w:rPr>
          <w:rFonts w:ascii="Times New Roman" w:hAnsi="Times New Roman" w:cs="Times New Roman"/>
          <w:sz w:val="24"/>
          <w:szCs w:val="24"/>
        </w:rPr>
        <w:t xml:space="preserve">111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35A9C">
        <w:rPr>
          <w:rFonts w:ascii="Times New Roman" w:hAnsi="Times New Roman" w:cs="Times New Roman"/>
          <w:sz w:val="24"/>
          <w:szCs w:val="24"/>
        </w:rPr>
        <w:t xml:space="preserve"> в размере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9C">
        <w:rPr>
          <w:rFonts w:ascii="Times New Roman" w:hAnsi="Times New Roman" w:cs="Times New Roman"/>
          <w:sz w:val="24"/>
          <w:szCs w:val="24"/>
        </w:rPr>
        <w:t xml:space="preserve">% объема расходов соответствующего бюджета, за исключением объема </w:t>
      </w:r>
      <w:r w:rsidRPr="00B35A9C">
        <w:rPr>
          <w:rFonts w:ascii="Times New Roman" w:hAnsi="Times New Roman" w:cs="Times New Roman"/>
          <w:sz w:val="24"/>
          <w:szCs w:val="24"/>
        </w:rPr>
        <w:lastRenderedPageBreak/>
        <w:t>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840834">
        <w:rPr>
          <w:rFonts w:ascii="Times New Roman" w:hAnsi="Times New Roman" w:cs="Times New Roman"/>
          <w:sz w:val="24"/>
          <w:szCs w:val="24"/>
        </w:rPr>
        <w:t>10</w:t>
      </w:r>
      <w:r w:rsidRPr="00B35A9C">
        <w:rPr>
          <w:rFonts w:ascii="Times New Roman" w:hAnsi="Times New Roman" w:cs="Times New Roman"/>
          <w:sz w:val="24"/>
          <w:szCs w:val="24"/>
        </w:rPr>
        <w:t>,</w:t>
      </w:r>
      <w:r w:rsidR="00840834">
        <w:rPr>
          <w:rFonts w:ascii="Times New Roman" w:hAnsi="Times New Roman" w:cs="Times New Roman"/>
          <w:sz w:val="24"/>
          <w:szCs w:val="24"/>
        </w:rPr>
        <w:t>0</w:t>
      </w:r>
      <w:r w:rsidRPr="00B35A9C">
        <w:rPr>
          <w:rFonts w:ascii="Times New Roman" w:hAnsi="Times New Roman" w:cs="Times New Roman"/>
          <w:sz w:val="24"/>
          <w:szCs w:val="24"/>
        </w:rPr>
        <w:t xml:space="preserve"> тыс.руб. – </w:t>
      </w:r>
      <w:r>
        <w:rPr>
          <w:rFonts w:ascii="Times New Roman" w:hAnsi="Times New Roman" w:cs="Times New Roman"/>
          <w:sz w:val="24"/>
          <w:szCs w:val="24"/>
        </w:rPr>
        <w:t>0,0</w:t>
      </w:r>
      <w:r w:rsidR="008408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9C">
        <w:rPr>
          <w:rFonts w:ascii="Times New Roman" w:hAnsi="Times New Roman" w:cs="Times New Roman"/>
          <w:sz w:val="24"/>
          <w:szCs w:val="24"/>
        </w:rPr>
        <w:t>%).</w:t>
      </w:r>
    </w:p>
    <w:p w:rsidR="00EE73F8" w:rsidRPr="00621111" w:rsidRDefault="00EE73F8" w:rsidP="004070AC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21111">
        <w:rPr>
          <w:color w:val="000000" w:themeColor="text1"/>
          <w:sz w:val="24"/>
          <w:szCs w:val="24"/>
        </w:rPr>
        <w:t>Предоставление бюджетных кредитов и муниципальных гарантий поселением в 20</w:t>
      </w:r>
      <w:r w:rsidR="00A87650">
        <w:rPr>
          <w:color w:val="000000" w:themeColor="text1"/>
          <w:sz w:val="24"/>
          <w:szCs w:val="24"/>
        </w:rPr>
        <w:t>20</w:t>
      </w:r>
      <w:r w:rsidRPr="00621111">
        <w:rPr>
          <w:color w:val="000000" w:themeColor="text1"/>
          <w:sz w:val="24"/>
          <w:szCs w:val="24"/>
        </w:rPr>
        <w:t xml:space="preserve"> году не планируется.</w:t>
      </w:r>
    </w:p>
    <w:p w:rsidR="00EE73F8" w:rsidRPr="00705901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901">
        <w:rPr>
          <w:rFonts w:ascii="Times New Roman" w:hAnsi="Times New Roman"/>
          <w:color w:val="000000" w:themeColor="text1"/>
          <w:sz w:val="24"/>
          <w:szCs w:val="24"/>
        </w:rPr>
        <w:t>Объем предусмотренных бюджетом расходов соответствует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бюджетов, тем самым соблюден принцип сбалансированности бюджета (исполнена ст. 33 Бюджетного кодекса Российской Федерации).</w:t>
      </w:r>
    </w:p>
    <w:p w:rsidR="00EE73F8" w:rsidRPr="00213C78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7615B">
        <w:rPr>
          <w:rFonts w:ascii="Times New Roman" w:hAnsi="Times New Roman"/>
          <w:color w:val="000000" w:themeColor="text1"/>
          <w:sz w:val="24"/>
          <w:szCs w:val="24"/>
        </w:rPr>
        <w:t>Также,</w:t>
      </w:r>
      <w:r w:rsidRPr="00BB2AA7">
        <w:rPr>
          <w:rFonts w:ascii="Times New Roman" w:hAnsi="Times New Roman"/>
          <w:sz w:val="24"/>
          <w:szCs w:val="24"/>
        </w:rPr>
        <w:t xml:space="preserve"> проект бюджета поселения на 20</w:t>
      </w:r>
      <w:r w:rsidR="00A87650">
        <w:rPr>
          <w:rFonts w:ascii="Times New Roman" w:hAnsi="Times New Roman"/>
          <w:sz w:val="24"/>
          <w:szCs w:val="24"/>
        </w:rPr>
        <w:t>20</w:t>
      </w:r>
      <w:r w:rsidRPr="00BB2AA7">
        <w:rPr>
          <w:rFonts w:ascii="Times New Roman" w:hAnsi="Times New Roman"/>
          <w:sz w:val="24"/>
          <w:szCs w:val="24"/>
        </w:rPr>
        <w:t xml:space="preserve"> год содержит сведения об основных </w:t>
      </w:r>
      <w:r w:rsidRPr="00213C78">
        <w:rPr>
          <w:rFonts w:ascii="Times New Roman" w:hAnsi="Times New Roman"/>
          <w:sz w:val="24"/>
          <w:szCs w:val="24"/>
        </w:rPr>
        <w:t>характеристиках бюджета (исполнен п.</w:t>
      </w:r>
      <w:r w:rsidR="00FD5FC5">
        <w:rPr>
          <w:rFonts w:ascii="Times New Roman" w:hAnsi="Times New Roman"/>
          <w:sz w:val="24"/>
          <w:szCs w:val="24"/>
        </w:rPr>
        <w:t xml:space="preserve"> </w:t>
      </w:r>
      <w:r w:rsidRPr="00213C78">
        <w:rPr>
          <w:rFonts w:ascii="Times New Roman" w:hAnsi="Times New Roman"/>
          <w:sz w:val="24"/>
          <w:szCs w:val="24"/>
        </w:rPr>
        <w:t>1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C78">
        <w:rPr>
          <w:rFonts w:ascii="Times New Roman" w:hAnsi="Times New Roman"/>
          <w:sz w:val="24"/>
          <w:szCs w:val="24"/>
        </w:rPr>
        <w:t xml:space="preserve">184.1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13C78">
        <w:rPr>
          <w:rFonts w:ascii="Times New Roman" w:hAnsi="Times New Roman"/>
          <w:sz w:val="24"/>
          <w:szCs w:val="24"/>
        </w:rPr>
        <w:t xml:space="preserve">). </w:t>
      </w:r>
      <w:r w:rsidRPr="00213C78">
        <w:rPr>
          <w:rFonts w:ascii="Times New Roman" w:hAnsi="Times New Roman"/>
          <w:color w:val="000000"/>
          <w:sz w:val="24"/>
          <w:szCs w:val="24"/>
        </w:rPr>
        <w:t>Основные характеристики и особенности проекта бюджета поселения на 20</w:t>
      </w:r>
      <w:r w:rsidR="00A87650">
        <w:rPr>
          <w:rFonts w:ascii="Times New Roman" w:hAnsi="Times New Roman"/>
          <w:color w:val="000000"/>
          <w:sz w:val="24"/>
          <w:szCs w:val="24"/>
        </w:rPr>
        <w:t>20</w:t>
      </w:r>
      <w:r w:rsidRPr="00213C78">
        <w:rPr>
          <w:rFonts w:ascii="Times New Roman" w:hAnsi="Times New Roman"/>
          <w:color w:val="000000"/>
          <w:sz w:val="24"/>
          <w:szCs w:val="24"/>
        </w:rPr>
        <w:t xml:space="preserve"> год в целом обоснованы.</w:t>
      </w:r>
    </w:p>
    <w:p w:rsidR="00EE73F8" w:rsidRPr="00213C78" w:rsidRDefault="00EE73F8" w:rsidP="004070AC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213C78">
        <w:rPr>
          <w:color w:val="000000"/>
          <w:sz w:val="24"/>
          <w:szCs w:val="24"/>
        </w:rPr>
        <w:t xml:space="preserve">К проекту бюджета </w:t>
      </w:r>
      <w:r w:rsidRPr="00213C78">
        <w:rPr>
          <w:sz w:val="24"/>
          <w:szCs w:val="24"/>
        </w:rPr>
        <w:t>поселения</w:t>
      </w:r>
      <w:r w:rsidRPr="00213C78">
        <w:rPr>
          <w:color w:val="000000"/>
          <w:sz w:val="24"/>
          <w:szCs w:val="24"/>
        </w:rPr>
        <w:t xml:space="preserve"> на 20</w:t>
      </w:r>
      <w:r w:rsidR="00A87650">
        <w:rPr>
          <w:color w:val="000000"/>
          <w:sz w:val="24"/>
          <w:szCs w:val="24"/>
        </w:rPr>
        <w:t>20</w:t>
      </w:r>
      <w:r w:rsidRPr="00213C78">
        <w:rPr>
          <w:color w:val="000000"/>
          <w:sz w:val="24"/>
          <w:szCs w:val="24"/>
        </w:rPr>
        <w:t xml:space="preserve"> год</w:t>
      </w:r>
      <w:r w:rsidRPr="00213C78">
        <w:rPr>
          <w:sz w:val="24"/>
          <w:szCs w:val="24"/>
        </w:rPr>
        <w:t xml:space="preserve"> </w:t>
      </w:r>
      <w:r w:rsidRPr="00213C78">
        <w:rPr>
          <w:color w:val="000000"/>
          <w:sz w:val="24"/>
          <w:szCs w:val="24"/>
        </w:rPr>
        <w:t>предоставлены все документы и материалы, предусмотренные ст.</w:t>
      </w:r>
      <w:r>
        <w:rPr>
          <w:color w:val="000000"/>
          <w:sz w:val="24"/>
          <w:szCs w:val="24"/>
        </w:rPr>
        <w:t xml:space="preserve"> </w:t>
      </w:r>
      <w:r w:rsidRPr="00213C78">
        <w:rPr>
          <w:color w:val="000000"/>
          <w:sz w:val="24"/>
          <w:szCs w:val="24"/>
        </w:rPr>
        <w:t xml:space="preserve">184.2 </w:t>
      </w:r>
      <w:r w:rsidRPr="007225A8">
        <w:rPr>
          <w:sz w:val="24"/>
          <w:szCs w:val="24"/>
        </w:rPr>
        <w:t>Бюджетного кодекса Российской Федерации</w:t>
      </w:r>
      <w:r w:rsidRPr="00213C78">
        <w:rPr>
          <w:color w:val="000000"/>
          <w:sz w:val="24"/>
          <w:szCs w:val="24"/>
        </w:rPr>
        <w:t xml:space="preserve"> и ст.</w:t>
      </w:r>
      <w:r>
        <w:rPr>
          <w:color w:val="000000"/>
          <w:sz w:val="24"/>
          <w:szCs w:val="24"/>
        </w:rPr>
        <w:t xml:space="preserve"> </w:t>
      </w:r>
      <w:r w:rsidRPr="00213C78">
        <w:rPr>
          <w:color w:val="000000"/>
          <w:sz w:val="24"/>
          <w:szCs w:val="24"/>
        </w:rPr>
        <w:t>1</w:t>
      </w:r>
      <w:r w:rsidR="004202F6">
        <w:rPr>
          <w:color w:val="000000"/>
          <w:sz w:val="24"/>
          <w:szCs w:val="24"/>
        </w:rPr>
        <w:t>7</w:t>
      </w:r>
      <w:r w:rsidRPr="00213C78">
        <w:rPr>
          <w:color w:val="000000"/>
          <w:sz w:val="24"/>
          <w:szCs w:val="24"/>
        </w:rPr>
        <w:t xml:space="preserve"> Положения о бюджетном процессе в </w:t>
      </w:r>
      <w:r w:rsidRPr="00213C78">
        <w:rPr>
          <w:sz w:val="24"/>
          <w:szCs w:val="24"/>
        </w:rPr>
        <w:t>поселении</w:t>
      </w:r>
      <w:r w:rsidRPr="00213C78">
        <w:rPr>
          <w:color w:val="000000"/>
          <w:sz w:val="24"/>
          <w:szCs w:val="24"/>
        </w:rPr>
        <w:t>.</w:t>
      </w:r>
    </w:p>
    <w:p w:rsidR="00EE73F8" w:rsidRPr="00213C78" w:rsidRDefault="00EE73F8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13C78">
        <w:rPr>
          <w:rFonts w:ascii="Times New Roman" w:hAnsi="Times New Roman"/>
          <w:sz w:val="24"/>
          <w:szCs w:val="24"/>
        </w:rPr>
        <w:t>Основные направления бюджетной и налоговой политики Незамаевского сельского поселения</w:t>
      </w:r>
      <w:r w:rsidR="004202F6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Pr="00213C78">
        <w:rPr>
          <w:rFonts w:ascii="Times New Roman" w:hAnsi="Times New Roman"/>
          <w:sz w:val="24"/>
          <w:szCs w:val="24"/>
        </w:rPr>
        <w:t>на 20</w:t>
      </w:r>
      <w:r w:rsidR="00A87650">
        <w:rPr>
          <w:rFonts w:ascii="Times New Roman" w:hAnsi="Times New Roman"/>
          <w:sz w:val="24"/>
          <w:szCs w:val="24"/>
        </w:rPr>
        <w:t>20</w:t>
      </w:r>
      <w:r w:rsidRPr="00213C78">
        <w:rPr>
          <w:rFonts w:ascii="Times New Roman" w:hAnsi="Times New Roman"/>
          <w:sz w:val="24"/>
          <w:szCs w:val="24"/>
        </w:rPr>
        <w:t xml:space="preserve"> год, утвержденные постановлением администрации поселения от </w:t>
      </w:r>
      <w:r w:rsidR="004202F6">
        <w:rPr>
          <w:rFonts w:ascii="Times New Roman" w:hAnsi="Times New Roman"/>
          <w:sz w:val="24"/>
          <w:szCs w:val="24"/>
        </w:rPr>
        <w:t>0</w:t>
      </w:r>
      <w:r w:rsidR="004117B8">
        <w:rPr>
          <w:rFonts w:ascii="Times New Roman" w:hAnsi="Times New Roman"/>
          <w:sz w:val="24"/>
          <w:szCs w:val="24"/>
        </w:rPr>
        <w:t>1</w:t>
      </w:r>
      <w:r w:rsidRPr="00213C78">
        <w:rPr>
          <w:rFonts w:ascii="Times New Roman" w:hAnsi="Times New Roman"/>
          <w:sz w:val="24"/>
          <w:szCs w:val="24"/>
        </w:rPr>
        <w:t>.1</w:t>
      </w:r>
      <w:r w:rsidR="004202F6">
        <w:rPr>
          <w:rFonts w:ascii="Times New Roman" w:hAnsi="Times New Roman"/>
          <w:sz w:val="24"/>
          <w:szCs w:val="24"/>
        </w:rPr>
        <w:t>1</w:t>
      </w:r>
      <w:r w:rsidRPr="00213C78">
        <w:rPr>
          <w:rFonts w:ascii="Times New Roman" w:hAnsi="Times New Roman"/>
          <w:sz w:val="24"/>
          <w:szCs w:val="24"/>
        </w:rPr>
        <w:t>.201</w:t>
      </w:r>
      <w:r w:rsidR="004117B8">
        <w:rPr>
          <w:rFonts w:ascii="Times New Roman" w:hAnsi="Times New Roman"/>
          <w:sz w:val="24"/>
          <w:szCs w:val="24"/>
        </w:rPr>
        <w:t>9</w:t>
      </w:r>
      <w:r w:rsidRPr="00213C7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40834">
        <w:rPr>
          <w:rFonts w:ascii="Times New Roman" w:hAnsi="Times New Roman"/>
          <w:sz w:val="24"/>
          <w:szCs w:val="24"/>
        </w:rPr>
        <w:t>9</w:t>
      </w:r>
      <w:r w:rsidR="004117B8">
        <w:rPr>
          <w:rFonts w:ascii="Times New Roman" w:hAnsi="Times New Roman"/>
          <w:sz w:val="24"/>
          <w:szCs w:val="24"/>
        </w:rPr>
        <w:t>8</w:t>
      </w:r>
      <w:r w:rsidRPr="00213C78">
        <w:rPr>
          <w:rFonts w:ascii="Times New Roman" w:hAnsi="Times New Roman"/>
          <w:sz w:val="24"/>
          <w:szCs w:val="24"/>
        </w:rPr>
        <w:t xml:space="preserve">, в целом разработаны в соответствии с требованиями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13C78">
        <w:rPr>
          <w:rFonts w:ascii="Times New Roman" w:hAnsi="Times New Roman"/>
          <w:sz w:val="24"/>
          <w:szCs w:val="24"/>
        </w:rPr>
        <w:t>, Положения о бюджетном процессе в поселении, Основными направлениями бюджетной и налоговой политики Краснодарского края.</w:t>
      </w:r>
    </w:p>
    <w:p w:rsidR="00EE73F8" w:rsidRPr="00BB2AA7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3C78">
        <w:rPr>
          <w:rFonts w:ascii="Times New Roman" w:hAnsi="Times New Roman"/>
          <w:sz w:val="24"/>
          <w:szCs w:val="24"/>
          <w:lang w:eastAsia="ru-RU"/>
        </w:rPr>
        <w:t>Проект бюджета поселения на 20</w:t>
      </w:r>
      <w:r w:rsidR="004117B8">
        <w:rPr>
          <w:rFonts w:ascii="Times New Roman" w:hAnsi="Times New Roman"/>
          <w:sz w:val="24"/>
          <w:szCs w:val="24"/>
          <w:lang w:eastAsia="ru-RU"/>
        </w:rPr>
        <w:t>20</w:t>
      </w:r>
      <w:r w:rsidRPr="00213C78">
        <w:rPr>
          <w:rFonts w:ascii="Times New Roman" w:hAnsi="Times New Roman"/>
          <w:sz w:val="24"/>
          <w:szCs w:val="24"/>
          <w:lang w:eastAsia="ru-RU"/>
        </w:rPr>
        <w:t xml:space="preserve"> год сформирован с учетом доходов и расходов,</w:t>
      </w:r>
      <w:r w:rsidRPr="00213C78">
        <w:rPr>
          <w:rFonts w:ascii="Times New Roman" w:hAnsi="Times New Roman"/>
          <w:lang w:eastAsia="ru-RU"/>
        </w:rPr>
        <w:t xml:space="preserve"> </w:t>
      </w:r>
      <w:r w:rsidRPr="00213C78">
        <w:rPr>
          <w:rFonts w:ascii="Times New Roman" w:hAnsi="Times New Roman"/>
          <w:sz w:val="24"/>
          <w:szCs w:val="24"/>
          <w:lang w:eastAsia="ru-RU"/>
        </w:rPr>
        <w:t>осуществляемых за счет субвенций из бюджета Краснодарского</w:t>
      </w:r>
      <w:r w:rsidRPr="00BB2AA7">
        <w:rPr>
          <w:rFonts w:ascii="Times New Roman" w:hAnsi="Times New Roman"/>
          <w:sz w:val="24"/>
          <w:szCs w:val="24"/>
          <w:lang w:eastAsia="ru-RU"/>
        </w:rPr>
        <w:t xml:space="preserve"> края в соответствии с проектом Закона Краснодарского края «О </w:t>
      </w:r>
      <w:r>
        <w:rPr>
          <w:rFonts w:ascii="Times New Roman" w:hAnsi="Times New Roman"/>
          <w:sz w:val="24"/>
          <w:szCs w:val="24"/>
          <w:lang w:eastAsia="ru-RU"/>
        </w:rPr>
        <w:t xml:space="preserve">краевом </w:t>
      </w:r>
      <w:r w:rsidRPr="00BB2AA7">
        <w:rPr>
          <w:rFonts w:ascii="Times New Roman" w:hAnsi="Times New Roman"/>
          <w:sz w:val="24"/>
          <w:szCs w:val="24"/>
          <w:lang w:eastAsia="ru-RU"/>
        </w:rPr>
        <w:t>бюджете на 20</w:t>
      </w:r>
      <w:r w:rsidR="004117B8">
        <w:rPr>
          <w:rFonts w:ascii="Times New Roman" w:hAnsi="Times New Roman"/>
          <w:sz w:val="24"/>
          <w:szCs w:val="24"/>
          <w:lang w:eastAsia="ru-RU"/>
        </w:rPr>
        <w:t>20</w:t>
      </w:r>
      <w:r w:rsidRPr="00BB2AA7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7C69">
        <w:rPr>
          <w:rFonts w:ascii="Times New Roman" w:hAnsi="Times New Roman"/>
          <w:sz w:val="24"/>
          <w:szCs w:val="24"/>
          <w:lang w:eastAsia="ru-RU"/>
        </w:rPr>
        <w:t>и на плановый период 20</w:t>
      </w:r>
      <w:r w:rsidR="000A686E">
        <w:rPr>
          <w:rFonts w:ascii="Times New Roman" w:hAnsi="Times New Roman"/>
          <w:sz w:val="24"/>
          <w:szCs w:val="24"/>
          <w:lang w:eastAsia="ru-RU"/>
        </w:rPr>
        <w:t>2</w:t>
      </w:r>
      <w:r w:rsidR="004117B8">
        <w:rPr>
          <w:rFonts w:ascii="Times New Roman" w:hAnsi="Times New Roman"/>
          <w:sz w:val="24"/>
          <w:szCs w:val="24"/>
          <w:lang w:eastAsia="ru-RU"/>
        </w:rPr>
        <w:t>1</w:t>
      </w:r>
      <w:r w:rsidRPr="00657C69">
        <w:rPr>
          <w:rFonts w:ascii="Times New Roman" w:hAnsi="Times New Roman"/>
          <w:sz w:val="24"/>
          <w:szCs w:val="24"/>
          <w:lang w:eastAsia="ru-RU"/>
        </w:rPr>
        <w:t xml:space="preserve"> и 20</w:t>
      </w:r>
      <w:r w:rsidR="004202F6">
        <w:rPr>
          <w:rFonts w:ascii="Times New Roman" w:hAnsi="Times New Roman"/>
          <w:sz w:val="24"/>
          <w:szCs w:val="24"/>
          <w:lang w:eastAsia="ru-RU"/>
        </w:rPr>
        <w:t>2</w:t>
      </w:r>
      <w:r w:rsidR="004117B8">
        <w:rPr>
          <w:rFonts w:ascii="Times New Roman" w:hAnsi="Times New Roman"/>
          <w:sz w:val="24"/>
          <w:szCs w:val="24"/>
          <w:lang w:eastAsia="ru-RU"/>
        </w:rPr>
        <w:t>2</w:t>
      </w:r>
      <w:r w:rsidRPr="00657C6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Pr="00BB2AA7">
        <w:rPr>
          <w:rFonts w:ascii="Times New Roman" w:hAnsi="Times New Roman"/>
          <w:sz w:val="24"/>
          <w:szCs w:val="24"/>
          <w:lang w:eastAsia="ru-RU"/>
        </w:rPr>
        <w:t>».</w:t>
      </w:r>
    </w:p>
    <w:p w:rsidR="00EE73F8" w:rsidRPr="00A81449" w:rsidRDefault="00EE73F8" w:rsidP="0057234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449">
        <w:rPr>
          <w:rFonts w:ascii="Times New Roman" w:hAnsi="Times New Roman"/>
          <w:b/>
          <w:bCs/>
          <w:sz w:val="24"/>
          <w:szCs w:val="24"/>
        </w:rPr>
        <w:t>Доходная часть</w:t>
      </w:r>
    </w:p>
    <w:p w:rsidR="00EE73F8" w:rsidRPr="00A81449" w:rsidRDefault="00EE73F8" w:rsidP="0057234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449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EE73F8" w:rsidRPr="00A81449" w:rsidRDefault="00EE73F8" w:rsidP="0057234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D57E9D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A81449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EE73F8" w:rsidRPr="00A81449" w:rsidRDefault="00EE73F8" w:rsidP="005723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E73F8" w:rsidRPr="00BB2AA7" w:rsidRDefault="00EE73F8" w:rsidP="004070AC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B2AA7">
        <w:rPr>
          <w:rFonts w:ascii="Times New Roman" w:hAnsi="Times New Roman"/>
          <w:color w:val="000000"/>
          <w:sz w:val="24"/>
          <w:szCs w:val="24"/>
        </w:rPr>
        <w:t>Формирование доходной части проекта бюджета поселения на 20</w:t>
      </w:r>
      <w:r w:rsidR="00D57E9D">
        <w:rPr>
          <w:rFonts w:ascii="Times New Roman" w:hAnsi="Times New Roman"/>
          <w:color w:val="000000"/>
          <w:sz w:val="24"/>
          <w:szCs w:val="24"/>
        </w:rPr>
        <w:t>20</w:t>
      </w:r>
      <w:r w:rsidRPr="00BB2AA7">
        <w:rPr>
          <w:rFonts w:ascii="Times New Roman" w:hAnsi="Times New Roman"/>
          <w:color w:val="000000"/>
          <w:sz w:val="24"/>
          <w:szCs w:val="24"/>
        </w:rPr>
        <w:t xml:space="preserve"> год в целом осуществлялось на основе положений </w:t>
      </w:r>
      <w:r w:rsidRPr="00AD4509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B2AA7">
        <w:rPr>
          <w:rFonts w:ascii="Times New Roman" w:hAnsi="Times New Roman"/>
          <w:color w:val="000000"/>
          <w:sz w:val="24"/>
          <w:szCs w:val="24"/>
        </w:rPr>
        <w:t>, основных направлений бюджетной и налоговой политики поселения на 20</w:t>
      </w:r>
      <w:r w:rsidR="00CC3346">
        <w:rPr>
          <w:rFonts w:ascii="Times New Roman" w:hAnsi="Times New Roman"/>
          <w:color w:val="000000"/>
          <w:sz w:val="24"/>
          <w:szCs w:val="24"/>
        </w:rPr>
        <w:t>20</w:t>
      </w:r>
      <w:r w:rsidRPr="00BB2AA7">
        <w:rPr>
          <w:rFonts w:ascii="Times New Roman" w:hAnsi="Times New Roman"/>
          <w:color w:val="000000"/>
          <w:sz w:val="24"/>
          <w:szCs w:val="24"/>
        </w:rPr>
        <w:t xml:space="preserve"> год с учетом изменений, внесенных в Налоговый и Бюджетный</w:t>
      </w:r>
      <w:r w:rsidRPr="00BB2AA7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BB2AA7">
        <w:rPr>
          <w:rFonts w:ascii="Times New Roman" w:hAnsi="Times New Roman"/>
          <w:color w:val="000000"/>
          <w:sz w:val="24"/>
          <w:szCs w:val="24"/>
        </w:rPr>
        <w:t>кодексы Российской Федерации и нормативов распределения федеральных, региональных и местных налогов, определяемых федеральным и региональным законодательством, нормативными правовыми актами поселения, а также с учетом прогнозных оценок основных характеристик бюджета поселения на 20</w:t>
      </w:r>
      <w:r w:rsidR="00CC3346">
        <w:rPr>
          <w:rFonts w:ascii="Times New Roman" w:hAnsi="Times New Roman"/>
          <w:color w:val="000000"/>
          <w:sz w:val="24"/>
          <w:szCs w:val="24"/>
        </w:rPr>
        <w:t>20</w:t>
      </w:r>
      <w:r w:rsidRPr="00BB2AA7">
        <w:rPr>
          <w:rFonts w:ascii="Times New Roman" w:hAnsi="Times New Roman"/>
          <w:color w:val="000000"/>
          <w:sz w:val="24"/>
          <w:szCs w:val="24"/>
        </w:rPr>
        <w:t xml:space="preserve"> год, а также оценки ожидаемого исполнения бюджета поселения за 201</w:t>
      </w:r>
      <w:r w:rsidR="00CC3346">
        <w:rPr>
          <w:rFonts w:ascii="Times New Roman" w:hAnsi="Times New Roman"/>
          <w:color w:val="000000"/>
          <w:sz w:val="24"/>
          <w:szCs w:val="24"/>
        </w:rPr>
        <w:t>9</w:t>
      </w:r>
      <w:r w:rsidRPr="00BB2AA7">
        <w:rPr>
          <w:rFonts w:ascii="Times New Roman" w:hAnsi="Times New Roman"/>
          <w:color w:val="000000"/>
          <w:sz w:val="24"/>
          <w:szCs w:val="24"/>
        </w:rPr>
        <w:t xml:space="preserve"> год.</w:t>
      </w:r>
    </w:p>
    <w:p w:rsidR="00EE73F8" w:rsidRPr="00BB2AA7" w:rsidRDefault="00EE73F8" w:rsidP="00E6635E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>Согласно проекту бюджета поселения на 20</w:t>
      </w:r>
      <w:r w:rsidR="00CC3346">
        <w:rPr>
          <w:rFonts w:ascii="Times New Roman" w:hAnsi="Times New Roman"/>
          <w:sz w:val="24"/>
          <w:szCs w:val="24"/>
        </w:rPr>
        <w:t>20</w:t>
      </w:r>
      <w:r w:rsidRPr="00BB2AA7">
        <w:rPr>
          <w:rFonts w:ascii="Times New Roman" w:hAnsi="Times New Roman"/>
          <w:sz w:val="24"/>
          <w:szCs w:val="24"/>
        </w:rPr>
        <w:t xml:space="preserve"> год общий объем доходов бюджета поселения на 20</w:t>
      </w:r>
      <w:r w:rsidR="00CC3346">
        <w:rPr>
          <w:rFonts w:ascii="Times New Roman" w:hAnsi="Times New Roman"/>
          <w:sz w:val="24"/>
          <w:szCs w:val="24"/>
        </w:rPr>
        <w:t>20</w:t>
      </w:r>
      <w:r w:rsidRPr="00BB2AA7">
        <w:rPr>
          <w:rFonts w:ascii="Times New Roman" w:hAnsi="Times New Roman"/>
          <w:sz w:val="24"/>
          <w:szCs w:val="24"/>
        </w:rPr>
        <w:t xml:space="preserve"> год предусмотрен в сумме </w:t>
      </w:r>
      <w:r w:rsidR="00D503C8">
        <w:rPr>
          <w:rFonts w:ascii="Times New Roman" w:hAnsi="Times New Roman"/>
          <w:sz w:val="24"/>
          <w:szCs w:val="24"/>
        </w:rPr>
        <w:t>17112</w:t>
      </w:r>
      <w:r>
        <w:rPr>
          <w:rFonts w:ascii="Times New Roman" w:hAnsi="Times New Roman"/>
          <w:sz w:val="24"/>
          <w:szCs w:val="24"/>
        </w:rPr>
        <w:t>,</w:t>
      </w:r>
      <w:r w:rsidR="00D503C8">
        <w:rPr>
          <w:rFonts w:ascii="Times New Roman" w:hAnsi="Times New Roman"/>
          <w:sz w:val="24"/>
          <w:szCs w:val="24"/>
        </w:rPr>
        <w:t>1</w:t>
      </w:r>
      <w:r w:rsidRPr="00BB2AA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руб., в том числе: </w:t>
      </w:r>
    </w:p>
    <w:p w:rsidR="00EE73F8" w:rsidRPr="00BB2AA7" w:rsidRDefault="00EE73F8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>Налоговые и неналоговые доходы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503C8">
        <w:rPr>
          <w:rFonts w:ascii="Times New Roman" w:hAnsi="Times New Roman"/>
          <w:sz w:val="24"/>
          <w:szCs w:val="24"/>
        </w:rPr>
        <w:t>16428</w:t>
      </w:r>
      <w:r>
        <w:rPr>
          <w:rFonts w:ascii="Times New Roman" w:hAnsi="Times New Roman"/>
          <w:sz w:val="24"/>
          <w:szCs w:val="24"/>
        </w:rPr>
        <w:t>,</w:t>
      </w:r>
      <w:r w:rsidR="00D503C8">
        <w:rPr>
          <w:rFonts w:ascii="Times New Roman" w:hAnsi="Times New Roman"/>
          <w:sz w:val="24"/>
          <w:szCs w:val="24"/>
        </w:rPr>
        <w:t>6</w:t>
      </w:r>
      <w:r w:rsidRPr="00BB2AA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руб. (</w:t>
      </w:r>
      <w:r w:rsidR="00D57BCF">
        <w:rPr>
          <w:rFonts w:ascii="Times New Roman" w:hAnsi="Times New Roman"/>
          <w:sz w:val="24"/>
          <w:szCs w:val="24"/>
        </w:rPr>
        <w:t>9</w:t>
      </w:r>
      <w:r w:rsidR="00B058E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D503C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% от общего объема доходов);</w:t>
      </w:r>
    </w:p>
    <w:p w:rsidR="00EE73F8" w:rsidRPr="00BB2AA7" w:rsidRDefault="00EE73F8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503C8">
        <w:rPr>
          <w:rFonts w:ascii="Times New Roman" w:hAnsi="Times New Roman"/>
          <w:sz w:val="24"/>
          <w:szCs w:val="24"/>
        </w:rPr>
        <w:t>683</w:t>
      </w:r>
      <w:r w:rsidRPr="0077763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503C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B2AA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руб. (</w:t>
      </w:r>
      <w:r w:rsidR="00D503C8">
        <w:rPr>
          <w:rFonts w:ascii="Times New Roman" w:hAnsi="Times New Roman"/>
          <w:sz w:val="24"/>
          <w:szCs w:val="24"/>
        </w:rPr>
        <w:t>4</w:t>
      </w:r>
      <w:r w:rsidR="00777630">
        <w:rPr>
          <w:rFonts w:ascii="Times New Roman" w:hAnsi="Times New Roman"/>
          <w:sz w:val="24"/>
          <w:szCs w:val="24"/>
        </w:rPr>
        <w:t>,</w:t>
      </w:r>
      <w:r w:rsidR="00D503C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% от общего объема доходов).</w:t>
      </w:r>
    </w:p>
    <w:p w:rsidR="00EE73F8" w:rsidRPr="007546ED" w:rsidRDefault="00EE73F8" w:rsidP="00250C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83570">
        <w:rPr>
          <w:rFonts w:ascii="Times New Roman" w:hAnsi="Times New Roman"/>
          <w:color w:val="000000" w:themeColor="text1"/>
          <w:sz w:val="24"/>
          <w:szCs w:val="24"/>
        </w:rPr>
        <w:t>Доходы бюджета</w:t>
      </w:r>
      <w:r w:rsidRPr="00526F0A">
        <w:rPr>
          <w:rFonts w:ascii="Times New Roman" w:hAnsi="Times New Roman"/>
          <w:sz w:val="24"/>
          <w:szCs w:val="24"/>
        </w:rPr>
        <w:t xml:space="preserve"> на очередной финансовый год планируются к поступлению с у</w:t>
      </w:r>
      <w:r>
        <w:rPr>
          <w:rFonts w:ascii="Times New Roman" w:hAnsi="Times New Roman"/>
          <w:sz w:val="24"/>
          <w:szCs w:val="24"/>
        </w:rPr>
        <w:t>величением</w:t>
      </w:r>
      <w:r w:rsidRPr="00526F0A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оценке</w:t>
      </w:r>
      <w:r w:rsidRPr="00526F0A">
        <w:rPr>
          <w:rFonts w:ascii="Times New Roman" w:hAnsi="Times New Roman"/>
          <w:sz w:val="24"/>
          <w:szCs w:val="24"/>
        </w:rPr>
        <w:t xml:space="preserve"> 201</w:t>
      </w:r>
      <w:r w:rsidR="00D503C8">
        <w:rPr>
          <w:rFonts w:ascii="Times New Roman" w:hAnsi="Times New Roman"/>
          <w:sz w:val="24"/>
          <w:szCs w:val="24"/>
        </w:rPr>
        <w:t>9</w:t>
      </w:r>
      <w:r w:rsidRPr="00526F0A">
        <w:rPr>
          <w:rFonts w:ascii="Times New Roman" w:hAnsi="Times New Roman"/>
          <w:sz w:val="24"/>
          <w:szCs w:val="24"/>
        </w:rPr>
        <w:t xml:space="preserve"> год</w:t>
      </w:r>
      <w:r w:rsidRPr="00DA5479">
        <w:rPr>
          <w:rFonts w:ascii="Times New Roman" w:hAnsi="Times New Roman"/>
          <w:sz w:val="24"/>
          <w:szCs w:val="24"/>
        </w:rPr>
        <w:t xml:space="preserve">а на </w:t>
      </w:r>
      <w:r w:rsidR="00D503C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D503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479">
        <w:rPr>
          <w:rFonts w:ascii="Times New Roman" w:hAnsi="Times New Roman"/>
          <w:sz w:val="24"/>
          <w:szCs w:val="24"/>
        </w:rPr>
        <w:t xml:space="preserve">%. </w:t>
      </w:r>
      <w:r w:rsidRPr="007546E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E73F8" w:rsidRPr="00DA5479" w:rsidRDefault="00EE73F8" w:rsidP="00250C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5479">
        <w:rPr>
          <w:rFonts w:ascii="Times New Roman" w:hAnsi="Times New Roman"/>
          <w:sz w:val="24"/>
          <w:szCs w:val="24"/>
        </w:rPr>
        <w:t>Всего предусмотрено в бюджете на 20</w:t>
      </w:r>
      <w:r w:rsidR="0000688A">
        <w:rPr>
          <w:rFonts w:ascii="Times New Roman" w:hAnsi="Times New Roman"/>
          <w:sz w:val="24"/>
          <w:szCs w:val="24"/>
        </w:rPr>
        <w:t>20</w:t>
      </w:r>
      <w:r w:rsidRPr="00DA5479">
        <w:rPr>
          <w:rFonts w:ascii="Times New Roman" w:hAnsi="Times New Roman"/>
          <w:sz w:val="24"/>
          <w:szCs w:val="24"/>
        </w:rPr>
        <w:t xml:space="preserve"> год налоговых доходов на общую сумму </w:t>
      </w:r>
      <w:r w:rsidR="003169B3" w:rsidRPr="00E06AA7">
        <w:rPr>
          <w:rFonts w:ascii="Times New Roman" w:hAnsi="Times New Roman"/>
          <w:color w:val="000000" w:themeColor="text1"/>
          <w:sz w:val="24"/>
          <w:szCs w:val="24"/>
        </w:rPr>
        <w:t>14642,1</w:t>
      </w:r>
      <w:r w:rsidRPr="00EF553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5479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479">
        <w:rPr>
          <w:rFonts w:ascii="Times New Roman" w:hAnsi="Times New Roman"/>
          <w:sz w:val="24"/>
          <w:szCs w:val="24"/>
        </w:rPr>
        <w:t>руб., в т.ч.:</w:t>
      </w:r>
    </w:p>
    <w:p w:rsidR="00EE73F8" w:rsidRPr="00DA5479" w:rsidRDefault="00EE73F8" w:rsidP="0064259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5479">
        <w:rPr>
          <w:rFonts w:ascii="Times New Roman" w:hAnsi="Times New Roman"/>
          <w:sz w:val="24"/>
          <w:szCs w:val="24"/>
        </w:rPr>
        <w:t>Налог на доходы физических лиц -</w:t>
      </w:r>
      <w:r>
        <w:rPr>
          <w:rFonts w:ascii="Times New Roman" w:hAnsi="Times New Roman"/>
          <w:sz w:val="24"/>
          <w:szCs w:val="24"/>
        </w:rPr>
        <w:t xml:space="preserve"> </w:t>
      </w:r>
      <w:r w:rsidR="00E90F87">
        <w:rPr>
          <w:rFonts w:ascii="Times New Roman" w:hAnsi="Times New Roman"/>
          <w:sz w:val="24"/>
          <w:szCs w:val="24"/>
        </w:rPr>
        <w:t>2761</w:t>
      </w:r>
      <w:r>
        <w:rPr>
          <w:rFonts w:ascii="Times New Roman" w:hAnsi="Times New Roman"/>
          <w:sz w:val="24"/>
          <w:szCs w:val="24"/>
        </w:rPr>
        <w:t>,</w:t>
      </w:r>
      <w:r w:rsidR="00E90F87">
        <w:rPr>
          <w:rFonts w:ascii="Times New Roman" w:hAnsi="Times New Roman"/>
          <w:sz w:val="24"/>
          <w:szCs w:val="24"/>
        </w:rPr>
        <w:t>2</w:t>
      </w:r>
      <w:r w:rsidRPr="00DA547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479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EF5536">
        <w:rPr>
          <w:rFonts w:ascii="Times New Roman" w:hAnsi="Times New Roman"/>
          <w:sz w:val="24"/>
          <w:szCs w:val="24"/>
        </w:rPr>
        <w:t>1</w:t>
      </w:r>
      <w:r w:rsidR="00337D53">
        <w:rPr>
          <w:rFonts w:ascii="Times New Roman" w:hAnsi="Times New Roman"/>
          <w:sz w:val="24"/>
          <w:szCs w:val="24"/>
        </w:rPr>
        <w:t>29</w:t>
      </w:r>
      <w:r w:rsidR="00BF5607" w:rsidRPr="00BB0B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856C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90F87">
        <w:rPr>
          <w:rFonts w:ascii="Times New Roman" w:hAnsi="Times New Roman"/>
          <w:sz w:val="24"/>
          <w:szCs w:val="24"/>
        </w:rPr>
        <w:t>9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DA5479">
        <w:rPr>
          <w:rFonts w:ascii="Times New Roman" w:hAnsi="Times New Roman"/>
          <w:sz w:val="24"/>
          <w:szCs w:val="24"/>
        </w:rPr>
        <w:t xml:space="preserve"> (</w:t>
      </w:r>
      <w:r w:rsidRPr="00C87874">
        <w:rPr>
          <w:rFonts w:ascii="Times New Roman" w:hAnsi="Times New Roman"/>
          <w:sz w:val="24"/>
          <w:szCs w:val="24"/>
        </w:rPr>
        <w:t>201</w:t>
      </w:r>
      <w:r w:rsidR="00E90F87">
        <w:rPr>
          <w:rFonts w:ascii="Times New Roman" w:hAnsi="Times New Roman"/>
          <w:sz w:val="24"/>
          <w:szCs w:val="24"/>
        </w:rPr>
        <w:t>9</w:t>
      </w:r>
      <w:r w:rsidRPr="00DA5479">
        <w:rPr>
          <w:rFonts w:ascii="Times New Roman" w:hAnsi="Times New Roman"/>
          <w:sz w:val="24"/>
          <w:szCs w:val="24"/>
        </w:rPr>
        <w:t xml:space="preserve"> (план) – </w:t>
      </w:r>
      <w:r w:rsidR="00E90F87">
        <w:rPr>
          <w:rFonts w:ascii="Times New Roman" w:hAnsi="Times New Roman"/>
          <w:sz w:val="24"/>
          <w:szCs w:val="24"/>
        </w:rPr>
        <w:t>2200</w:t>
      </w:r>
      <w:r w:rsidR="00FD2EF7">
        <w:rPr>
          <w:rFonts w:ascii="Times New Roman" w:hAnsi="Times New Roman"/>
          <w:sz w:val="24"/>
          <w:szCs w:val="24"/>
        </w:rPr>
        <w:t>,</w:t>
      </w:r>
      <w:r w:rsidR="004856C4">
        <w:rPr>
          <w:rFonts w:ascii="Times New Roman" w:hAnsi="Times New Roman"/>
          <w:sz w:val="24"/>
          <w:szCs w:val="24"/>
        </w:rPr>
        <w:t>0</w:t>
      </w:r>
      <w:r w:rsidRPr="00DA547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479">
        <w:rPr>
          <w:rFonts w:ascii="Times New Roman" w:hAnsi="Times New Roman"/>
          <w:sz w:val="24"/>
          <w:szCs w:val="24"/>
        </w:rPr>
        <w:t>руб.);</w:t>
      </w:r>
    </w:p>
    <w:p w:rsidR="00EE73F8" w:rsidRPr="00C87874" w:rsidRDefault="00EE73F8" w:rsidP="0036417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Налоги на товары (работы, услуги), реализуемые на территории Российской Федерации</w:t>
      </w:r>
      <w:r w:rsidRPr="00C87874">
        <w:rPr>
          <w:rFonts w:ascii="Times New Roman" w:hAnsi="Times New Roman"/>
          <w:sz w:val="24"/>
          <w:szCs w:val="24"/>
        </w:rPr>
        <w:t xml:space="preserve"> – </w:t>
      </w:r>
      <w:r w:rsidR="00E90F87">
        <w:rPr>
          <w:rFonts w:ascii="Times New Roman" w:hAnsi="Times New Roman"/>
          <w:sz w:val="24"/>
          <w:szCs w:val="24"/>
        </w:rPr>
        <w:t>1880</w:t>
      </w:r>
      <w:r>
        <w:rPr>
          <w:rFonts w:ascii="Times New Roman" w:hAnsi="Times New Roman"/>
          <w:sz w:val="24"/>
          <w:szCs w:val="24"/>
        </w:rPr>
        <w:t>,</w:t>
      </w:r>
      <w:r w:rsidR="00E90F87">
        <w:rPr>
          <w:rFonts w:ascii="Times New Roman" w:hAnsi="Times New Roman"/>
          <w:sz w:val="24"/>
          <w:szCs w:val="24"/>
        </w:rPr>
        <w:t>9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EF5536">
        <w:rPr>
          <w:rFonts w:ascii="Times New Roman" w:hAnsi="Times New Roman"/>
          <w:sz w:val="24"/>
          <w:szCs w:val="24"/>
        </w:rPr>
        <w:t>1</w:t>
      </w:r>
      <w:r w:rsidR="00E90F87">
        <w:rPr>
          <w:rFonts w:ascii="Times New Roman" w:hAnsi="Times New Roman"/>
          <w:sz w:val="24"/>
          <w:szCs w:val="24"/>
        </w:rPr>
        <w:t>48</w:t>
      </w:r>
      <w:r w:rsidR="00BF5607" w:rsidRPr="00BB0B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90F8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90F87">
        <w:rPr>
          <w:rFonts w:ascii="Times New Roman" w:hAnsi="Times New Roman"/>
          <w:sz w:val="24"/>
          <w:szCs w:val="24"/>
        </w:rPr>
        <w:t>9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C87874">
        <w:rPr>
          <w:rFonts w:ascii="Times New Roman" w:hAnsi="Times New Roman"/>
          <w:sz w:val="24"/>
          <w:szCs w:val="24"/>
        </w:rPr>
        <w:t xml:space="preserve"> (201</w:t>
      </w:r>
      <w:r w:rsidR="00E90F87">
        <w:rPr>
          <w:rFonts w:ascii="Times New Roman" w:hAnsi="Times New Roman"/>
          <w:sz w:val="24"/>
          <w:szCs w:val="24"/>
        </w:rPr>
        <w:t>9</w:t>
      </w:r>
      <w:r w:rsidRPr="00C87874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12</w:t>
      </w:r>
      <w:r w:rsidR="00E90F87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,</w:t>
      </w:r>
      <w:r w:rsidR="00E90F87">
        <w:rPr>
          <w:rFonts w:ascii="Times New Roman" w:hAnsi="Times New Roman"/>
          <w:sz w:val="24"/>
          <w:szCs w:val="24"/>
        </w:rPr>
        <w:t>4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руб.);</w:t>
      </w:r>
    </w:p>
    <w:p w:rsidR="00EE73F8" w:rsidRPr="00C87874" w:rsidRDefault="00EE73F8" w:rsidP="0064259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45773">
        <w:rPr>
          <w:rFonts w:ascii="Times New Roman" w:hAnsi="Times New Roman"/>
          <w:sz w:val="24"/>
          <w:szCs w:val="24"/>
        </w:rPr>
        <w:t>Единый сельскохозяйственный налог –</w:t>
      </w:r>
      <w:r w:rsidR="00E90F87">
        <w:rPr>
          <w:rFonts w:ascii="Times New Roman" w:hAnsi="Times New Roman"/>
          <w:sz w:val="24"/>
          <w:szCs w:val="24"/>
        </w:rPr>
        <w:t>3200</w:t>
      </w:r>
      <w:r w:rsidRPr="00645773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773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E90F87">
        <w:rPr>
          <w:rFonts w:ascii="Times New Roman" w:hAnsi="Times New Roman"/>
          <w:sz w:val="24"/>
          <w:szCs w:val="24"/>
        </w:rPr>
        <w:t>97</w:t>
      </w:r>
      <w:r w:rsidR="00BF5607" w:rsidRPr="00BB0B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90F8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90F87">
        <w:rPr>
          <w:rFonts w:ascii="Times New Roman" w:hAnsi="Times New Roman"/>
          <w:sz w:val="24"/>
          <w:szCs w:val="24"/>
        </w:rPr>
        <w:t>9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645773">
        <w:rPr>
          <w:rFonts w:ascii="Times New Roman" w:hAnsi="Times New Roman"/>
          <w:sz w:val="24"/>
          <w:szCs w:val="24"/>
        </w:rPr>
        <w:t xml:space="preserve"> (</w:t>
      </w:r>
      <w:r w:rsidRPr="00C87874">
        <w:rPr>
          <w:rFonts w:ascii="Times New Roman" w:hAnsi="Times New Roman"/>
          <w:sz w:val="24"/>
          <w:szCs w:val="24"/>
        </w:rPr>
        <w:t>201</w:t>
      </w:r>
      <w:r w:rsidR="00E90F87">
        <w:rPr>
          <w:rFonts w:ascii="Times New Roman" w:hAnsi="Times New Roman"/>
          <w:sz w:val="24"/>
          <w:szCs w:val="24"/>
        </w:rPr>
        <w:t>9</w:t>
      </w:r>
      <w:r w:rsidRPr="00C87874">
        <w:rPr>
          <w:rFonts w:ascii="Times New Roman" w:hAnsi="Times New Roman"/>
          <w:sz w:val="24"/>
          <w:szCs w:val="24"/>
        </w:rPr>
        <w:t xml:space="preserve"> (план) – </w:t>
      </w:r>
      <w:r w:rsidR="00EF5536">
        <w:rPr>
          <w:rFonts w:ascii="Times New Roman" w:hAnsi="Times New Roman"/>
          <w:sz w:val="24"/>
          <w:szCs w:val="24"/>
        </w:rPr>
        <w:t>3</w:t>
      </w:r>
      <w:r w:rsidR="00E90F87">
        <w:rPr>
          <w:rFonts w:ascii="Times New Roman" w:hAnsi="Times New Roman"/>
          <w:sz w:val="24"/>
          <w:szCs w:val="24"/>
        </w:rPr>
        <w:t>272</w:t>
      </w:r>
      <w:r>
        <w:rPr>
          <w:rFonts w:ascii="Times New Roman" w:hAnsi="Times New Roman"/>
          <w:sz w:val="24"/>
          <w:szCs w:val="24"/>
        </w:rPr>
        <w:t>,</w:t>
      </w:r>
      <w:r w:rsidR="00337D53">
        <w:rPr>
          <w:rFonts w:ascii="Times New Roman" w:hAnsi="Times New Roman"/>
          <w:sz w:val="24"/>
          <w:szCs w:val="24"/>
        </w:rPr>
        <w:t>0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руб.);</w:t>
      </w:r>
    </w:p>
    <w:p w:rsidR="00EE73F8" w:rsidRPr="00C87874" w:rsidRDefault="00EE73F8" w:rsidP="00BB0DC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45773">
        <w:rPr>
          <w:rFonts w:ascii="Times New Roman" w:hAnsi="Times New Roman"/>
          <w:sz w:val="24"/>
          <w:szCs w:val="24"/>
        </w:rPr>
        <w:t xml:space="preserve">Налог на имущество физических лиц, взимаемый по ставкам, применяемым к объектам </w:t>
      </w:r>
      <w:r w:rsidRPr="00C87874">
        <w:rPr>
          <w:rFonts w:ascii="Times New Roman" w:hAnsi="Times New Roman"/>
          <w:sz w:val="24"/>
          <w:szCs w:val="24"/>
        </w:rPr>
        <w:t xml:space="preserve">налогообложения, расположенным в границах </w:t>
      </w:r>
      <w:r>
        <w:rPr>
          <w:rFonts w:ascii="Times New Roman" w:hAnsi="Times New Roman"/>
          <w:sz w:val="24"/>
          <w:szCs w:val="24"/>
        </w:rPr>
        <w:t xml:space="preserve">сельских </w:t>
      </w:r>
      <w:r w:rsidRPr="00C87874">
        <w:rPr>
          <w:rFonts w:ascii="Times New Roman" w:hAnsi="Times New Roman"/>
          <w:sz w:val="24"/>
          <w:szCs w:val="24"/>
        </w:rPr>
        <w:t xml:space="preserve">поселений – </w:t>
      </w:r>
      <w:r w:rsidR="00E90F87">
        <w:rPr>
          <w:rFonts w:ascii="Times New Roman" w:hAnsi="Times New Roman"/>
          <w:sz w:val="24"/>
          <w:szCs w:val="24"/>
        </w:rPr>
        <w:t>8</w:t>
      </w:r>
      <w:r w:rsidR="00EF5536">
        <w:rPr>
          <w:rFonts w:ascii="Times New Roman" w:hAnsi="Times New Roman"/>
          <w:sz w:val="24"/>
          <w:szCs w:val="24"/>
        </w:rPr>
        <w:t>0</w:t>
      </w:r>
      <w:r w:rsidR="004B3557">
        <w:rPr>
          <w:rFonts w:ascii="Times New Roman" w:hAnsi="Times New Roman"/>
          <w:sz w:val="24"/>
          <w:szCs w:val="24"/>
        </w:rPr>
        <w:t>0</w:t>
      </w:r>
      <w:r w:rsidRPr="00C87874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>,</w:t>
      </w:r>
      <w:r w:rsidR="00E90F87" w:rsidRPr="00E90F87">
        <w:rPr>
          <w:rFonts w:ascii="Times New Roman" w:hAnsi="Times New Roman"/>
          <w:sz w:val="24"/>
          <w:szCs w:val="24"/>
        </w:rPr>
        <w:t xml:space="preserve"> </w:t>
      </w:r>
      <w:r w:rsidR="00E90F87">
        <w:rPr>
          <w:rFonts w:ascii="Times New Roman" w:hAnsi="Times New Roman"/>
          <w:sz w:val="24"/>
          <w:szCs w:val="24"/>
        </w:rPr>
        <w:t>что составляет 114,3 % к</w:t>
      </w:r>
      <w:r w:rsidR="00E90F87" w:rsidRPr="00E90F87">
        <w:rPr>
          <w:rFonts w:ascii="Times New Roman" w:hAnsi="Times New Roman"/>
          <w:sz w:val="24"/>
          <w:szCs w:val="24"/>
        </w:rPr>
        <w:t xml:space="preserve"> </w:t>
      </w:r>
      <w:r w:rsidR="00E90F87">
        <w:rPr>
          <w:rFonts w:ascii="Times New Roman" w:hAnsi="Times New Roman"/>
          <w:sz w:val="24"/>
          <w:szCs w:val="24"/>
        </w:rPr>
        <w:t xml:space="preserve">уточненному бюджетному назначению на </w:t>
      </w:r>
      <w:r w:rsidR="00BF5607">
        <w:rPr>
          <w:rFonts w:ascii="Times New Roman" w:hAnsi="Times New Roman"/>
          <w:sz w:val="24"/>
          <w:szCs w:val="24"/>
        </w:rPr>
        <w:t>201</w:t>
      </w:r>
      <w:r w:rsidR="00E90F87">
        <w:rPr>
          <w:rFonts w:ascii="Times New Roman" w:hAnsi="Times New Roman"/>
          <w:sz w:val="24"/>
          <w:szCs w:val="24"/>
        </w:rPr>
        <w:t>9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C87874">
        <w:rPr>
          <w:rFonts w:ascii="Times New Roman" w:hAnsi="Times New Roman"/>
          <w:sz w:val="24"/>
          <w:szCs w:val="24"/>
        </w:rPr>
        <w:t xml:space="preserve"> (201</w:t>
      </w:r>
      <w:r w:rsidR="00E90F87">
        <w:rPr>
          <w:rFonts w:ascii="Times New Roman" w:hAnsi="Times New Roman"/>
          <w:sz w:val="24"/>
          <w:szCs w:val="24"/>
        </w:rPr>
        <w:t>9</w:t>
      </w:r>
      <w:r w:rsidRPr="00C87874">
        <w:rPr>
          <w:rFonts w:ascii="Times New Roman" w:hAnsi="Times New Roman"/>
          <w:sz w:val="24"/>
          <w:szCs w:val="24"/>
        </w:rPr>
        <w:t xml:space="preserve"> (план) –</w:t>
      </w:r>
      <w:r w:rsidR="00E90F87">
        <w:rPr>
          <w:rFonts w:ascii="Times New Roman" w:hAnsi="Times New Roman"/>
          <w:sz w:val="24"/>
          <w:szCs w:val="24"/>
        </w:rPr>
        <w:t>70</w:t>
      </w:r>
      <w:r w:rsidR="00EF5536">
        <w:rPr>
          <w:rFonts w:ascii="Times New Roman" w:hAnsi="Times New Roman"/>
          <w:sz w:val="24"/>
          <w:szCs w:val="24"/>
        </w:rPr>
        <w:t>0</w:t>
      </w:r>
      <w:r w:rsidRPr="00C87874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руб.);</w:t>
      </w:r>
    </w:p>
    <w:p w:rsidR="00EE73F8" w:rsidRPr="00C87874" w:rsidRDefault="00EE73F8" w:rsidP="00BB0DC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45773">
        <w:rPr>
          <w:rFonts w:ascii="Times New Roman" w:hAnsi="Times New Roman"/>
          <w:sz w:val="24"/>
          <w:szCs w:val="24"/>
        </w:rPr>
        <w:t>Земельный налог –</w:t>
      </w:r>
      <w:r w:rsidR="00783570">
        <w:rPr>
          <w:rFonts w:ascii="Times New Roman" w:hAnsi="Times New Roman"/>
          <w:sz w:val="24"/>
          <w:szCs w:val="24"/>
        </w:rPr>
        <w:t>6</w:t>
      </w:r>
      <w:r w:rsidR="00E90F87">
        <w:rPr>
          <w:rFonts w:ascii="Times New Roman" w:hAnsi="Times New Roman"/>
          <w:sz w:val="24"/>
          <w:szCs w:val="24"/>
        </w:rPr>
        <w:t>0</w:t>
      </w:r>
      <w:r w:rsidR="004B355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0,0</w:t>
      </w:r>
      <w:r w:rsidRPr="00645773">
        <w:rPr>
          <w:rFonts w:ascii="Times New Roman" w:hAnsi="Times New Roman"/>
          <w:sz w:val="24"/>
          <w:szCs w:val="24"/>
        </w:rPr>
        <w:t xml:space="preserve"> тыс</w:t>
      </w:r>
      <w:r w:rsidRPr="00C878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783570">
        <w:rPr>
          <w:rFonts w:ascii="Times New Roman" w:hAnsi="Times New Roman"/>
          <w:sz w:val="24"/>
          <w:szCs w:val="24"/>
        </w:rPr>
        <w:t>10</w:t>
      </w:r>
      <w:r w:rsidR="00E90F87">
        <w:rPr>
          <w:rFonts w:ascii="Times New Roman" w:hAnsi="Times New Roman"/>
          <w:sz w:val="24"/>
          <w:szCs w:val="24"/>
        </w:rPr>
        <w:t>7</w:t>
      </w:r>
      <w:r w:rsidR="00BF5607" w:rsidRPr="00BB0B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90F8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90F87">
        <w:rPr>
          <w:rFonts w:ascii="Times New Roman" w:hAnsi="Times New Roman"/>
          <w:sz w:val="24"/>
          <w:szCs w:val="24"/>
        </w:rPr>
        <w:t>9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C87874">
        <w:rPr>
          <w:rFonts w:ascii="Times New Roman" w:hAnsi="Times New Roman"/>
          <w:sz w:val="24"/>
          <w:szCs w:val="24"/>
        </w:rPr>
        <w:t xml:space="preserve"> (201</w:t>
      </w:r>
      <w:r w:rsidR="00E90F87">
        <w:rPr>
          <w:rFonts w:ascii="Times New Roman" w:hAnsi="Times New Roman"/>
          <w:sz w:val="24"/>
          <w:szCs w:val="24"/>
        </w:rPr>
        <w:t>9</w:t>
      </w:r>
      <w:r w:rsidRPr="00C87874">
        <w:rPr>
          <w:rFonts w:ascii="Times New Roman" w:hAnsi="Times New Roman"/>
          <w:sz w:val="24"/>
          <w:szCs w:val="24"/>
        </w:rPr>
        <w:t xml:space="preserve"> (план) – </w:t>
      </w:r>
      <w:r w:rsidR="004B3557">
        <w:rPr>
          <w:rFonts w:ascii="Times New Roman" w:hAnsi="Times New Roman"/>
          <w:sz w:val="24"/>
          <w:szCs w:val="24"/>
        </w:rPr>
        <w:t>5</w:t>
      </w:r>
      <w:r w:rsidR="00E90F87">
        <w:rPr>
          <w:rFonts w:ascii="Times New Roman" w:hAnsi="Times New Roman"/>
          <w:sz w:val="24"/>
          <w:szCs w:val="24"/>
        </w:rPr>
        <w:t>600</w:t>
      </w:r>
      <w:r>
        <w:rPr>
          <w:rFonts w:ascii="Times New Roman" w:hAnsi="Times New Roman"/>
          <w:sz w:val="24"/>
          <w:szCs w:val="24"/>
        </w:rPr>
        <w:t>,0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руб.).</w:t>
      </w:r>
    </w:p>
    <w:p w:rsidR="00EE73F8" w:rsidRPr="00526F0A" w:rsidRDefault="00EE73F8" w:rsidP="00BB1A2B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6F0A">
        <w:rPr>
          <w:rFonts w:ascii="Times New Roman" w:hAnsi="Times New Roman"/>
          <w:sz w:val="24"/>
          <w:szCs w:val="24"/>
        </w:rPr>
        <w:t xml:space="preserve"> </w:t>
      </w:r>
      <w:r w:rsidRPr="00645773">
        <w:rPr>
          <w:rFonts w:ascii="Times New Roman" w:hAnsi="Times New Roman"/>
          <w:sz w:val="24"/>
          <w:szCs w:val="24"/>
        </w:rPr>
        <w:t>Всего предусмотрено в бюджете на 20</w:t>
      </w:r>
      <w:r w:rsidR="003169B3">
        <w:rPr>
          <w:rFonts w:ascii="Times New Roman" w:hAnsi="Times New Roman"/>
          <w:sz w:val="24"/>
          <w:szCs w:val="24"/>
        </w:rPr>
        <w:t>20</w:t>
      </w:r>
      <w:r w:rsidRPr="00645773">
        <w:rPr>
          <w:rFonts w:ascii="Times New Roman" w:hAnsi="Times New Roman"/>
          <w:sz w:val="24"/>
          <w:szCs w:val="24"/>
        </w:rPr>
        <w:t xml:space="preserve"> год неналоговых доходов на общую сумму </w:t>
      </w:r>
      <w:r w:rsidR="00233AC5">
        <w:rPr>
          <w:rFonts w:ascii="Times New Roman" w:hAnsi="Times New Roman"/>
          <w:sz w:val="24"/>
          <w:szCs w:val="24"/>
        </w:rPr>
        <w:t>1786,5</w:t>
      </w:r>
      <w:r w:rsidRPr="0064577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773">
        <w:rPr>
          <w:rFonts w:ascii="Times New Roman" w:hAnsi="Times New Roman"/>
          <w:sz w:val="24"/>
          <w:szCs w:val="24"/>
        </w:rPr>
        <w:t>руб., в т.ч.:</w:t>
      </w:r>
    </w:p>
    <w:p w:rsidR="00EE73F8" w:rsidRPr="00C87874" w:rsidRDefault="00EE73F8" w:rsidP="0064259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7874">
        <w:rPr>
          <w:rFonts w:ascii="Times New Roman" w:hAnsi="Times New Roman"/>
          <w:sz w:val="24"/>
          <w:szCs w:val="24"/>
        </w:rPr>
        <w:t xml:space="preserve">Доходы от оказания платных услуг (работ) и компенсации затрат государства – </w:t>
      </w:r>
      <w:r w:rsidR="003169B3">
        <w:rPr>
          <w:rFonts w:ascii="Times New Roman" w:hAnsi="Times New Roman"/>
          <w:sz w:val="24"/>
          <w:szCs w:val="24"/>
        </w:rPr>
        <w:t>1786</w:t>
      </w:r>
      <w:r w:rsidRPr="00C87874">
        <w:rPr>
          <w:rFonts w:ascii="Times New Roman" w:hAnsi="Times New Roman"/>
          <w:sz w:val="24"/>
          <w:szCs w:val="24"/>
        </w:rPr>
        <w:t>,</w:t>
      </w:r>
      <w:r w:rsidR="003169B3">
        <w:rPr>
          <w:rFonts w:ascii="Times New Roman" w:hAnsi="Times New Roman"/>
          <w:sz w:val="24"/>
          <w:szCs w:val="24"/>
        </w:rPr>
        <w:t>5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6E2A2C">
        <w:rPr>
          <w:rFonts w:ascii="Times New Roman" w:hAnsi="Times New Roman"/>
          <w:sz w:val="24"/>
          <w:szCs w:val="24"/>
        </w:rPr>
        <w:t>81</w:t>
      </w:r>
      <w:r w:rsidR="00BF5607" w:rsidRPr="00BB0B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E2A2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E2A2C">
        <w:rPr>
          <w:rFonts w:ascii="Times New Roman" w:hAnsi="Times New Roman"/>
          <w:sz w:val="24"/>
          <w:szCs w:val="24"/>
        </w:rPr>
        <w:t>9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C87874">
        <w:rPr>
          <w:rFonts w:ascii="Times New Roman" w:hAnsi="Times New Roman"/>
          <w:sz w:val="24"/>
          <w:szCs w:val="24"/>
        </w:rPr>
        <w:t xml:space="preserve"> (201</w:t>
      </w:r>
      <w:r w:rsidR="006E2A2C">
        <w:rPr>
          <w:rFonts w:ascii="Times New Roman" w:hAnsi="Times New Roman"/>
          <w:sz w:val="24"/>
          <w:szCs w:val="24"/>
        </w:rPr>
        <w:t>9</w:t>
      </w:r>
      <w:r w:rsidRPr="00C87874">
        <w:rPr>
          <w:rFonts w:ascii="Times New Roman" w:hAnsi="Times New Roman"/>
          <w:sz w:val="24"/>
          <w:szCs w:val="24"/>
        </w:rPr>
        <w:t xml:space="preserve"> (план) – </w:t>
      </w:r>
      <w:r w:rsidR="00A003B7">
        <w:rPr>
          <w:rFonts w:ascii="Times New Roman" w:hAnsi="Times New Roman"/>
          <w:sz w:val="24"/>
          <w:szCs w:val="24"/>
        </w:rPr>
        <w:t>2</w:t>
      </w:r>
      <w:r w:rsidR="006E2A2C">
        <w:rPr>
          <w:rFonts w:ascii="Times New Roman" w:hAnsi="Times New Roman"/>
          <w:sz w:val="24"/>
          <w:szCs w:val="24"/>
        </w:rPr>
        <w:t>205</w:t>
      </w:r>
      <w:r>
        <w:rPr>
          <w:rFonts w:ascii="Times New Roman" w:hAnsi="Times New Roman"/>
          <w:sz w:val="24"/>
          <w:szCs w:val="24"/>
        </w:rPr>
        <w:t>,</w:t>
      </w:r>
      <w:r w:rsidR="006E2A2C">
        <w:rPr>
          <w:rFonts w:ascii="Times New Roman" w:hAnsi="Times New Roman"/>
          <w:sz w:val="24"/>
          <w:szCs w:val="24"/>
        </w:rPr>
        <w:t>5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руб.);</w:t>
      </w:r>
    </w:p>
    <w:p w:rsidR="00EE73F8" w:rsidRPr="00BB2AA7" w:rsidRDefault="00EE73F8" w:rsidP="006419A5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7874">
        <w:rPr>
          <w:rFonts w:ascii="Times New Roman" w:hAnsi="Times New Roman"/>
          <w:sz w:val="24"/>
          <w:szCs w:val="24"/>
        </w:rPr>
        <w:t>Безвозмездные поступления предусмотрены на 20</w:t>
      </w:r>
      <w:r w:rsidR="006E2A2C">
        <w:rPr>
          <w:rFonts w:ascii="Times New Roman" w:hAnsi="Times New Roman"/>
          <w:sz w:val="24"/>
          <w:szCs w:val="24"/>
        </w:rPr>
        <w:t>20</w:t>
      </w:r>
      <w:r w:rsidRPr="00C87874">
        <w:rPr>
          <w:rFonts w:ascii="Times New Roman" w:hAnsi="Times New Roman"/>
          <w:sz w:val="24"/>
          <w:szCs w:val="24"/>
        </w:rPr>
        <w:t xml:space="preserve"> год в объеме </w:t>
      </w:r>
      <w:r w:rsidR="006E2A2C">
        <w:rPr>
          <w:rFonts w:ascii="Times New Roman" w:hAnsi="Times New Roman"/>
          <w:sz w:val="24"/>
          <w:szCs w:val="24"/>
        </w:rPr>
        <w:t>683</w:t>
      </w:r>
      <w:r>
        <w:rPr>
          <w:rFonts w:ascii="Times New Roman" w:hAnsi="Times New Roman"/>
          <w:sz w:val="24"/>
          <w:szCs w:val="24"/>
        </w:rPr>
        <w:t>,</w:t>
      </w:r>
      <w:r w:rsidR="006E2A2C">
        <w:rPr>
          <w:rFonts w:ascii="Times New Roman" w:hAnsi="Times New Roman"/>
          <w:sz w:val="24"/>
          <w:szCs w:val="24"/>
        </w:rPr>
        <w:t>5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 xml:space="preserve">руб., в том числе: безвозмездные поступления от других бюджетов бюджетной системы Российской Федерации год – </w:t>
      </w:r>
      <w:r w:rsidR="006E2A2C">
        <w:rPr>
          <w:rFonts w:ascii="Times New Roman" w:hAnsi="Times New Roman"/>
          <w:sz w:val="24"/>
          <w:szCs w:val="24"/>
        </w:rPr>
        <w:t>683</w:t>
      </w:r>
      <w:r>
        <w:rPr>
          <w:rFonts w:ascii="Times New Roman" w:hAnsi="Times New Roman"/>
          <w:sz w:val="24"/>
          <w:szCs w:val="24"/>
        </w:rPr>
        <w:t>,</w:t>
      </w:r>
      <w:r w:rsidR="006E2A2C">
        <w:rPr>
          <w:rFonts w:ascii="Times New Roman" w:hAnsi="Times New Roman"/>
          <w:sz w:val="24"/>
          <w:szCs w:val="24"/>
        </w:rPr>
        <w:t>5</w:t>
      </w:r>
      <w:r w:rsidRPr="00C87874">
        <w:rPr>
          <w:rFonts w:ascii="Times New Roman" w:hAnsi="Times New Roman"/>
          <w:sz w:val="24"/>
          <w:szCs w:val="24"/>
        </w:rPr>
        <w:t xml:space="preserve"> тыс. руб. (удельный вес</w:t>
      </w:r>
      <w:r w:rsidRPr="00BB2AA7">
        <w:rPr>
          <w:rFonts w:ascii="Times New Roman" w:hAnsi="Times New Roman"/>
          <w:sz w:val="24"/>
          <w:szCs w:val="24"/>
        </w:rPr>
        <w:t xml:space="preserve"> в безвозмездных поступлениях 100%).</w:t>
      </w:r>
    </w:p>
    <w:p w:rsidR="00EE73F8" w:rsidRPr="00BB2AA7" w:rsidRDefault="00233AC5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Субсидии </w:t>
      </w:r>
      <w:r w:rsidR="00EE73F8">
        <w:rPr>
          <w:rFonts w:ascii="Times New Roman" w:hAnsi="Times New Roman"/>
          <w:sz w:val="24"/>
          <w:szCs w:val="24"/>
        </w:rPr>
        <w:t xml:space="preserve"> и с</w:t>
      </w:r>
      <w:r w:rsidR="00EE73F8" w:rsidRPr="00BB2AA7">
        <w:rPr>
          <w:rFonts w:ascii="Times New Roman" w:hAnsi="Times New Roman"/>
          <w:sz w:val="24"/>
          <w:szCs w:val="24"/>
        </w:rPr>
        <w:t xml:space="preserve">убвенции на осуществление отдельных государственных полномочий, предусмотренные </w:t>
      </w:r>
      <w:r w:rsidR="00EE73F8" w:rsidRPr="00BB2AA7">
        <w:rPr>
          <w:rFonts w:ascii="Times New Roman" w:hAnsi="Times New Roman"/>
          <w:color w:val="000000"/>
          <w:sz w:val="24"/>
          <w:szCs w:val="24"/>
        </w:rPr>
        <w:t xml:space="preserve">проектом </w:t>
      </w:r>
      <w:r w:rsidR="00EE73F8" w:rsidRPr="00BB2AA7">
        <w:rPr>
          <w:rFonts w:ascii="Times New Roman" w:hAnsi="Times New Roman"/>
          <w:bCs/>
          <w:color w:val="000000"/>
          <w:sz w:val="24"/>
          <w:szCs w:val="24"/>
        </w:rPr>
        <w:t>бюджета поселения</w:t>
      </w:r>
      <w:r w:rsidR="00EE73F8" w:rsidRPr="00BB2AA7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C25595">
        <w:rPr>
          <w:rFonts w:ascii="Times New Roman" w:hAnsi="Times New Roman"/>
          <w:color w:val="000000"/>
          <w:sz w:val="24"/>
          <w:szCs w:val="24"/>
        </w:rPr>
        <w:t>20</w:t>
      </w:r>
      <w:r w:rsidR="00EE73F8" w:rsidRPr="00BB2AA7">
        <w:rPr>
          <w:rFonts w:ascii="Times New Roman" w:hAnsi="Times New Roman"/>
          <w:color w:val="000000"/>
          <w:sz w:val="24"/>
          <w:szCs w:val="24"/>
        </w:rPr>
        <w:t xml:space="preserve"> год, </w:t>
      </w:r>
      <w:r w:rsidR="00EE73F8" w:rsidRPr="00BB2AA7">
        <w:rPr>
          <w:rFonts w:ascii="Times New Roman" w:hAnsi="Times New Roman"/>
          <w:sz w:val="24"/>
          <w:szCs w:val="24"/>
        </w:rPr>
        <w:t xml:space="preserve">соответствуют </w:t>
      </w:r>
      <w:r w:rsidR="00EE73F8" w:rsidRPr="00BB2AA7">
        <w:rPr>
          <w:rFonts w:ascii="Times New Roman" w:hAnsi="Times New Roman"/>
          <w:sz w:val="24"/>
          <w:szCs w:val="24"/>
          <w:lang w:eastAsia="ru-RU"/>
        </w:rPr>
        <w:t xml:space="preserve">проекту Закона Краснодарского края «О </w:t>
      </w:r>
      <w:r w:rsidR="00EE73F8">
        <w:rPr>
          <w:rFonts w:ascii="Times New Roman" w:hAnsi="Times New Roman"/>
          <w:sz w:val="24"/>
          <w:szCs w:val="24"/>
          <w:lang w:eastAsia="ru-RU"/>
        </w:rPr>
        <w:t xml:space="preserve">краевом </w:t>
      </w:r>
      <w:r w:rsidR="00EE73F8" w:rsidRPr="00BB2AA7">
        <w:rPr>
          <w:rFonts w:ascii="Times New Roman" w:hAnsi="Times New Roman"/>
          <w:sz w:val="24"/>
          <w:szCs w:val="24"/>
          <w:lang w:eastAsia="ru-RU"/>
        </w:rPr>
        <w:t>бюджете на 20</w:t>
      </w:r>
      <w:r w:rsidR="00C25595">
        <w:rPr>
          <w:rFonts w:ascii="Times New Roman" w:hAnsi="Times New Roman"/>
          <w:sz w:val="24"/>
          <w:szCs w:val="24"/>
          <w:lang w:eastAsia="ru-RU"/>
        </w:rPr>
        <w:t>20</w:t>
      </w:r>
      <w:r w:rsidR="00EE73F8" w:rsidRPr="00BB2AA7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EE73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73F8" w:rsidRPr="00657C69">
        <w:rPr>
          <w:rFonts w:ascii="Times New Roman" w:hAnsi="Times New Roman"/>
          <w:sz w:val="24"/>
          <w:szCs w:val="24"/>
          <w:lang w:eastAsia="ru-RU"/>
        </w:rPr>
        <w:t>и на плановый период 20</w:t>
      </w:r>
      <w:r w:rsidR="00783570">
        <w:rPr>
          <w:rFonts w:ascii="Times New Roman" w:hAnsi="Times New Roman"/>
          <w:sz w:val="24"/>
          <w:szCs w:val="24"/>
          <w:lang w:eastAsia="ru-RU"/>
        </w:rPr>
        <w:t>2</w:t>
      </w:r>
      <w:r w:rsidR="00C25595">
        <w:rPr>
          <w:rFonts w:ascii="Times New Roman" w:hAnsi="Times New Roman"/>
          <w:sz w:val="24"/>
          <w:szCs w:val="24"/>
          <w:lang w:eastAsia="ru-RU"/>
        </w:rPr>
        <w:t>1</w:t>
      </w:r>
      <w:r w:rsidR="00EE73F8" w:rsidRPr="00657C69">
        <w:rPr>
          <w:rFonts w:ascii="Times New Roman" w:hAnsi="Times New Roman"/>
          <w:sz w:val="24"/>
          <w:szCs w:val="24"/>
          <w:lang w:eastAsia="ru-RU"/>
        </w:rPr>
        <w:t xml:space="preserve"> и 20</w:t>
      </w:r>
      <w:r w:rsidR="00B13382">
        <w:rPr>
          <w:rFonts w:ascii="Times New Roman" w:hAnsi="Times New Roman"/>
          <w:sz w:val="24"/>
          <w:szCs w:val="24"/>
          <w:lang w:eastAsia="ru-RU"/>
        </w:rPr>
        <w:t>2</w:t>
      </w:r>
      <w:r w:rsidR="00C25595">
        <w:rPr>
          <w:rFonts w:ascii="Times New Roman" w:hAnsi="Times New Roman"/>
          <w:sz w:val="24"/>
          <w:szCs w:val="24"/>
          <w:lang w:eastAsia="ru-RU"/>
        </w:rPr>
        <w:t>2</w:t>
      </w:r>
      <w:r w:rsidR="00EE73F8" w:rsidRPr="00657C6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="00EE73F8" w:rsidRPr="00BB2AA7">
        <w:rPr>
          <w:rFonts w:ascii="Times New Roman" w:hAnsi="Times New Roman"/>
          <w:sz w:val="24"/>
          <w:szCs w:val="24"/>
          <w:lang w:eastAsia="ru-RU"/>
        </w:rPr>
        <w:t>»</w:t>
      </w:r>
      <w:r w:rsidR="00EE73F8" w:rsidRPr="00BB2AA7">
        <w:rPr>
          <w:rFonts w:ascii="Times New Roman" w:hAnsi="Times New Roman"/>
          <w:sz w:val="24"/>
          <w:szCs w:val="24"/>
        </w:rPr>
        <w:t>.</w:t>
      </w:r>
    </w:p>
    <w:p w:rsidR="00EE73F8" w:rsidRPr="00951209" w:rsidRDefault="00EE73F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51209">
        <w:rPr>
          <w:rFonts w:ascii="Times New Roman" w:hAnsi="Times New Roman"/>
          <w:b/>
          <w:bCs/>
          <w:sz w:val="24"/>
          <w:szCs w:val="24"/>
        </w:rPr>
        <w:t xml:space="preserve">Расходная часть </w:t>
      </w:r>
    </w:p>
    <w:p w:rsidR="00EE73F8" w:rsidRPr="00951209" w:rsidRDefault="00EE73F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51209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EE73F8" w:rsidRDefault="00EE73F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C25595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951209">
        <w:rPr>
          <w:rFonts w:ascii="Times New Roman" w:hAnsi="Times New Roman"/>
          <w:b/>
          <w:color w:val="000000"/>
          <w:sz w:val="24"/>
          <w:szCs w:val="24"/>
        </w:rPr>
        <w:t xml:space="preserve"> год </w:t>
      </w:r>
    </w:p>
    <w:p w:rsidR="00B314C2" w:rsidRPr="00951209" w:rsidRDefault="00B314C2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3F8" w:rsidRPr="00704CAC" w:rsidRDefault="00EE73F8" w:rsidP="004070AC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704CAC">
        <w:rPr>
          <w:rFonts w:ascii="Times New Roman" w:hAnsi="Times New Roman"/>
          <w:color w:val="000000"/>
          <w:sz w:val="24"/>
          <w:szCs w:val="24"/>
        </w:rPr>
        <w:t>Проект бюджета поселения на 20</w:t>
      </w:r>
      <w:r w:rsidR="00233AC5">
        <w:rPr>
          <w:rFonts w:ascii="Times New Roman" w:hAnsi="Times New Roman"/>
          <w:color w:val="000000"/>
          <w:sz w:val="24"/>
          <w:szCs w:val="24"/>
        </w:rPr>
        <w:t>20</w:t>
      </w:r>
      <w:r w:rsidRPr="00704CAC">
        <w:rPr>
          <w:rFonts w:ascii="Times New Roman" w:hAnsi="Times New Roman"/>
          <w:color w:val="000000"/>
          <w:sz w:val="24"/>
          <w:szCs w:val="24"/>
        </w:rPr>
        <w:t xml:space="preserve"> год по расходам в целом сформирован в соответствии с классификацией расходов, установленной </w:t>
      </w:r>
      <w:r w:rsidRPr="00704CAC">
        <w:rPr>
          <w:rFonts w:ascii="Times New Roman" w:hAnsi="Times New Roman"/>
          <w:bCs/>
          <w:color w:val="000000"/>
          <w:sz w:val="24"/>
          <w:szCs w:val="24"/>
        </w:rPr>
        <w:t>ст.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04CAC">
        <w:rPr>
          <w:rFonts w:ascii="Times New Roman" w:hAnsi="Times New Roman"/>
          <w:bCs/>
          <w:color w:val="000000"/>
          <w:sz w:val="24"/>
          <w:szCs w:val="24"/>
        </w:rPr>
        <w:t xml:space="preserve">21 </w:t>
      </w:r>
      <w:r w:rsidRPr="00AD4509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704CA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E73F8" w:rsidRPr="00FD7071" w:rsidRDefault="00EE73F8" w:rsidP="004070A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04CAC">
        <w:rPr>
          <w:rFonts w:ascii="Times New Roman" w:hAnsi="Times New Roman"/>
          <w:bCs/>
          <w:color w:val="000000"/>
          <w:sz w:val="24"/>
          <w:szCs w:val="24"/>
        </w:rPr>
        <w:t>Объем и структура расходов бюджета поселения на 20</w:t>
      </w:r>
      <w:r w:rsidR="00233AC5">
        <w:rPr>
          <w:rFonts w:ascii="Times New Roman" w:hAnsi="Times New Roman"/>
          <w:bCs/>
          <w:color w:val="000000"/>
          <w:sz w:val="24"/>
          <w:szCs w:val="24"/>
        </w:rPr>
        <w:t>20</w:t>
      </w:r>
      <w:r w:rsidRPr="00704CAC">
        <w:rPr>
          <w:rFonts w:ascii="Times New Roman" w:hAnsi="Times New Roman"/>
          <w:bCs/>
          <w:color w:val="000000"/>
          <w:sz w:val="24"/>
          <w:szCs w:val="24"/>
        </w:rPr>
        <w:t xml:space="preserve"> год в целом сформированы с учетом возможностей доходной базы и </w:t>
      </w:r>
      <w:r w:rsidRPr="00FD7071">
        <w:rPr>
          <w:rFonts w:ascii="Times New Roman" w:hAnsi="Times New Roman"/>
          <w:bCs/>
          <w:color w:val="000000"/>
          <w:sz w:val="24"/>
          <w:szCs w:val="24"/>
        </w:rPr>
        <w:t>установленными расходными обязательствами.</w:t>
      </w:r>
      <w:r w:rsidRPr="00FD7071">
        <w:rPr>
          <w:rFonts w:ascii="Times New Roman" w:hAnsi="Times New Roman"/>
          <w:sz w:val="24"/>
          <w:szCs w:val="24"/>
        </w:rPr>
        <w:t xml:space="preserve"> </w:t>
      </w:r>
    </w:p>
    <w:p w:rsidR="00EE73F8" w:rsidRPr="00FD7071" w:rsidRDefault="00EE73F8" w:rsidP="004070AC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D7071">
        <w:rPr>
          <w:rFonts w:ascii="Times New Roman" w:hAnsi="Times New Roman"/>
          <w:sz w:val="24"/>
          <w:szCs w:val="24"/>
        </w:rPr>
        <w:t>В целом расходы запланированы на 20</w:t>
      </w:r>
      <w:r w:rsidR="00233AC5">
        <w:rPr>
          <w:rFonts w:ascii="Times New Roman" w:hAnsi="Times New Roman"/>
          <w:sz w:val="24"/>
          <w:szCs w:val="24"/>
        </w:rPr>
        <w:t>20</w:t>
      </w:r>
      <w:r w:rsidRPr="00FD7071">
        <w:rPr>
          <w:rFonts w:ascii="Times New Roman" w:hAnsi="Times New Roman"/>
          <w:sz w:val="24"/>
          <w:szCs w:val="24"/>
        </w:rPr>
        <w:t xml:space="preserve"> год в объеме </w:t>
      </w:r>
      <w:r w:rsidR="00233AC5">
        <w:rPr>
          <w:rFonts w:ascii="Times New Roman" w:hAnsi="Times New Roman"/>
          <w:sz w:val="24"/>
          <w:szCs w:val="24"/>
        </w:rPr>
        <w:t>17112</w:t>
      </w:r>
      <w:r>
        <w:rPr>
          <w:rFonts w:ascii="Times New Roman" w:hAnsi="Times New Roman"/>
          <w:sz w:val="24"/>
          <w:szCs w:val="24"/>
        </w:rPr>
        <w:t>,</w:t>
      </w:r>
      <w:r w:rsidR="00233AC5">
        <w:rPr>
          <w:rFonts w:ascii="Times New Roman" w:hAnsi="Times New Roman"/>
          <w:sz w:val="24"/>
          <w:szCs w:val="24"/>
        </w:rPr>
        <w:t>1</w:t>
      </w:r>
      <w:r w:rsidRPr="00FD707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руб. со снижением к уровню 201</w:t>
      </w:r>
      <w:r w:rsidR="00233AC5">
        <w:rPr>
          <w:rFonts w:ascii="Times New Roman" w:hAnsi="Times New Roman"/>
          <w:sz w:val="24"/>
          <w:szCs w:val="24"/>
        </w:rPr>
        <w:t>9</w:t>
      </w:r>
      <w:r w:rsidRPr="00FD7071">
        <w:rPr>
          <w:rFonts w:ascii="Times New Roman" w:hAnsi="Times New Roman"/>
          <w:sz w:val="24"/>
          <w:szCs w:val="24"/>
        </w:rPr>
        <w:t xml:space="preserve"> года на </w:t>
      </w:r>
      <w:r w:rsidR="00233AC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</w:t>
      </w:r>
      <w:r w:rsidR="00233A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%.</w:t>
      </w:r>
    </w:p>
    <w:p w:rsidR="00EE73F8" w:rsidRPr="00704CAC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04CAC">
        <w:rPr>
          <w:rFonts w:ascii="Times New Roman" w:hAnsi="Times New Roman"/>
          <w:sz w:val="24"/>
          <w:szCs w:val="24"/>
        </w:rPr>
        <w:t>Распределение бюджетных ассигнований по разделам бюджетной классификации следующее: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E5F24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237B30">
        <w:rPr>
          <w:rFonts w:ascii="Times New Roman" w:hAnsi="Times New Roman"/>
          <w:sz w:val="24"/>
          <w:szCs w:val="24"/>
        </w:rPr>
        <w:t>5069</w:t>
      </w:r>
      <w:r w:rsidR="00F550C0">
        <w:rPr>
          <w:rFonts w:ascii="Times New Roman" w:hAnsi="Times New Roman"/>
          <w:sz w:val="24"/>
          <w:szCs w:val="24"/>
        </w:rPr>
        <w:t>,</w:t>
      </w:r>
      <w:r w:rsidR="00237B30">
        <w:rPr>
          <w:rFonts w:ascii="Times New Roman" w:hAnsi="Times New Roman"/>
          <w:sz w:val="24"/>
          <w:szCs w:val="24"/>
        </w:rPr>
        <w:t>9</w:t>
      </w:r>
      <w:r w:rsidRPr="009E5F24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9E5F24">
        <w:rPr>
          <w:rFonts w:ascii="Times New Roman" w:hAnsi="Times New Roman"/>
          <w:sz w:val="24"/>
          <w:szCs w:val="24"/>
        </w:rPr>
        <w:t>руб. (</w:t>
      </w:r>
      <w:r w:rsidRPr="000D609A">
        <w:rPr>
          <w:rFonts w:ascii="Times New Roman" w:hAnsi="Times New Roman"/>
          <w:sz w:val="24"/>
          <w:szCs w:val="24"/>
        </w:rPr>
        <w:t>201</w:t>
      </w:r>
      <w:r w:rsidR="00237B30">
        <w:rPr>
          <w:rFonts w:ascii="Times New Roman" w:hAnsi="Times New Roman"/>
          <w:sz w:val="24"/>
          <w:szCs w:val="24"/>
        </w:rPr>
        <w:t>9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237B30">
        <w:rPr>
          <w:rFonts w:ascii="Times New Roman" w:hAnsi="Times New Roman"/>
          <w:sz w:val="24"/>
          <w:szCs w:val="24"/>
        </w:rPr>
        <w:t>5851</w:t>
      </w:r>
      <w:r w:rsidR="00CC7860">
        <w:rPr>
          <w:rFonts w:ascii="Times New Roman" w:hAnsi="Times New Roman"/>
          <w:sz w:val="24"/>
          <w:szCs w:val="24"/>
        </w:rPr>
        <w:t>,</w:t>
      </w:r>
      <w:r w:rsidR="00B44556">
        <w:rPr>
          <w:rFonts w:ascii="Times New Roman" w:hAnsi="Times New Roman"/>
          <w:sz w:val="24"/>
          <w:szCs w:val="24"/>
        </w:rPr>
        <w:t>9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D609A"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237B30">
        <w:rPr>
          <w:rFonts w:ascii="Times New Roman" w:hAnsi="Times New Roman"/>
          <w:sz w:val="24"/>
          <w:szCs w:val="24"/>
        </w:rPr>
        <w:t>214</w:t>
      </w:r>
      <w:r w:rsidR="00F550C0">
        <w:rPr>
          <w:rFonts w:ascii="Times New Roman" w:hAnsi="Times New Roman"/>
          <w:sz w:val="24"/>
          <w:szCs w:val="24"/>
        </w:rPr>
        <w:t>,</w:t>
      </w:r>
      <w:r w:rsidR="00237B30">
        <w:rPr>
          <w:rFonts w:ascii="Times New Roman" w:hAnsi="Times New Roman"/>
          <w:sz w:val="24"/>
          <w:szCs w:val="24"/>
        </w:rPr>
        <w:t>7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(201</w:t>
      </w:r>
      <w:r w:rsidR="00237B30">
        <w:rPr>
          <w:rFonts w:ascii="Times New Roman" w:hAnsi="Times New Roman"/>
          <w:sz w:val="24"/>
          <w:szCs w:val="24"/>
        </w:rPr>
        <w:t>9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237B30">
        <w:rPr>
          <w:rFonts w:ascii="Times New Roman" w:hAnsi="Times New Roman"/>
          <w:sz w:val="24"/>
          <w:szCs w:val="24"/>
        </w:rPr>
        <w:t>221</w:t>
      </w:r>
      <w:r w:rsidR="00CC7860">
        <w:rPr>
          <w:rFonts w:ascii="Times New Roman" w:hAnsi="Times New Roman"/>
          <w:sz w:val="24"/>
          <w:szCs w:val="24"/>
        </w:rPr>
        <w:t>,</w:t>
      </w:r>
      <w:r w:rsidR="00237B30">
        <w:rPr>
          <w:rFonts w:ascii="Times New Roman" w:hAnsi="Times New Roman"/>
          <w:sz w:val="24"/>
          <w:szCs w:val="24"/>
        </w:rPr>
        <w:t>7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E5F24">
        <w:rPr>
          <w:rFonts w:ascii="Times New Roman" w:hAnsi="Times New Roman"/>
          <w:sz w:val="24"/>
          <w:szCs w:val="24"/>
        </w:rPr>
        <w:t>Национальная безопасность и правоохранительная деятел</w:t>
      </w:r>
      <w:r w:rsidR="00F550C0">
        <w:rPr>
          <w:rFonts w:ascii="Times New Roman" w:hAnsi="Times New Roman"/>
          <w:sz w:val="24"/>
          <w:szCs w:val="24"/>
        </w:rPr>
        <w:t xml:space="preserve">ьность – </w:t>
      </w:r>
      <w:r w:rsidR="00BA29BB">
        <w:rPr>
          <w:rFonts w:ascii="Times New Roman" w:hAnsi="Times New Roman"/>
          <w:sz w:val="24"/>
          <w:szCs w:val="24"/>
        </w:rPr>
        <w:t>70</w:t>
      </w:r>
      <w:r w:rsidRPr="009E5F24">
        <w:rPr>
          <w:rFonts w:ascii="Times New Roman" w:hAnsi="Times New Roman"/>
          <w:sz w:val="24"/>
          <w:szCs w:val="24"/>
        </w:rPr>
        <w:t>,</w:t>
      </w:r>
      <w:r w:rsidR="00237B30">
        <w:rPr>
          <w:rFonts w:ascii="Times New Roman" w:hAnsi="Times New Roman"/>
          <w:sz w:val="24"/>
          <w:szCs w:val="24"/>
        </w:rPr>
        <w:t>1</w:t>
      </w:r>
      <w:r w:rsidRPr="009E5F24">
        <w:rPr>
          <w:rFonts w:ascii="Times New Roman" w:hAnsi="Times New Roman"/>
          <w:sz w:val="24"/>
          <w:szCs w:val="24"/>
        </w:rPr>
        <w:t>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9E5F24">
        <w:rPr>
          <w:rFonts w:ascii="Times New Roman" w:hAnsi="Times New Roman"/>
          <w:sz w:val="24"/>
          <w:szCs w:val="24"/>
        </w:rPr>
        <w:t>руб. (</w:t>
      </w:r>
      <w:r w:rsidRPr="000D609A">
        <w:rPr>
          <w:rFonts w:ascii="Times New Roman" w:hAnsi="Times New Roman"/>
          <w:sz w:val="24"/>
          <w:szCs w:val="24"/>
        </w:rPr>
        <w:t>201</w:t>
      </w:r>
      <w:r w:rsidR="00237B30">
        <w:rPr>
          <w:rFonts w:ascii="Times New Roman" w:hAnsi="Times New Roman"/>
          <w:sz w:val="24"/>
          <w:szCs w:val="24"/>
        </w:rPr>
        <w:t>9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237B30">
        <w:rPr>
          <w:rFonts w:ascii="Times New Roman" w:hAnsi="Times New Roman"/>
          <w:sz w:val="24"/>
          <w:szCs w:val="24"/>
        </w:rPr>
        <w:t>70</w:t>
      </w:r>
      <w:r w:rsidR="00CC7860">
        <w:rPr>
          <w:rFonts w:ascii="Times New Roman" w:hAnsi="Times New Roman"/>
          <w:sz w:val="24"/>
          <w:szCs w:val="24"/>
        </w:rPr>
        <w:t>,</w:t>
      </w:r>
      <w:r w:rsidR="00237B30">
        <w:rPr>
          <w:rFonts w:ascii="Times New Roman" w:hAnsi="Times New Roman"/>
          <w:sz w:val="24"/>
          <w:szCs w:val="24"/>
        </w:rPr>
        <w:t>0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D609A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0C5D03">
        <w:rPr>
          <w:rFonts w:ascii="Times New Roman" w:hAnsi="Times New Roman"/>
          <w:sz w:val="24"/>
          <w:szCs w:val="24"/>
        </w:rPr>
        <w:t>1889</w:t>
      </w:r>
      <w:r w:rsidR="00F550C0">
        <w:rPr>
          <w:rFonts w:ascii="Times New Roman" w:hAnsi="Times New Roman"/>
          <w:sz w:val="24"/>
          <w:szCs w:val="24"/>
        </w:rPr>
        <w:t>,</w:t>
      </w:r>
      <w:r w:rsidR="000C5D03">
        <w:rPr>
          <w:rFonts w:ascii="Times New Roman" w:hAnsi="Times New Roman"/>
          <w:sz w:val="24"/>
          <w:szCs w:val="24"/>
        </w:rPr>
        <w:t>9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(201</w:t>
      </w:r>
      <w:r w:rsidR="000C5D03">
        <w:rPr>
          <w:rFonts w:ascii="Times New Roman" w:hAnsi="Times New Roman"/>
          <w:sz w:val="24"/>
          <w:szCs w:val="24"/>
        </w:rPr>
        <w:t>9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D228E0">
        <w:rPr>
          <w:rFonts w:ascii="Times New Roman" w:hAnsi="Times New Roman"/>
          <w:sz w:val="24"/>
          <w:szCs w:val="24"/>
        </w:rPr>
        <w:t>1530</w:t>
      </w:r>
      <w:r w:rsidR="00CC7860">
        <w:rPr>
          <w:rFonts w:ascii="Times New Roman" w:hAnsi="Times New Roman"/>
          <w:sz w:val="24"/>
          <w:szCs w:val="24"/>
        </w:rPr>
        <w:t>,</w:t>
      </w:r>
      <w:r w:rsidR="00BA29BB">
        <w:rPr>
          <w:rFonts w:ascii="Times New Roman" w:hAnsi="Times New Roman"/>
          <w:sz w:val="24"/>
          <w:szCs w:val="24"/>
        </w:rPr>
        <w:t>0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E5F24">
        <w:rPr>
          <w:rFonts w:ascii="Times New Roman" w:hAnsi="Times New Roman"/>
          <w:sz w:val="24"/>
          <w:szCs w:val="24"/>
        </w:rPr>
        <w:t>Жилищ</w:t>
      </w:r>
      <w:r w:rsidR="00F550C0">
        <w:rPr>
          <w:rFonts w:ascii="Times New Roman" w:hAnsi="Times New Roman"/>
          <w:sz w:val="24"/>
          <w:szCs w:val="24"/>
        </w:rPr>
        <w:t xml:space="preserve">но-коммунальное хозяйство – </w:t>
      </w:r>
      <w:r w:rsidR="00D228E0">
        <w:rPr>
          <w:rFonts w:ascii="Times New Roman" w:hAnsi="Times New Roman"/>
          <w:sz w:val="24"/>
          <w:szCs w:val="24"/>
        </w:rPr>
        <w:t>5986,5</w:t>
      </w:r>
      <w:r w:rsidRPr="009E5F24">
        <w:rPr>
          <w:rFonts w:ascii="Times New Roman" w:hAnsi="Times New Roman"/>
          <w:sz w:val="24"/>
          <w:szCs w:val="24"/>
        </w:rPr>
        <w:t>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9E5F24">
        <w:rPr>
          <w:rFonts w:ascii="Times New Roman" w:hAnsi="Times New Roman"/>
          <w:sz w:val="24"/>
          <w:szCs w:val="24"/>
        </w:rPr>
        <w:t>руб. (</w:t>
      </w:r>
      <w:r w:rsidRPr="000D609A">
        <w:rPr>
          <w:rFonts w:ascii="Times New Roman" w:hAnsi="Times New Roman"/>
          <w:sz w:val="24"/>
          <w:szCs w:val="24"/>
        </w:rPr>
        <w:t>201</w:t>
      </w:r>
      <w:r w:rsidR="00D228E0">
        <w:rPr>
          <w:rFonts w:ascii="Times New Roman" w:hAnsi="Times New Roman"/>
          <w:sz w:val="24"/>
          <w:szCs w:val="24"/>
        </w:rPr>
        <w:t>9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D228E0">
        <w:rPr>
          <w:rFonts w:ascii="Times New Roman" w:hAnsi="Times New Roman"/>
          <w:sz w:val="24"/>
          <w:szCs w:val="24"/>
        </w:rPr>
        <w:t>6868</w:t>
      </w:r>
      <w:r w:rsidR="00CC7860">
        <w:rPr>
          <w:rFonts w:ascii="Times New Roman" w:hAnsi="Times New Roman"/>
          <w:sz w:val="24"/>
          <w:szCs w:val="24"/>
        </w:rPr>
        <w:t>,</w:t>
      </w:r>
      <w:r w:rsidR="00D228E0">
        <w:rPr>
          <w:rFonts w:ascii="Times New Roman" w:hAnsi="Times New Roman"/>
          <w:sz w:val="24"/>
          <w:szCs w:val="24"/>
        </w:rPr>
        <w:t>5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FD7071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7071">
        <w:rPr>
          <w:rFonts w:ascii="Times New Roman" w:hAnsi="Times New Roman"/>
          <w:sz w:val="24"/>
          <w:szCs w:val="24"/>
        </w:rPr>
        <w:t xml:space="preserve">Образование – </w:t>
      </w:r>
      <w:r w:rsidR="0072656A">
        <w:rPr>
          <w:rFonts w:ascii="Times New Roman" w:hAnsi="Times New Roman"/>
          <w:sz w:val="24"/>
          <w:szCs w:val="24"/>
        </w:rPr>
        <w:t>10</w:t>
      </w:r>
      <w:r w:rsidRPr="00FD7071">
        <w:rPr>
          <w:rFonts w:ascii="Times New Roman" w:hAnsi="Times New Roman"/>
          <w:sz w:val="24"/>
          <w:szCs w:val="24"/>
        </w:rPr>
        <w:t>,0 тыс</w:t>
      </w:r>
      <w:r w:rsidRPr="000D609A">
        <w:rPr>
          <w:rFonts w:ascii="Times New Roman" w:hAnsi="Times New Roman"/>
          <w:sz w:val="24"/>
          <w:szCs w:val="24"/>
        </w:rPr>
        <w:t>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</w:t>
      </w:r>
      <w:r w:rsidRPr="00FD7071">
        <w:rPr>
          <w:rFonts w:ascii="Times New Roman" w:hAnsi="Times New Roman"/>
          <w:sz w:val="24"/>
          <w:szCs w:val="24"/>
        </w:rPr>
        <w:t>201</w:t>
      </w:r>
      <w:r w:rsidR="00D228E0">
        <w:rPr>
          <w:rFonts w:ascii="Times New Roman" w:hAnsi="Times New Roman"/>
          <w:sz w:val="24"/>
          <w:szCs w:val="24"/>
        </w:rPr>
        <w:t>9</w:t>
      </w:r>
      <w:r w:rsidRPr="00FD7071">
        <w:rPr>
          <w:rFonts w:ascii="Times New Roman" w:hAnsi="Times New Roman"/>
          <w:sz w:val="24"/>
          <w:szCs w:val="24"/>
        </w:rPr>
        <w:t xml:space="preserve"> (план) – </w:t>
      </w:r>
      <w:r w:rsidR="00BA6714">
        <w:rPr>
          <w:rFonts w:ascii="Times New Roman" w:hAnsi="Times New Roman"/>
          <w:sz w:val="24"/>
          <w:szCs w:val="24"/>
        </w:rPr>
        <w:t>10</w:t>
      </w:r>
      <w:r w:rsidRPr="00FD7071">
        <w:rPr>
          <w:rFonts w:ascii="Times New Roman" w:hAnsi="Times New Roman"/>
          <w:sz w:val="24"/>
          <w:szCs w:val="24"/>
        </w:rPr>
        <w:t>,</w:t>
      </w:r>
      <w:r w:rsidR="00BA29BB">
        <w:rPr>
          <w:rFonts w:ascii="Times New Roman" w:hAnsi="Times New Roman"/>
          <w:sz w:val="24"/>
          <w:szCs w:val="24"/>
        </w:rPr>
        <w:t>0</w:t>
      </w:r>
      <w:r w:rsidRPr="00FD7071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руб.);</w:t>
      </w:r>
    </w:p>
    <w:p w:rsidR="00EE73F8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7071"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D228E0">
        <w:rPr>
          <w:rFonts w:ascii="Times New Roman" w:hAnsi="Times New Roman"/>
          <w:sz w:val="24"/>
          <w:szCs w:val="24"/>
        </w:rPr>
        <w:t>3721</w:t>
      </w:r>
      <w:r w:rsidRPr="00FD7071">
        <w:rPr>
          <w:rFonts w:ascii="Times New Roman" w:hAnsi="Times New Roman"/>
          <w:sz w:val="24"/>
          <w:szCs w:val="24"/>
        </w:rPr>
        <w:t>,</w:t>
      </w:r>
      <w:r w:rsidR="00F546F1">
        <w:rPr>
          <w:rFonts w:ascii="Times New Roman" w:hAnsi="Times New Roman"/>
          <w:sz w:val="24"/>
          <w:szCs w:val="24"/>
        </w:rPr>
        <w:t>0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(201</w:t>
      </w:r>
      <w:r w:rsidR="00D228E0">
        <w:rPr>
          <w:rFonts w:ascii="Times New Roman" w:hAnsi="Times New Roman"/>
          <w:sz w:val="24"/>
          <w:szCs w:val="24"/>
        </w:rPr>
        <w:t>9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D228E0">
        <w:rPr>
          <w:rFonts w:ascii="Times New Roman" w:hAnsi="Times New Roman"/>
          <w:sz w:val="24"/>
          <w:szCs w:val="24"/>
        </w:rPr>
        <w:t>4456</w:t>
      </w:r>
      <w:r w:rsidR="00CC7860">
        <w:rPr>
          <w:rFonts w:ascii="Times New Roman" w:hAnsi="Times New Roman"/>
          <w:sz w:val="24"/>
          <w:szCs w:val="24"/>
        </w:rPr>
        <w:t>,</w:t>
      </w:r>
      <w:r w:rsidR="00BA6714">
        <w:rPr>
          <w:rFonts w:ascii="Times New Roman" w:hAnsi="Times New Roman"/>
          <w:sz w:val="24"/>
          <w:szCs w:val="24"/>
        </w:rPr>
        <w:t>4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3EA6" w:rsidRPr="00EE3EA6" w:rsidRDefault="00EE3EA6" w:rsidP="00EE3E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E3EA6">
        <w:rPr>
          <w:rFonts w:ascii="Times New Roman" w:hAnsi="Times New Roman"/>
          <w:sz w:val="24"/>
          <w:szCs w:val="24"/>
        </w:rPr>
        <w:t>Социальная политика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EA6">
        <w:rPr>
          <w:rFonts w:ascii="Times New Roman" w:hAnsi="Times New Roman"/>
          <w:sz w:val="24"/>
          <w:szCs w:val="24"/>
        </w:rPr>
        <w:t>100,0 тыс. руб. (201</w:t>
      </w:r>
      <w:r w:rsidR="00D228E0">
        <w:rPr>
          <w:rFonts w:ascii="Times New Roman" w:hAnsi="Times New Roman"/>
          <w:sz w:val="24"/>
          <w:szCs w:val="24"/>
        </w:rPr>
        <w:t>9</w:t>
      </w:r>
      <w:r w:rsidRPr="00EE3EA6">
        <w:rPr>
          <w:rFonts w:ascii="Times New Roman" w:hAnsi="Times New Roman"/>
          <w:sz w:val="24"/>
          <w:szCs w:val="24"/>
        </w:rPr>
        <w:t xml:space="preserve"> (план) – </w:t>
      </w:r>
      <w:r w:rsidR="00D228E0">
        <w:rPr>
          <w:rFonts w:ascii="Times New Roman" w:hAnsi="Times New Roman"/>
          <w:sz w:val="24"/>
          <w:szCs w:val="24"/>
        </w:rPr>
        <w:t>55</w:t>
      </w:r>
      <w:r w:rsidRPr="00EE3EA6">
        <w:rPr>
          <w:rFonts w:ascii="Times New Roman" w:hAnsi="Times New Roman"/>
          <w:sz w:val="24"/>
          <w:szCs w:val="24"/>
        </w:rPr>
        <w:t>,</w:t>
      </w:r>
      <w:r w:rsidR="00D228E0">
        <w:rPr>
          <w:rFonts w:ascii="Times New Roman" w:hAnsi="Times New Roman"/>
          <w:sz w:val="24"/>
          <w:szCs w:val="24"/>
        </w:rPr>
        <w:t>0</w:t>
      </w:r>
      <w:r w:rsidRPr="00EE3EA6">
        <w:rPr>
          <w:rFonts w:ascii="Times New Roman" w:hAnsi="Times New Roman"/>
          <w:sz w:val="24"/>
          <w:szCs w:val="24"/>
        </w:rPr>
        <w:t xml:space="preserve"> тыс. руб.);</w:t>
      </w:r>
    </w:p>
    <w:p w:rsidR="00EE73F8" w:rsidRPr="00FD7071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7071">
        <w:rPr>
          <w:rFonts w:ascii="Times New Roman" w:hAnsi="Times New Roman"/>
          <w:sz w:val="24"/>
          <w:szCs w:val="24"/>
        </w:rPr>
        <w:t xml:space="preserve">Физическая культура и спорт – </w:t>
      </w:r>
      <w:r w:rsidR="00F546F1">
        <w:rPr>
          <w:rFonts w:ascii="Times New Roman" w:hAnsi="Times New Roman"/>
          <w:sz w:val="24"/>
          <w:szCs w:val="24"/>
        </w:rPr>
        <w:t>4</w:t>
      </w:r>
      <w:r w:rsidRPr="00FD7071">
        <w:rPr>
          <w:rFonts w:ascii="Times New Roman" w:hAnsi="Times New Roman"/>
          <w:sz w:val="24"/>
          <w:szCs w:val="24"/>
        </w:rPr>
        <w:t>0,0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руб. (201</w:t>
      </w:r>
      <w:r w:rsidR="00D228E0">
        <w:rPr>
          <w:rFonts w:ascii="Times New Roman" w:hAnsi="Times New Roman"/>
          <w:sz w:val="24"/>
          <w:szCs w:val="24"/>
        </w:rPr>
        <w:t>9</w:t>
      </w:r>
      <w:r w:rsidRPr="00FD7071">
        <w:rPr>
          <w:rFonts w:ascii="Times New Roman" w:hAnsi="Times New Roman"/>
          <w:sz w:val="24"/>
          <w:szCs w:val="24"/>
        </w:rPr>
        <w:t xml:space="preserve"> (план) – </w:t>
      </w:r>
      <w:r w:rsidR="00BA29BB">
        <w:rPr>
          <w:rFonts w:ascii="Times New Roman" w:hAnsi="Times New Roman"/>
          <w:sz w:val="24"/>
          <w:szCs w:val="24"/>
        </w:rPr>
        <w:t>40</w:t>
      </w:r>
      <w:r w:rsidRPr="00FD7071">
        <w:rPr>
          <w:rFonts w:ascii="Times New Roman" w:hAnsi="Times New Roman"/>
          <w:sz w:val="24"/>
          <w:szCs w:val="24"/>
        </w:rPr>
        <w:t>,</w:t>
      </w:r>
      <w:r w:rsidR="00BA29BB">
        <w:rPr>
          <w:rFonts w:ascii="Times New Roman" w:hAnsi="Times New Roman"/>
          <w:sz w:val="24"/>
          <w:szCs w:val="24"/>
        </w:rPr>
        <w:t>0</w:t>
      </w:r>
      <w:r w:rsidRPr="00FD7071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руб.);</w:t>
      </w:r>
    </w:p>
    <w:p w:rsidR="00EE73F8" w:rsidRPr="00BA6714" w:rsidRDefault="00EE73F8" w:rsidP="00C33A5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7071">
        <w:rPr>
          <w:rFonts w:ascii="Times New Roman" w:hAnsi="Times New Roman"/>
          <w:sz w:val="24"/>
          <w:szCs w:val="24"/>
        </w:rPr>
        <w:t xml:space="preserve">Обслуживание государственного и </w:t>
      </w:r>
      <w:r w:rsidRPr="000D609A">
        <w:rPr>
          <w:rFonts w:ascii="Times New Roman" w:hAnsi="Times New Roman"/>
          <w:sz w:val="24"/>
          <w:szCs w:val="24"/>
        </w:rPr>
        <w:t xml:space="preserve">муниципального долга – </w:t>
      </w:r>
      <w:r w:rsidR="00BA29BB">
        <w:rPr>
          <w:rFonts w:ascii="Times New Roman" w:hAnsi="Times New Roman"/>
          <w:sz w:val="24"/>
          <w:szCs w:val="24"/>
        </w:rPr>
        <w:t>10,0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(20</w:t>
      </w:r>
      <w:r w:rsidR="00D228E0">
        <w:rPr>
          <w:rFonts w:ascii="Times New Roman" w:hAnsi="Times New Roman"/>
          <w:sz w:val="24"/>
          <w:szCs w:val="24"/>
        </w:rPr>
        <w:t>19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D228E0">
        <w:rPr>
          <w:rFonts w:ascii="Times New Roman" w:hAnsi="Times New Roman"/>
          <w:sz w:val="24"/>
          <w:szCs w:val="24"/>
        </w:rPr>
        <w:t>10</w:t>
      </w:r>
      <w:r w:rsidRPr="00BA67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A6714" w:rsidRPr="00BA671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A6714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C3340D" w:rsidRPr="00BA6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6714">
        <w:rPr>
          <w:rFonts w:ascii="Times New Roman" w:hAnsi="Times New Roman"/>
          <w:color w:val="000000" w:themeColor="text1"/>
          <w:sz w:val="24"/>
          <w:szCs w:val="24"/>
        </w:rPr>
        <w:t>руб.).</w:t>
      </w:r>
    </w:p>
    <w:p w:rsidR="00EE73F8" w:rsidRPr="00372B58" w:rsidRDefault="00A36286" w:rsidP="004070AC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2B58">
        <w:rPr>
          <w:rFonts w:ascii="Times New Roman" w:hAnsi="Times New Roman"/>
          <w:color w:val="000000" w:themeColor="text1"/>
          <w:sz w:val="24"/>
          <w:szCs w:val="24"/>
        </w:rPr>
        <w:lastRenderedPageBreak/>
        <w:t>Наибольший удельный вес в общей сумме расходов 20</w:t>
      </w:r>
      <w:r w:rsidR="00D7143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372B58">
        <w:rPr>
          <w:rFonts w:ascii="Times New Roman" w:hAnsi="Times New Roman"/>
          <w:color w:val="000000" w:themeColor="text1"/>
          <w:sz w:val="24"/>
          <w:szCs w:val="24"/>
        </w:rPr>
        <w:t xml:space="preserve"> года составляют расходы по разделам </w:t>
      </w:r>
      <w:r w:rsidR="00372B58" w:rsidRPr="00372B5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71438" w:rsidRPr="009E5F24">
        <w:rPr>
          <w:rFonts w:ascii="Times New Roman" w:hAnsi="Times New Roman"/>
          <w:sz w:val="24"/>
          <w:szCs w:val="24"/>
        </w:rPr>
        <w:t>Жилищ</w:t>
      </w:r>
      <w:r w:rsidR="00D71438">
        <w:rPr>
          <w:rFonts w:ascii="Times New Roman" w:hAnsi="Times New Roman"/>
          <w:sz w:val="24"/>
          <w:szCs w:val="24"/>
        </w:rPr>
        <w:t>но-коммунальное хозяйство» (35,0%), «</w:t>
      </w:r>
      <w:r w:rsidR="00372B58" w:rsidRPr="00372B58">
        <w:rPr>
          <w:rFonts w:ascii="Times New Roman" w:hAnsi="Times New Roman"/>
          <w:color w:val="000000" w:themeColor="text1"/>
          <w:sz w:val="24"/>
          <w:szCs w:val="24"/>
        </w:rPr>
        <w:t>Общегосударственные вопросы» (</w:t>
      </w:r>
      <w:r w:rsidR="00D71438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372B5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7143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72B58" w:rsidRPr="00372B58">
        <w:rPr>
          <w:rFonts w:ascii="Times New Roman" w:hAnsi="Times New Roman"/>
          <w:color w:val="000000" w:themeColor="text1"/>
          <w:sz w:val="24"/>
          <w:szCs w:val="24"/>
        </w:rPr>
        <w:t xml:space="preserve"> %), </w:t>
      </w:r>
      <w:r w:rsidRPr="00372B58">
        <w:rPr>
          <w:rFonts w:ascii="Times New Roman" w:hAnsi="Times New Roman"/>
          <w:color w:val="000000" w:themeColor="text1"/>
          <w:sz w:val="24"/>
          <w:szCs w:val="24"/>
        </w:rPr>
        <w:t>«Культура, кинематография» (</w:t>
      </w:r>
      <w:r w:rsidR="00EE3EA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714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72B5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7143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72B58">
        <w:rPr>
          <w:rFonts w:ascii="Times New Roman" w:hAnsi="Times New Roman"/>
          <w:color w:val="000000" w:themeColor="text1"/>
          <w:sz w:val="24"/>
          <w:szCs w:val="24"/>
        </w:rPr>
        <w:t xml:space="preserve"> %)</w:t>
      </w:r>
      <w:r w:rsidR="00D714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E73F8" w:rsidRPr="00372B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E73F8" w:rsidRPr="00BF728B" w:rsidRDefault="00EE73F8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8B">
        <w:rPr>
          <w:rFonts w:ascii="Times New Roman" w:hAnsi="Times New Roman"/>
          <w:b/>
          <w:bCs/>
          <w:sz w:val="24"/>
          <w:szCs w:val="24"/>
        </w:rPr>
        <w:t xml:space="preserve">Применение </w:t>
      </w:r>
    </w:p>
    <w:p w:rsidR="00EE73F8" w:rsidRPr="00BF728B" w:rsidRDefault="00EE73F8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8B">
        <w:rPr>
          <w:rFonts w:ascii="Times New Roman" w:hAnsi="Times New Roman"/>
          <w:b/>
          <w:bCs/>
          <w:sz w:val="24"/>
          <w:szCs w:val="24"/>
        </w:rPr>
        <w:t xml:space="preserve">программно-целевого метода планирования расходов </w:t>
      </w:r>
    </w:p>
    <w:p w:rsidR="00EE73F8" w:rsidRPr="00BF728B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8B">
        <w:rPr>
          <w:rFonts w:ascii="Times New Roman" w:hAnsi="Times New Roman"/>
          <w:b/>
          <w:bCs/>
          <w:sz w:val="24"/>
          <w:szCs w:val="24"/>
        </w:rPr>
        <w:t xml:space="preserve">в проекте бюджета поселения </w:t>
      </w:r>
    </w:p>
    <w:p w:rsidR="00EE73F8" w:rsidRPr="00BF728B" w:rsidRDefault="00EE73F8" w:rsidP="00C677E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F728B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D71438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BF728B">
        <w:rPr>
          <w:rFonts w:ascii="Times New Roman" w:hAnsi="Times New Roman"/>
          <w:b/>
          <w:color w:val="000000"/>
          <w:sz w:val="24"/>
          <w:szCs w:val="24"/>
        </w:rPr>
        <w:t xml:space="preserve"> год </w:t>
      </w:r>
    </w:p>
    <w:p w:rsidR="00EE73F8" w:rsidRPr="00BF728B" w:rsidRDefault="00EE73F8" w:rsidP="00C677E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E73F8" w:rsidRPr="00542803" w:rsidRDefault="00EE73F8" w:rsidP="001000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17BB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0317BB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</w:t>
      </w:r>
      <w:r w:rsidR="00D71438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Pr="000317B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0317BB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100059" w:rsidRPr="00B314C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B314C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 </w:t>
      </w:r>
      <w:r w:rsidR="00542803" w:rsidRPr="00B314C2">
        <w:rPr>
          <w:rFonts w:ascii="Times New Roman" w:hAnsi="Times New Roman"/>
          <w:color w:val="000000" w:themeColor="text1"/>
          <w:sz w:val="24"/>
          <w:szCs w:val="24"/>
        </w:rPr>
        <w:t>11885</w:t>
      </w:r>
      <w:r w:rsidR="00B15B3C" w:rsidRPr="00B314C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42803" w:rsidRPr="00B314C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314C2">
        <w:rPr>
          <w:rFonts w:ascii="Times New Roman" w:hAnsi="Times New Roman"/>
          <w:color w:val="000000" w:themeColor="text1"/>
          <w:sz w:val="24"/>
          <w:szCs w:val="24"/>
        </w:rPr>
        <w:t xml:space="preserve"> тыс.руб.</w:t>
      </w:r>
      <w:r w:rsidR="00100059" w:rsidRPr="00D714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0059" w:rsidRPr="0054280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42803" w:rsidRPr="00542803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B4714C" w:rsidRPr="0054280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42803" w:rsidRPr="0054280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4714C" w:rsidRPr="005428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059" w:rsidRPr="00542803">
        <w:rPr>
          <w:rFonts w:ascii="Times New Roman" w:hAnsi="Times New Roman"/>
          <w:color w:val="000000" w:themeColor="text1"/>
          <w:sz w:val="24"/>
          <w:szCs w:val="24"/>
        </w:rPr>
        <w:t xml:space="preserve">%  от </w:t>
      </w:r>
      <w:r w:rsidR="006E44D1" w:rsidRPr="005428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059" w:rsidRPr="0054280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317BB" w:rsidRPr="00542803">
        <w:rPr>
          <w:rFonts w:ascii="Times New Roman" w:hAnsi="Times New Roman"/>
          <w:color w:val="000000" w:themeColor="text1"/>
          <w:sz w:val="24"/>
          <w:szCs w:val="24"/>
        </w:rPr>
        <w:t>бъем</w:t>
      </w:r>
      <w:r w:rsidR="00100059" w:rsidRPr="00542803">
        <w:rPr>
          <w:rFonts w:ascii="Times New Roman" w:hAnsi="Times New Roman"/>
          <w:color w:val="000000" w:themeColor="text1"/>
          <w:sz w:val="24"/>
          <w:szCs w:val="24"/>
        </w:rPr>
        <w:t xml:space="preserve">а, указанного в паспортах соответствующих </w:t>
      </w:r>
      <w:r w:rsidR="000317BB" w:rsidRPr="00542803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</w:t>
      </w:r>
      <w:r w:rsidR="00100059" w:rsidRPr="00542803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0317BB" w:rsidRPr="00D7143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41E0A" w:rsidRDefault="00641E0A" w:rsidP="00BA0619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EE73F8" w:rsidRPr="00BF728B" w:rsidRDefault="00EE73F8" w:rsidP="00BA0619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BF728B">
        <w:rPr>
          <w:rFonts w:ascii="Times New Roman" w:hAnsi="Times New Roman"/>
          <w:b/>
          <w:sz w:val="24"/>
          <w:szCs w:val="24"/>
        </w:rPr>
        <w:t>Выводы:</w:t>
      </w:r>
    </w:p>
    <w:p w:rsidR="00EE73F8" w:rsidRPr="00BF728B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BF728B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F728B">
        <w:rPr>
          <w:rFonts w:ascii="Times New Roman" w:hAnsi="Times New Roman"/>
          <w:sz w:val="24"/>
          <w:szCs w:val="24"/>
        </w:rPr>
        <w:t xml:space="preserve">Проведенная </w:t>
      </w:r>
      <w:r w:rsidRPr="00BF728B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BF728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BF728B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BF728B">
        <w:rPr>
          <w:rFonts w:ascii="Times New Roman" w:hAnsi="Times New Roman"/>
          <w:sz w:val="24"/>
          <w:szCs w:val="24"/>
        </w:rPr>
        <w:t>решения Совета Незамаевского сельского поселения Новопокровского района «О бюджете Незамаевского сельского поселения Новопокровского района на 20</w:t>
      </w:r>
      <w:r w:rsidR="00D71438">
        <w:rPr>
          <w:rFonts w:ascii="Times New Roman" w:hAnsi="Times New Roman"/>
          <w:sz w:val="24"/>
          <w:szCs w:val="24"/>
        </w:rPr>
        <w:t>20</w:t>
      </w:r>
      <w:r w:rsidRPr="00BF728B">
        <w:rPr>
          <w:rFonts w:ascii="Times New Roman" w:hAnsi="Times New Roman"/>
          <w:sz w:val="24"/>
          <w:szCs w:val="24"/>
        </w:rPr>
        <w:t xml:space="preserve"> год»</w:t>
      </w:r>
      <w:r w:rsidRPr="00BF728B">
        <w:rPr>
          <w:rFonts w:ascii="Times New Roman" w:hAnsi="Times New Roman"/>
          <w:color w:val="000000"/>
          <w:sz w:val="24"/>
          <w:szCs w:val="24"/>
        </w:rPr>
        <w:t xml:space="preserve">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 </w:t>
      </w:r>
      <w:r w:rsidRPr="00BF728B">
        <w:rPr>
          <w:rFonts w:ascii="Times New Roman" w:hAnsi="Times New Roman"/>
          <w:sz w:val="24"/>
          <w:szCs w:val="24"/>
        </w:rPr>
        <w:t xml:space="preserve">позволяет Контрольно-счетной палате муниципального образования Новопокровский район сделать вывод о том, что в целом </w:t>
      </w:r>
      <w:r w:rsidRPr="00BF728B"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Pr="00BF728B">
        <w:rPr>
          <w:rFonts w:ascii="Times New Roman" w:hAnsi="Times New Roman"/>
          <w:sz w:val="24"/>
          <w:szCs w:val="24"/>
        </w:rPr>
        <w:t>решения Совета Незамаевского сельского поселения Новопокровского района «О бюджете Незамаевского сельского поселения Новопокровского района на 20</w:t>
      </w:r>
      <w:r w:rsidR="00D71438">
        <w:rPr>
          <w:rFonts w:ascii="Times New Roman" w:hAnsi="Times New Roman"/>
          <w:sz w:val="24"/>
          <w:szCs w:val="24"/>
        </w:rPr>
        <w:t>20</w:t>
      </w:r>
      <w:r w:rsidRPr="00BF728B">
        <w:rPr>
          <w:rFonts w:ascii="Times New Roman" w:hAnsi="Times New Roman"/>
          <w:sz w:val="24"/>
          <w:szCs w:val="24"/>
        </w:rPr>
        <w:t xml:space="preserve"> год»</w:t>
      </w:r>
      <w:r w:rsidRPr="00BF72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728B">
        <w:rPr>
          <w:rFonts w:ascii="Times New Roman" w:hAnsi="Times New Roman"/>
          <w:sz w:val="24"/>
          <w:szCs w:val="24"/>
        </w:rPr>
        <w:t xml:space="preserve">соответствует требованиям действующего законодательства Российской Федерации. </w:t>
      </w:r>
    </w:p>
    <w:p w:rsidR="00EE73F8" w:rsidRPr="00BF728B" w:rsidRDefault="00EE73F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EE73F8" w:rsidRPr="00BF728B" w:rsidRDefault="00EE73F8" w:rsidP="00BA0619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BF728B">
        <w:rPr>
          <w:rFonts w:ascii="Times New Roman" w:hAnsi="Times New Roman"/>
          <w:b/>
          <w:sz w:val="24"/>
          <w:szCs w:val="24"/>
        </w:rPr>
        <w:t>Предложения:</w:t>
      </w:r>
    </w:p>
    <w:p w:rsidR="00EE73F8" w:rsidRPr="00BF728B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BF728B" w:rsidRDefault="00B74B1B" w:rsidP="00B1128B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B1128B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E73F8" w:rsidRPr="00BF728B">
        <w:rPr>
          <w:rFonts w:ascii="Times New Roman" w:hAnsi="Times New Roman"/>
          <w:sz w:val="24"/>
          <w:szCs w:val="24"/>
          <w:lang w:eastAsia="ru-RU"/>
        </w:rPr>
        <w:t xml:space="preserve"> Изменения проекта бюджета поселения </w:t>
      </w:r>
      <w:r w:rsidR="00EE73F8" w:rsidRPr="00BF728B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D71438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EE73F8" w:rsidRPr="00BF728B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="00EE73F8" w:rsidRPr="00BF728B">
        <w:rPr>
          <w:rFonts w:ascii="Times New Roman" w:hAnsi="Times New Roman"/>
          <w:sz w:val="24"/>
          <w:szCs w:val="24"/>
          <w:lang w:eastAsia="ru-RU"/>
        </w:rPr>
        <w:t>и решений Совета поселения о внесении изменений в местный бюджет, представленных к рассмотрению, осуществлять в соответствие с Положением о бюджетном процессе в поселении и требованиями Федерального закона от 09.02.2009 №</w:t>
      </w:r>
      <w:r w:rsidR="003430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73F8" w:rsidRPr="00BF728B">
        <w:rPr>
          <w:rFonts w:ascii="Times New Roman" w:hAnsi="Times New Roman"/>
          <w:sz w:val="24"/>
          <w:szCs w:val="24"/>
          <w:lang w:eastAsia="ru-RU"/>
        </w:rPr>
        <w:t xml:space="preserve">8-ФЗ «Об обеспечении доступа к информации о деятельности государственных органов и органов местного самоуправления». </w:t>
      </w:r>
    </w:p>
    <w:p w:rsidR="00EE73F8" w:rsidRPr="00BF728B" w:rsidRDefault="00B1128B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E73F8" w:rsidRPr="00BF728B">
        <w:rPr>
          <w:rFonts w:ascii="Times New Roman" w:hAnsi="Times New Roman"/>
          <w:sz w:val="24"/>
          <w:szCs w:val="24"/>
        </w:rPr>
        <w:t>. С целью повышения качества бюджетного процесса в поселении, обеспечения более эффективного и рационального использования бюджетных средств поселения, Контрольно-счетная палата муниципального образования Новопокровский район рекомендует поселению установить действенный контроль за поступлением средств в бюджет, учетом взимания сборов, арендных платежей и изыскать резервы увеличения доходов бюджета поселения, минимизировать недоимку по доходам поселения, принять меры по снижению кредиторской задолженности.</w:t>
      </w:r>
    </w:p>
    <w:p w:rsidR="00EE73F8" w:rsidRPr="004070AC" w:rsidRDefault="00B1128B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E73F8" w:rsidRPr="00BF728B">
        <w:rPr>
          <w:rFonts w:ascii="Times New Roman" w:hAnsi="Times New Roman"/>
          <w:sz w:val="24"/>
          <w:szCs w:val="24"/>
        </w:rPr>
        <w:t>. Проект решения Совета Незамаевского сельского поселения Новопокровского района «О бюджете Незамаевского сельского поселения Новопокровского района на 20</w:t>
      </w:r>
      <w:r w:rsidR="00D71438">
        <w:rPr>
          <w:rFonts w:ascii="Times New Roman" w:hAnsi="Times New Roman"/>
          <w:sz w:val="24"/>
          <w:szCs w:val="24"/>
        </w:rPr>
        <w:t>20</w:t>
      </w:r>
      <w:r w:rsidR="00EE73F8" w:rsidRPr="00BF728B">
        <w:rPr>
          <w:rFonts w:ascii="Times New Roman" w:hAnsi="Times New Roman"/>
          <w:sz w:val="24"/>
          <w:szCs w:val="24"/>
        </w:rPr>
        <w:t xml:space="preserve"> год» утвердить в предложенном варианте в соответствии с Положением о бюджетном процессе в поселении.</w:t>
      </w:r>
    </w:p>
    <w:p w:rsidR="00EE73F8" w:rsidRPr="004070AC" w:rsidRDefault="00EE73F8" w:rsidP="004070A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4306C" w:rsidRPr="00942A81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34306C" w:rsidRPr="006D3C7F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DD3311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.</w:t>
      </w:r>
      <w:r w:rsidR="00DD3311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D3311">
        <w:rPr>
          <w:rFonts w:ascii="Times New Roman" w:hAnsi="Times New Roman"/>
          <w:b/>
          <w:sz w:val="24"/>
          <w:szCs w:val="24"/>
        </w:rPr>
        <w:t>Травянская</w:t>
      </w:r>
    </w:p>
    <w:p w:rsidR="0034306C" w:rsidRPr="006D3C7F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73F8" w:rsidRPr="00942A81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D71438">
        <w:rPr>
          <w:rFonts w:ascii="Times New Roman" w:hAnsi="Times New Roman"/>
          <w:b/>
          <w:sz w:val="24"/>
          <w:szCs w:val="24"/>
        </w:rPr>
        <w:t>Е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 w:rsidR="00D71438">
        <w:rPr>
          <w:rFonts w:ascii="Times New Roman" w:hAnsi="Times New Roman"/>
          <w:b/>
          <w:sz w:val="24"/>
          <w:szCs w:val="24"/>
        </w:rPr>
        <w:t>А</w:t>
      </w:r>
      <w:r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D71438">
        <w:rPr>
          <w:rFonts w:ascii="Times New Roman" w:hAnsi="Times New Roman"/>
          <w:b/>
          <w:sz w:val="24"/>
          <w:szCs w:val="24"/>
        </w:rPr>
        <w:t>Анисимова</w:t>
      </w:r>
    </w:p>
    <w:p w:rsidR="00EE73F8" w:rsidRPr="00942A81" w:rsidRDefault="00EE73F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EE73F8" w:rsidRPr="00942A81" w:rsidSect="0054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AA2" w:rsidRDefault="00D34AA2" w:rsidP="00EA7DFB">
      <w:pPr>
        <w:spacing w:after="0" w:line="240" w:lineRule="auto"/>
      </w:pPr>
      <w:r>
        <w:separator/>
      </w:r>
    </w:p>
  </w:endnote>
  <w:endnote w:type="continuationSeparator" w:id="1">
    <w:p w:rsidR="00D34AA2" w:rsidRDefault="00D34AA2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47" w:rsidRDefault="00F41D4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F8" w:rsidRPr="00BF728B" w:rsidRDefault="001B3DDE" w:rsidP="003158F2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EE73F8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EE73F8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EE73F8">
      <w:rPr>
        <w:rFonts w:ascii="Times New Roman" w:hAnsi="Times New Roman"/>
        <w:sz w:val="20"/>
        <w:szCs w:val="20"/>
      </w:rPr>
      <w:t xml:space="preserve"> </w:t>
    </w:r>
    <w:r w:rsidR="00EE73F8" w:rsidRPr="00D54F61">
      <w:rPr>
        <w:rFonts w:ascii="Times New Roman" w:hAnsi="Times New Roman"/>
        <w:sz w:val="20"/>
        <w:szCs w:val="20"/>
      </w:rPr>
      <w:t>_____</w:t>
    </w:r>
    <w:r w:rsidR="00EE73F8">
      <w:rPr>
        <w:rFonts w:ascii="Times New Roman" w:hAnsi="Times New Roman"/>
        <w:sz w:val="20"/>
        <w:szCs w:val="20"/>
      </w:rPr>
      <w:t>__</w:t>
    </w:r>
    <w:r w:rsidR="00EE73F8" w:rsidRPr="00D54F61">
      <w:rPr>
        <w:rFonts w:ascii="Times New Roman" w:hAnsi="Times New Roman"/>
        <w:sz w:val="20"/>
        <w:szCs w:val="20"/>
      </w:rPr>
      <w:t>______</w:t>
    </w:r>
    <w:r w:rsidR="00EE73F8">
      <w:rPr>
        <w:rFonts w:ascii="Times New Roman" w:hAnsi="Times New Roman"/>
        <w:sz w:val="20"/>
        <w:szCs w:val="20"/>
      </w:rPr>
      <w:t>____________</w:t>
    </w:r>
    <w:r w:rsidR="00EE73F8" w:rsidRPr="00D54F61">
      <w:rPr>
        <w:rFonts w:ascii="Times New Roman" w:hAnsi="Times New Roman"/>
        <w:sz w:val="20"/>
        <w:szCs w:val="20"/>
      </w:rPr>
      <w:t>_</w:t>
    </w:r>
    <w:r w:rsidR="00EE73F8">
      <w:rPr>
        <w:rFonts w:ascii="Times New Roman" w:hAnsi="Times New Roman"/>
        <w:sz w:val="20"/>
        <w:szCs w:val="20"/>
      </w:rPr>
      <w:t xml:space="preserve"> </w:t>
    </w:r>
    <w:r w:rsidR="00C75886">
      <w:rPr>
        <w:rFonts w:ascii="Times New Roman" w:hAnsi="Times New Roman"/>
        <w:sz w:val="20"/>
        <w:szCs w:val="20"/>
      </w:rPr>
      <w:t>Е</w:t>
    </w:r>
    <w:r w:rsidR="00EE73F8">
      <w:rPr>
        <w:rFonts w:ascii="Times New Roman" w:hAnsi="Times New Roman"/>
        <w:sz w:val="20"/>
        <w:szCs w:val="20"/>
      </w:rPr>
      <w:t>.</w:t>
    </w:r>
    <w:r w:rsidR="00C75886">
      <w:rPr>
        <w:rFonts w:ascii="Times New Roman" w:hAnsi="Times New Roman"/>
        <w:sz w:val="20"/>
        <w:szCs w:val="20"/>
      </w:rPr>
      <w:t>А</w:t>
    </w:r>
    <w:r w:rsidR="00EE73F8">
      <w:rPr>
        <w:rFonts w:ascii="Times New Roman" w:hAnsi="Times New Roman"/>
        <w:sz w:val="20"/>
        <w:szCs w:val="20"/>
      </w:rPr>
      <w:t xml:space="preserve">. </w:t>
    </w:r>
    <w:r w:rsidR="00C75886">
      <w:rPr>
        <w:rFonts w:ascii="Times New Roman" w:hAnsi="Times New Roman"/>
        <w:sz w:val="20"/>
        <w:szCs w:val="20"/>
      </w:rPr>
      <w:t>Анисимова</w:t>
    </w:r>
    <w:r w:rsidR="00EE73F8">
      <w:rPr>
        <w:rFonts w:ascii="Times New Roman" w:hAnsi="Times New Roman"/>
        <w:sz w:val="20"/>
        <w:szCs w:val="20"/>
      </w:rPr>
      <w:t xml:space="preserve"> 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F8" w:rsidRPr="00BF728B" w:rsidRDefault="00F41D47" w:rsidP="003158F2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EE73F8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EE73F8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EE73F8">
      <w:rPr>
        <w:rFonts w:ascii="Times New Roman" w:hAnsi="Times New Roman"/>
        <w:sz w:val="20"/>
        <w:szCs w:val="20"/>
      </w:rPr>
      <w:t xml:space="preserve"> </w:t>
    </w:r>
    <w:r w:rsidR="00EE73F8" w:rsidRPr="00D54F61">
      <w:rPr>
        <w:rFonts w:ascii="Times New Roman" w:hAnsi="Times New Roman"/>
        <w:sz w:val="20"/>
        <w:szCs w:val="20"/>
      </w:rPr>
      <w:t>_____</w:t>
    </w:r>
    <w:r w:rsidR="00EE73F8">
      <w:rPr>
        <w:rFonts w:ascii="Times New Roman" w:hAnsi="Times New Roman"/>
        <w:sz w:val="20"/>
        <w:szCs w:val="20"/>
      </w:rPr>
      <w:t>__</w:t>
    </w:r>
    <w:r w:rsidR="00EE73F8" w:rsidRPr="00D54F61">
      <w:rPr>
        <w:rFonts w:ascii="Times New Roman" w:hAnsi="Times New Roman"/>
        <w:sz w:val="20"/>
        <w:szCs w:val="20"/>
      </w:rPr>
      <w:t>______</w:t>
    </w:r>
    <w:r w:rsidR="00EE73F8">
      <w:rPr>
        <w:rFonts w:ascii="Times New Roman" w:hAnsi="Times New Roman"/>
        <w:sz w:val="20"/>
        <w:szCs w:val="20"/>
      </w:rPr>
      <w:t>____________</w:t>
    </w:r>
    <w:r w:rsidR="00EE73F8" w:rsidRPr="00D54F61">
      <w:rPr>
        <w:rFonts w:ascii="Times New Roman" w:hAnsi="Times New Roman"/>
        <w:sz w:val="20"/>
        <w:szCs w:val="20"/>
      </w:rPr>
      <w:t>_</w:t>
    </w:r>
    <w:r w:rsidR="00EE73F8">
      <w:rPr>
        <w:rFonts w:ascii="Times New Roman" w:hAnsi="Times New Roman"/>
        <w:sz w:val="20"/>
        <w:szCs w:val="20"/>
      </w:rPr>
      <w:t xml:space="preserve"> </w:t>
    </w:r>
    <w:r w:rsidR="002D5BEA">
      <w:rPr>
        <w:rFonts w:ascii="Times New Roman" w:hAnsi="Times New Roman"/>
        <w:sz w:val="20"/>
        <w:szCs w:val="20"/>
      </w:rPr>
      <w:t>Е</w:t>
    </w:r>
    <w:r w:rsidR="00EE73F8">
      <w:rPr>
        <w:rFonts w:ascii="Times New Roman" w:hAnsi="Times New Roman"/>
        <w:sz w:val="20"/>
        <w:szCs w:val="20"/>
      </w:rPr>
      <w:t>.</w:t>
    </w:r>
    <w:r w:rsidR="002D5BEA">
      <w:rPr>
        <w:rFonts w:ascii="Times New Roman" w:hAnsi="Times New Roman"/>
        <w:sz w:val="20"/>
        <w:szCs w:val="20"/>
      </w:rPr>
      <w:t>А</w:t>
    </w:r>
    <w:r w:rsidR="00EE73F8">
      <w:rPr>
        <w:rFonts w:ascii="Times New Roman" w:hAnsi="Times New Roman"/>
        <w:sz w:val="20"/>
        <w:szCs w:val="20"/>
      </w:rPr>
      <w:t xml:space="preserve">. </w:t>
    </w:r>
    <w:r w:rsidR="002D5BEA">
      <w:rPr>
        <w:rFonts w:ascii="Times New Roman" w:hAnsi="Times New Roman"/>
        <w:sz w:val="20"/>
        <w:szCs w:val="20"/>
      </w:rPr>
      <w:t>Анисимова</w:t>
    </w:r>
    <w:r w:rsidR="00EE73F8">
      <w:rPr>
        <w:rFonts w:ascii="Times New Roman" w:hAnsi="Times New Roman"/>
        <w:sz w:val="20"/>
        <w:szCs w:val="20"/>
      </w:rPr>
      <w:t>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AA2" w:rsidRDefault="00D34AA2" w:rsidP="00EA7DFB">
      <w:pPr>
        <w:spacing w:after="0" w:line="240" w:lineRule="auto"/>
      </w:pPr>
      <w:r>
        <w:separator/>
      </w:r>
    </w:p>
  </w:footnote>
  <w:footnote w:type="continuationSeparator" w:id="1">
    <w:p w:rsidR="00D34AA2" w:rsidRDefault="00D34AA2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47" w:rsidRDefault="00F41D4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F8" w:rsidRPr="00FA070D" w:rsidRDefault="00EF00F4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EE73F8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B314C2">
      <w:rPr>
        <w:rFonts w:ascii="Times New Roman" w:hAnsi="Times New Roman"/>
        <w:noProof/>
        <w:sz w:val="24"/>
        <w:szCs w:val="24"/>
      </w:rPr>
      <w:t>7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EE73F8" w:rsidRDefault="00EE73F8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47" w:rsidRDefault="00F41D4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2C4BED"/>
    <w:multiLevelType w:val="hybridMultilevel"/>
    <w:tmpl w:val="DEE6CE98"/>
    <w:lvl w:ilvl="0" w:tplc="303CCB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1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1"/>
  </w:num>
  <w:num w:numId="2">
    <w:abstractNumId w:val="0"/>
  </w:num>
  <w:num w:numId="3">
    <w:abstractNumId w:val="2"/>
  </w:num>
  <w:num w:numId="4">
    <w:abstractNumId w:val="6"/>
  </w:num>
  <w:num w:numId="5">
    <w:abstractNumId w:val="24"/>
  </w:num>
  <w:num w:numId="6">
    <w:abstractNumId w:val="17"/>
  </w:num>
  <w:num w:numId="7">
    <w:abstractNumId w:val="3"/>
  </w:num>
  <w:num w:numId="8">
    <w:abstractNumId w:val="7"/>
  </w:num>
  <w:num w:numId="9">
    <w:abstractNumId w:val="28"/>
  </w:num>
  <w:num w:numId="10">
    <w:abstractNumId w:val="19"/>
  </w:num>
  <w:num w:numId="11">
    <w:abstractNumId w:val="30"/>
  </w:num>
  <w:num w:numId="12">
    <w:abstractNumId w:val="23"/>
  </w:num>
  <w:num w:numId="13">
    <w:abstractNumId w:val="1"/>
  </w:num>
  <w:num w:numId="14">
    <w:abstractNumId w:val="27"/>
  </w:num>
  <w:num w:numId="15">
    <w:abstractNumId w:val="26"/>
  </w:num>
  <w:num w:numId="16">
    <w:abstractNumId w:val="5"/>
  </w:num>
  <w:num w:numId="17">
    <w:abstractNumId w:val="29"/>
  </w:num>
  <w:num w:numId="18">
    <w:abstractNumId w:val="16"/>
  </w:num>
  <w:num w:numId="19">
    <w:abstractNumId w:val="15"/>
  </w:num>
  <w:num w:numId="20">
    <w:abstractNumId w:val="14"/>
  </w:num>
  <w:num w:numId="21">
    <w:abstractNumId w:val="4"/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8"/>
  </w:num>
  <w:num w:numId="25">
    <w:abstractNumId w:val="8"/>
  </w:num>
  <w:num w:numId="26">
    <w:abstractNumId w:val="22"/>
  </w:num>
  <w:num w:numId="27">
    <w:abstractNumId w:val="21"/>
  </w:num>
  <w:num w:numId="28">
    <w:abstractNumId w:val="32"/>
  </w:num>
  <w:num w:numId="29">
    <w:abstractNumId w:val="13"/>
  </w:num>
  <w:num w:numId="30">
    <w:abstractNumId w:val="12"/>
  </w:num>
  <w:num w:numId="31">
    <w:abstractNumId w:val="25"/>
  </w:num>
  <w:num w:numId="32">
    <w:abstractNumId w:val="10"/>
  </w:num>
  <w:num w:numId="33">
    <w:abstractNumId w:val="20"/>
  </w:num>
  <w:num w:numId="34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2AA"/>
    <w:rsid w:val="00000734"/>
    <w:rsid w:val="00001809"/>
    <w:rsid w:val="00002CEB"/>
    <w:rsid w:val="00004BF8"/>
    <w:rsid w:val="000051AA"/>
    <w:rsid w:val="000060FD"/>
    <w:rsid w:val="0000688A"/>
    <w:rsid w:val="0000722C"/>
    <w:rsid w:val="00007349"/>
    <w:rsid w:val="00007CB1"/>
    <w:rsid w:val="000114BE"/>
    <w:rsid w:val="00011864"/>
    <w:rsid w:val="00014867"/>
    <w:rsid w:val="00016E23"/>
    <w:rsid w:val="0002200A"/>
    <w:rsid w:val="00023416"/>
    <w:rsid w:val="000235F2"/>
    <w:rsid w:val="00024004"/>
    <w:rsid w:val="00025077"/>
    <w:rsid w:val="00025148"/>
    <w:rsid w:val="00025725"/>
    <w:rsid w:val="00027564"/>
    <w:rsid w:val="0002763C"/>
    <w:rsid w:val="00030CBB"/>
    <w:rsid w:val="000317BB"/>
    <w:rsid w:val="000326F5"/>
    <w:rsid w:val="00032D80"/>
    <w:rsid w:val="00034322"/>
    <w:rsid w:val="000348B3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5093C"/>
    <w:rsid w:val="000538B3"/>
    <w:rsid w:val="0005789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41D6"/>
    <w:rsid w:val="00075400"/>
    <w:rsid w:val="00075921"/>
    <w:rsid w:val="00075E38"/>
    <w:rsid w:val="00076FBE"/>
    <w:rsid w:val="00077256"/>
    <w:rsid w:val="00077A1E"/>
    <w:rsid w:val="0008242F"/>
    <w:rsid w:val="00084E8B"/>
    <w:rsid w:val="00085B80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B83"/>
    <w:rsid w:val="000A3E34"/>
    <w:rsid w:val="000A686E"/>
    <w:rsid w:val="000B1008"/>
    <w:rsid w:val="000B155E"/>
    <w:rsid w:val="000B1700"/>
    <w:rsid w:val="000B203D"/>
    <w:rsid w:val="000B2FE6"/>
    <w:rsid w:val="000B323A"/>
    <w:rsid w:val="000B4DE5"/>
    <w:rsid w:val="000B6121"/>
    <w:rsid w:val="000B6B9E"/>
    <w:rsid w:val="000C192D"/>
    <w:rsid w:val="000C1AE2"/>
    <w:rsid w:val="000C32ED"/>
    <w:rsid w:val="000C53AB"/>
    <w:rsid w:val="000C5D03"/>
    <w:rsid w:val="000C5E2D"/>
    <w:rsid w:val="000C6CBD"/>
    <w:rsid w:val="000D0174"/>
    <w:rsid w:val="000D06A4"/>
    <w:rsid w:val="000D0FD0"/>
    <w:rsid w:val="000D16C7"/>
    <w:rsid w:val="000D1E32"/>
    <w:rsid w:val="000D2A2E"/>
    <w:rsid w:val="000D2E87"/>
    <w:rsid w:val="000D406C"/>
    <w:rsid w:val="000D609A"/>
    <w:rsid w:val="000E035C"/>
    <w:rsid w:val="000E1241"/>
    <w:rsid w:val="000E2E01"/>
    <w:rsid w:val="000E2FE8"/>
    <w:rsid w:val="000E3FAA"/>
    <w:rsid w:val="000E50FF"/>
    <w:rsid w:val="000E5630"/>
    <w:rsid w:val="000E6A74"/>
    <w:rsid w:val="000E7269"/>
    <w:rsid w:val="000F0693"/>
    <w:rsid w:val="000F1D90"/>
    <w:rsid w:val="000F26C2"/>
    <w:rsid w:val="000F27F3"/>
    <w:rsid w:val="000F2C11"/>
    <w:rsid w:val="000F4958"/>
    <w:rsid w:val="000F620C"/>
    <w:rsid w:val="000F7240"/>
    <w:rsid w:val="000F763A"/>
    <w:rsid w:val="00100059"/>
    <w:rsid w:val="00101DEB"/>
    <w:rsid w:val="00104B0F"/>
    <w:rsid w:val="00105558"/>
    <w:rsid w:val="00105720"/>
    <w:rsid w:val="001072A1"/>
    <w:rsid w:val="00110882"/>
    <w:rsid w:val="00111004"/>
    <w:rsid w:val="001110A8"/>
    <w:rsid w:val="001117AF"/>
    <w:rsid w:val="00112A44"/>
    <w:rsid w:val="00112B4E"/>
    <w:rsid w:val="0011301A"/>
    <w:rsid w:val="00116771"/>
    <w:rsid w:val="001172B2"/>
    <w:rsid w:val="00117E9D"/>
    <w:rsid w:val="00120A7F"/>
    <w:rsid w:val="0012185A"/>
    <w:rsid w:val="0012318C"/>
    <w:rsid w:val="00125E3B"/>
    <w:rsid w:val="00126389"/>
    <w:rsid w:val="001263AB"/>
    <w:rsid w:val="001279D5"/>
    <w:rsid w:val="00130D5E"/>
    <w:rsid w:val="00131510"/>
    <w:rsid w:val="00134519"/>
    <w:rsid w:val="00135700"/>
    <w:rsid w:val="00136404"/>
    <w:rsid w:val="0014041B"/>
    <w:rsid w:val="00142BB8"/>
    <w:rsid w:val="00143365"/>
    <w:rsid w:val="00143367"/>
    <w:rsid w:val="00144297"/>
    <w:rsid w:val="001443C3"/>
    <w:rsid w:val="001450FC"/>
    <w:rsid w:val="001469B2"/>
    <w:rsid w:val="00146C0D"/>
    <w:rsid w:val="00146D8E"/>
    <w:rsid w:val="00147240"/>
    <w:rsid w:val="001502B6"/>
    <w:rsid w:val="00150831"/>
    <w:rsid w:val="00150AF9"/>
    <w:rsid w:val="00150F1B"/>
    <w:rsid w:val="001514C8"/>
    <w:rsid w:val="00151990"/>
    <w:rsid w:val="001523C6"/>
    <w:rsid w:val="0015321E"/>
    <w:rsid w:val="001537FA"/>
    <w:rsid w:val="001549AF"/>
    <w:rsid w:val="00155998"/>
    <w:rsid w:val="00155AFB"/>
    <w:rsid w:val="00155D41"/>
    <w:rsid w:val="00156369"/>
    <w:rsid w:val="001601CC"/>
    <w:rsid w:val="0016070C"/>
    <w:rsid w:val="001623A0"/>
    <w:rsid w:val="0016270D"/>
    <w:rsid w:val="001633A0"/>
    <w:rsid w:val="001643BE"/>
    <w:rsid w:val="00164659"/>
    <w:rsid w:val="00164B25"/>
    <w:rsid w:val="00166357"/>
    <w:rsid w:val="001709D8"/>
    <w:rsid w:val="00172D31"/>
    <w:rsid w:val="001745E9"/>
    <w:rsid w:val="00177636"/>
    <w:rsid w:val="00183078"/>
    <w:rsid w:val="00183868"/>
    <w:rsid w:val="0018394A"/>
    <w:rsid w:val="00186E46"/>
    <w:rsid w:val="0018745F"/>
    <w:rsid w:val="001879ED"/>
    <w:rsid w:val="0019110B"/>
    <w:rsid w:val="00191129"/>
    <w:rsid w:val="0019113F"/>
    <w:rsid w:val="0019135C"/>
    <w:rsid w:val="0019138E"/>
    <w:rsid w:val="00192350"/>
    <w:rsid w:val="00192BE8"/>
    <w:rsid w:val="00192ED5"/>
    <w:rsid w:val="001932DF"/>
    <w:rsid w:val="00195228"/>
    <w:rsid w:val="00196E7C"/>
    <w:rsid w:val="00197167"/>
    <w:rsid w:val="001A1704"/>
    <w:rsid w:val="001A3D86"/>
    <w:rsid w:val="001A4377"/>
    <w:rsid w:val="001A526F"/>
    <w:rsid w:val="001A5C66"/>
    <w:rsid w:val="001A64D7"/>
    <w:rsid w:val="001A6B34"/>
    <w:rsid w:val="001A7773"/>
    <w:rsid w:val="001A7DCB"/>
    <w:rsid w:val="001B0235"/>
    <w:rsid w:val="001B0F0E"/>
    <w:rsid w:val="001B129A"/>
    <w:rsid w:val="001B14BF"/>
    <w:rsid w:val="001B1E49"/>
    <w:rsid w:val="001B29BC"/>
    <w:rsid w:val="001B2D41"/>
    <w:rsid w:val="001B2E2C"/>
    <w:rsid w:val="001B31C1"/>
    <w:rsid w:val="001B3DDE"/>
    <w:rsid w:val="001B4887"/>
    <w:rsid w:val="001B6A19"/>
    <w:rsid w:val="001B75CF"/>
    <w:rsid w:val="001C01CC"/>
    <w:rsid w:val="001C2E02"/>
    <w:rsid w:val="001C3476"/>
    <w:rsid w:val="001C4D55"/>
    <w:rsid w:val="001C7951"/>
    <w:rsid w:val="001D1C7A"/>
    <w:rsid w:val="001D27A1"/>
    <w:rsid w:val="001D3818"/>
    <w:rsid w:val="001D5814"/>
    <w:rsid w:val="001D5A47"/>
    <w:rsid w:val="001D5BD1"/>
    <w:rsid w:val="001D5C73"/>
    <w:rsid w:val="001D6CE9"/>
    <w:rsid w:val="001D7250"/>
    <w:rsid w:val="001E0B1A"/>
    <w:rsid w:val="001E0F79"/>
    <w:rsid w:val="001E1521"/>
    <w:rsid w:val="001E2CC5"/>
    <w:rsid w:val="001E4228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426D"/>
    <w:rsid w:val="001F4880"/>
    <w:rsid w:val="001F4BBA"/>
    <w:rsid w:val="001F58A8"/>
    <w:rsid w:val="001F639B"/>
    <w:rsid w:val="001F69CA"/>
    <w:rsid w:val="001F7421"/>
    <w:rsid w:val="001F75BF"/>
    <w:rsid w:val="001F7F02"/>
    <w:rsid w:val="00200CA4"/>
    <w:rsid w:val="0020397F"/>
    <w:rsid w:val="00205628"/>
    <w:rsid w:val="00206FC9"/>
    <w:rsid w:val="00207359"/>
    <w:rsid w:val="0020797C"/>
    <w:rsid w:val="00210FC3"/>
    <w:rsid w:val="00211049"/>
    <w:rsid w:val="002111C0"/>
    <w:rsid w:val="00212354"/>
    <w:rsid w:val="00212AA3"/>
    <w:rsid w:val="00213C78"/>
    <w:rsid w:val="0021499A"/>
    <w:rsid w:val="00214DB1"/>
    <w:rsid w:val="0021535B"/>
    <w:rsid w:val="00215E0F"/>
    <w:rsid w:val="002206D6"/>
    <w:rsid w:val="002221E5"/>
    <w:rsid w:val="0022356E"/>
    <w:rsid w:val="002238D3"/>
    <w:rsid w:val="0022475C"/>
    <w:rsid w:val="00224D79"/>
    <w:rsid w:val="00232428"/>
    <w:rsid w:val="00232C73"/>
    <w:rsid w:val="00233AC5"/>
    <w:rsid w:val="00234188"/>
    <w:rsid w:val="002348FD"/>
    <w:rsid w:val="0023577C"/>
    <w:rsid w:val="00235999"/>
    <w:rsid w:val="00235AB6"/>
    <w:rsid w:val="002360FA"/>
    <w:rsid w:val="00237B30"/>
    <w:rsid w:val="00242CF4"/>
    <w:rsid w:val="002452E9"/>
    <w:rsid w:val="0025089F"/>
    <w:rsid w:val="00250C94"/>
    <w:rsid w:val="0025471D"/>
    <w:rsid w:val="0025652B"/>
    <w:rsid w:val="00256888"/>
    <w:rsid w:val="0026037E"/>
    <w:rsid w:val="00261BFA"/>
    <w:rsid w:val="0026201B"/>
    <w:rsid w:val="0026332D"/>
    <w:rsid w:val="002641D7"/>
    <w:rsid w:val="00265779"/>
    <w:rsid w:val="002705B1"/>
    <w:rsid w:val="002721C5"/>
    <w:rsid w:val="00272911"/>
    <w:rsid w:val="00273973"/>
    <w:rsid w:val="00274185"/>
    <w:rsid w:val="0028055A"/>
    <w:rsid w:val="002833EF"/>
    <w:rsid w:val="00285AF1"/>
    <w:rsid w:val="00285FFE"/>
    <w:rsid w:val="00290DAE"/>
    <w:rsid w:val="00290DE2"/>
    <w:rsid w:val="002923E3"/>
    <w:rsid w:val="00293712"/>
    <w:rsid w:val="00293853"/>
    <w:rsid w:val="002958B7"/>
    <w:rsid w:val="00296198"/>
    <w:rsid w:val="00296422"/>
    <w:rsid w:val="00296D7A"/>
    <w:rsid w:val="002A2613"/>
    <w:rsid w:val="002A3E85"/>
    <w:rsid w:val="002A4071"/>
    <w:rsid w:val="002A4329"/>
    <w:rsid w:val="002A4C76"/>
    <w:rsid w:val="002A51C3"/>
    <w:rsid w:val="002A7731"/>
    <w:rsid w:val="002B0D39"/>
    <w:rsid w:val="002B10EA"/>
    <w:rsid w:val="002B2363"/>
    <w:rsid w:val="002B339C"/>
    <w:rsid w:val="002B3FE6"/>
    <w:rsid w:val="002B4563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531"/>
    <w:rsid w:val="002C465D"/>
    <w:rsid w:val="002C5940"/>
    <w:rsid w:val="002C6A06"/>
    <w:rsid w:val="002D149F"/>
    <w:rsid w:val="002D2B9C"/>
    <w:rsid w:val="002D31DE"/>
    <w:rsid w:val="002D4ABF"/>
    <w:rsid w:val="002D5BEA"/>
    <w:rsid w:val="002D6600"/>
    <w:rsid w:val="002E07C3"/>
    <w:rsid w:val="002E0B5F"/>
    <w:rsid w:val="002E308C"/>
    <w:rsid w:val="002E3C48"/>
    <w:rsid w:val="002E56D5"/>
    <w:rsid w:val="002E59CB"/>
    <w:rsid w:val="002E7275"/>
    <w:rsid w:val="002F1763"/>
    <w:rsid w:val="002F466D"/>
    <w:rsid w:val="002F4F8C"/>
    <w:rsid w:val="002F7A2D"/>
    <w:rsid w:val="0030023C"/>
    <w:rsid w:val="00300713"/>
    <w:rsid w:val="003015DA"/>
    <w:rsid w:val="00301F64"/>
    <w:rsid w:val="003024C8"/>
    <w:rsid w:val="00302A9D"/>
    <w:rsid w:val="00303BEA"/>
    <w:rsid w:val="003045BE"/>
    <w:rsid w:val="0030486C"/>
    <w:rsid w:val="0030711A"/>
    <w:rsid w:val="00307A7D"/>
    <w:rsid w:val="00312A00"/>
    <w:rsid w:val="00313735"/>
    <w:rsid w:val="00313B68"/>
    <w:rsid w:val="003143F3"/>
    <w:rsid w:val="003158F2"/>
    <w:rsid w:val="00316085"/>
    <w:rsid w:val="003169B3"/>
    <w:rsid w:val="00316C88"/>
    <w:rsid w:val="00317202"/>
    <w:rsid w:val="00317484"/>
    <w:rsid w:val="003227C6"/>
    <w:rsid w:val="00322E6F"/>
    <w:rsid w:val="0032410E"/>
    <w:rsid w:val="00325217"/>
    <w:rsid w:val="00325776"/>
    <w:rsid w:val="00325934"/>
    <w:rsid w:val="00325E0C"/>
    <w:rsid w:val="00331C48"/>
    <w:rsid w:val="00332F20"/>
    <w:rsid w:val="0033394E"/>
    <w:rsid w:val="00334215"/>
    <w:rsid w:val="00334E44"/>
    <w:rsid w:val="003352BC"/>
    <w:rsid w:val="003360CD"/>
    <w:rsid w:val="00336149"/>
    <w:rsid w:val="003361C4"/>
    <w:rsid w:val="0033654F"/>
    <w:rsid w:val="00336581"/>
    <w:rsid w:val="0033692C"/>
    <w:rsid w:val="00336BFD"/>
    <w:rsid w:val="0033716F"/>
    <w:rsid w:val="00337BFF"/>
    <w:rsid w:val="00337C97"/>
    <w:rsid w:val="00337D53"/>
    <w:rsid w:val="00341EF5"/>
    <w:rsid w:val="003423EA"/>
    <w:rsid w:val="0034274A"/>
    <w:rsid w:val="0034306C"/>
    <w:rsid w:val="0034402E"/>
    <w:rsid w:val="0034563C"/>
    <w:rsid w:val="0034716E"/>
    <w:rsid w:val="00347B26"/>
    <w:rsid w:val="00352518"/>
    <w:rsid w:val="00352CBD"/>
    <w:rsid w:val="00353035"/>
    <w:rsid w:val="00355589"/>
    <w:rsid w:val="00355708"/>
    <w:rsid w:val="003562F8"/>
    <w:rsid w:val="00356E9A"/>
    <w:rsid w:val="003633EA"/>
    <w:rsid w:val="00363947"/>
    <w:rsid w:val="00364173"/>
    <w:rsid w:val="003643B5"/>
    <w:rsid w:val="0036457C"/>
    <w:rsid w:val="003658BA"/>
    <w:rsid w:val="0037113C"/>
    <w:rsid w:val="00372511"/>
    <w:rsid w:val="00372B58"/>
    <w:rsid w:val="00373BB5"/>
    <w:rsid w:val="003746F2"/>
    <w:rsid w:val="00374924"/>
    <w:rsid w:val="00375579"/>
    <w:rsid w:val="00376E2D"/>
    <w:rsid w:val="003803DE"/>
    <w:rsid w:val="00381312"/>
    <w:rsid w:val="00381F66"/>
    <w:rsid w:val="00383555"/>
    <w:rsid w:val="00383EFA"/>
    <w:rsid w:val="00384845"/>
    <w:rsid w:val="00384D83"/>
    <w:rsid w:val="00385CAF"/>
    <w:rsid w:val="00386060"/>
    <w:rsid w:val="00386B38"/>
    <w:rsid w:val="00386DDB"/>
    <w:rsid w:val="003874FE"/>
    <w:rsid w:val="00390029"/>
    <w:rsid w:val="00390443"/>
    <w:rsid w:val="0039056A"/>
    <w:rsid w:val="003945D6"/>
    <w:rsid w:val="0039774B"/>
    <w:rsid w:val="0039796C"/>
    <w:rsid w:val="003A0DF9"/>
    <w:rsid w:val="003A158B"/>
    <w:rsid w:val="003A733D"/>
    <w:rsid w:val="003A7476"/>
    <w:rsid w:val="003A796B"/>
    <w:rsid w:val="003B0CD8"/>
    <w:rsid w:val="003B290C"/>
    <w:rsid w:val="003B2D3A"/>
    <w:rsid w:val="003B41F3"/>
    <w:rsid w:val="003B6396"/>
    <w:rsid w:val="003C1502"/>
    <w:rsid w:val="003C3513"/>
    <w:rsid w:val="003C37E4"/>
    <w:rsid w:val="003C389B"/>
    <w:rsid w:val="003C59DE"/>
    <w:rsid w:val="003C646F"/>
    <w:rsid w:val="003C7B0B"/>
    <w:rsid w:val="003D09B4"/>
    <w:rsid w:val="003D3232"/>
    <w:rsid w:val="003D78E0"/>
    <w:rsid w:val="003E219C"/>
    <w:rsid w:val="003E360A"/>
    <w:rsid w:val="003E417F"/>
    <w:rsid w:val="003E4D06"/>
    <w:rsid w:val="003E5A5C"/>
    <w:rsid w:val="003E65D9"/>
    <w:rsid w:val="003E6726"/>
    <w:rsid w:val="003E6E43"/>
    <w:rsid w:val="003E6FE6"/>
    <w:rsid w:val="003F0971"/>
    <w:rsid w:val="003F27E7"/>
    <w:rsid w:val="003F372A"/>
    <w:rsid w:val="003F479D"/>
    <w:rsid w:val="003F4C3B"/>
    <w:rsid w:val="003F5735"/>
    <w:rsid w:val="003F632F"/>
    <w:rsid w:val="003F67C6"/>
    <w:rsid w:val="00400432"/>
    <w:rsid w:val="00400F50"/>
    <w:rsid w:val="00401A00"/>
    <w:rsid w:val="004041C6"/>
    <w:rsid w:val="0040461E"/>
    <w:rsid w:val="004059CD"/>
    <w:rsid w:val="00406995"/>
    <w:rsid w:val="004070AC"/>
    <w:rsid w:val="004105BE"/>
    <w:rsid w:val="004117B8"/>
    <w:rsid w:val="0041252D"/>
    <w:rsid w:val="00415834"/>
    <w:rsid w:val="00416A62"/>
    <w:rsid w:val="00420084"/>
    <w:rsid w:val="004202F6"/>
    <w:rsid w:val="0042123C"/>
    <w:rsid w:val="0042478E"/>
    <w:rsid w:val="00426476"/>
    <w:rsid w:val="00427235"/>
    <w:rsid w:val="00427B9A"/>
    <w:rsid w:val="00427E08"/>
    <w:rsid w:val="0043091A"/>
    <w:rsid w:val="004315C5"/>
    <w:rsid w:val="00431DC6"/>
    <w:rsid w:val="004333B9"/>
    <w:rsid w:val="00435DB9"/>
    <w:rsid w:val="00440080"/>
    <w:rsid w:val="00441781"/>
    <w:rsid w:val="00441C66"/>
    <w:rsid w:val="00442489"/>
    <w:rsid w:val="00442E66"/>
    <w:rsid w:val="00445849"/>
    <w:rsid w:val="00447D19"/>
    <w:rsid w:val="0045004C"/>
    <w:rsid w:val="0045099E"/>
    <w:rsid w:val="00451185"/>
    <w:rsid w:val="00453417"/>
    <w:rsid w:val="00453E41"/>
    <w:rsid w:val="00454919"/>
    <w:rsid w:val="00454A98"/>
    <w:rsid w:val="00454CCB"/>
    <w:rsid w:val="004551B6"/>
    <w:rsid w:val="004556A4"/>
    <w:rsid w:val="004560CF"/>
    <w:rsid w:val="0045711F"/>
    <w:rsid w:val="004618CD"/>
    <w:rsid w:val="0046213A"/>
    <w:rsid w:val="00463EBD"/>
    <w:rsid w:val="00464AC5"/>
    <w:rsid w:val="0046570A"/>
    <w:rsid w:val="00465C15"/>
    <w:rsid w:val="0046646B"/>
    <w:rsid w:val="004714A7"/>
    <w:rsid w:val="004718AF"/>
    <w:rsid w:val="00472192"/>
    <w:rsid w:val="0047283F"/>
    <w:rsid w:val="00472EB0"/>
    <w:rsid w:val="0047374B"/>
    <w:rsid w:val="00473D7A"/>
    <w:rsid w:val="004743A7"/>
    <w:rsid w:val="0047505B"/>
    <w:rsid w:val="00476F74"/>
    <w:rsid w:val="004816B2"/>
    <w:rsid w:val="00482E84"/>
    <w:rsid w:val="00483E83"/>
    <w:rsid w:val="00484497"/>
    <w:rsid w:val="00484A4C"/>
    <w:rsid w:val="004856C4"/>
    <w:rsid w:val="00485CA8"/>
    <w:rsid w:val="00487739"/>
    <w:rsid w:val="004901BE"/>
    <w:rsid w:val="00491B31"/>
    <w:rsid w:val="00494FAD"/>
    <w:rsid w:val="00495326"/>
    <w:rsid w:val="004959CB"/>
    <w:rsid w:val="0049613A"/>
    <w:rsid w:val="0049656F"/>
    <w:rsid w:val="004A27DF"/>
    <w:rsid w:val="004A560C"/>
    <w:rsid w:val="004A5711"/>
    <w:rsid w:val="004A69E9"/>
    <w:rsid w:val="004A6BCD"/>
    <w:rsid w:val="004A7306"/>
    <w:rsid w:val="004B028A"/>
    <w:rsid w:val="004B096F"/>
    <w:rsid w:val="004B09E8"/>
    <w:rsid w:val="004B0CFA"/>
    <w:rsid w:val="004B1257"/>
    <w:rsid w:val="004B17A7"/>
    <w:rsid w:val="004B1B82"/>
    <w:rsid w:val="004B1DA3"/>
    <w:rsid w:val="004B24BE"/>
    <w:rsid w:val="004B3381"/>
    <w:rsid w:val="004B3557"/>
    <w:rsid w:val="004B3C74"/>
    <w:rsid w:val="004B4D81"/>
    <w:rsid w:val="004B5158"/>
    <w:rsid w:val="004B60A6"/>
    <w:rsid w:val="004B642D"/>
    <w:rsid w:val="004B7852"/>
    <w:rsid w:val="004B7D99"/>
    <w:rsid w:val="004C3B9A"/>
    <w:rsid w:val="004C4143"/>
    <w:rsid w:val="004C4198"/>
    <w:rsid w:val="004C5BBC"/>
    <w:rsid w:val="004C6066"/>
    <w:rsid w:val="004D04AD"/>
    <w:rsid w:val="004D1CAF"/>
    <w:rsid w:val="004D2683"/>
    <w:rsid w:val="004D2B8F"/>
    <w:rsid w:val="004D369A"/>
    <w:rsid w:val="004D53D5"/>
    <w:rsid w:val="004D7026"/>
    <w:rsid w:val="004E1917"/>
    <w:rsid w:val="004E3A04"/>
    <w:rsid w:val="004E4418"/>
    <w:rsid w:val="004E6A34"/>
    <w:rsid w:val="004E6DF4"/>
    <w:rsid w:val="004E7FB1"/>
    <w:rsid w:val="004F3147"/>
    <w:rsid w:val="004F4C58"/>
    <w:rsid w:val="004F4C5B"/>
    <w:rsid w:val="004F66A0"/>
    <w:rsid w:val="004F69FF"/>
    <w:rsid w:val="004F6F10"/>
    <w:rsid w:val="004F7FDA"/>
    <w:rsid w:val="005008F8"/>
    <w:rsid w:val="00501BB2"/>
    <w:rsid w:val="00502380"/>
    <w:rsid w:val="00503C51"/>
    <w:rsid w:val="00504C9A"/>
    <w:rsid w:val="00505227"/>
    <w:rsid w:val="00510EB2"/>
    <w:rsid w:val="00510F4A"/>
    <w:rsid w:val="005120EC"/>
    <w:rsid w:val="005123E4"/>
    <w:rsid w:val="00512755"/>
    <w:rsid w:val="005140CF"/>
    <w:rsid w:val="005146FD"/>
    <w:rsid w:val="00515B57"/>
    <w:rsid w:val="005169B8"/>
    <w:rsid w:val="00516AA3"/>
    <w:rsid w:val="00516CCB"/>
    <w:rsid w:val="005171D3"/>
    <w:rsid w:val="00520F78"/>
    <w:rsid w:val="00520F98"/>
    <w:rsid w:val="00521489"/>
    <w:rsid w:val="00521721"/>
    <w:rsid w:val="00522ABE"/>
    <w:rsid w:val="00522DD5"/>
    <w:rsid w:val="00523E31"/>
    <w:rsid w:val="0052568A"/>
    <w:rsid w:val="00526F0A"/>
    <w:rsid w:val="0052740B"/>
    <w:rsid w:val="005303FC"/>
    <w:rsid w:val="005312B8"/>
    <w:rsid w:val="00531BF6"/>
    <w:rsid w:val="00532679"/>
    <w:rsid w:val="005344AC"/>
    <w:rsid w:val="005351C0"/>
    <w:rsid w:val="00537076"/>
    <w:rsid w:val="005405DD"/>
    <w:rsid w:val="00540ECF"/>
    <w:rsid w:val="00541541"/>
    <w:rsid w:val="00542803"/>
    <w:rsid w:val="00543F88"/>
    <w:rsid w:val="00544C10"/>
    <w:rsid w:val="00544D66"/>
    <w:rsid w:val="005454E4"/>
    <w:rsid w:val="005469A5"/>
    <w:rsid w:val="0055017B"/>
    <w:rsid w:val="00551B33"/>
    <w:rsid w:val="00551D73"/>
    <w:rsid w:val="0055247F"/>
    <w:rsid w:val="00555600"/>
    <w:rsid w:val="00556379"/>
    <w:rsid w:val="0055750D"/>
    <w:rsid w:val="00560874"/>
    <w:rsid w:val="005610F1"/>
    <w:rsid w:val="00561A5E"/>
    <w:rsid w:val="00561D62"/>
    <w:rsid w:val="005636D8"/>
    <w:rsid w:val="0056611A"/>
    <w:rsid w:val="00571630"/>
    <w:rsid w:val="00571F69"/>
    <w:rsid w:val="005722EA"/>
    <w:rsid w:val="00572340"/>
    <w:rsid w:val="00572501"/>
    <w:rsid w:val="005732DC"/>
    <w:rsid w:val="00573B60"/>
    <w:rsid w:val="00574D8E"/>
    <w:rsid w:val="00576A94"/>
    <w:rsid w:val="00577502"/>
    <w:rsid w:val="00577DB8"/>
    <w:rsid w:val="0058083C"/>
    <w:rsid w:val="00581715"/>
    <w:rsid w:val="005818C1"/>
    <w:rsid w:val="00582D23"/>
    <w:rsid w:val="00584768"/>
    <w:rsid w:val="00584B99"/>
    <w:rsid w:val="0058577E"/>
    <w:rsid w:val="00587170"/>
    <w:rsid w:val="0059012A"/>
    <w:rsid w:val="0059171D"/>
    <w:rsid w:val="0059179A"/>
    <w:rsid w:val="00591A92"/>
    <w:rsid w:val="00591BD8"/>
    <w:rsid w:val="0059249A"/>
    <w:rsid w:val="0059463E"/>
    <w:rsid w:val="00594ABA"/>
    <w:rsid w:val="005967AA"/>
    <w:rsid w:val="005969FB"/>
    <w:rsid w:val="005A13DE"/>
    <w:rsid w:val="005A2E10"/>
    <w:rsid w:val="005A4844"/>
    <w:rsid w:val="005A569E"/>
    <w:rsid w:val="005A5B9F"/>
    <w:rsid w:val="005A5FB2"/>
    <w:rsid w:val="005A61F4"/>
    <w:rsid w:val="005A6853"/>
    <w:rsid w:val="005A6C50"/>
    <w:rsid w:val="005B2BF7"/>
    <w:rsid w:val="005B2E54"/>
    <w:rsid w:val="005B3508"/>
    <w:rsid w:val="005B3B75"/>
    <w:rsid w:val="005B46B0"/>
    <w:rsid w:val="005B5041"/>
    <w:rsid w:val="005B6647"/>
    <w:rsid w:val="005B74C7"/>
    <w:rsid w:val="005C33F0"/>
    <w:rsid w:val="005C37C2"/>
    <w:rsid w:val="005C531C"/>
    <w:rsid w:val="005C566C"/>
    <w:rsid w:val="005C67E2"/>
    <w:rsid w:val="005C7D75"/>
    <w:rsid w:val="005D024D"/>
    <w:rsid w:val="005D0FFC"/>
    <w:rsid w:val="005D11A8"/>
    <w:rsid w:val="005D1356"/>
    <w:rsid w:val="005D25DE"/>
    <w:rsid w:val="005D27A8"/>
    <w:rsid w:val="005D30E1"/>
    <w:rsid w:val="005D326A"/>
    <w:rsid w:val="005D350D"/>
    <w:rsid w:val="005D415A"/>
    <w:rsid w:val="005D789B"/>
    <w:rsid w:val="005E1569"/>
    <w:rsid w:val="005E1CF3"/>
    <w:rsid w:val="005E2336"/>
    <w:rsid w:val="005E292E"/>
    <w:rsid w:val="005E2E0D"/>
    <w:rsid w:val="005E33B9"/>
    <w:rsid w:val="005E48D7"/>
    <w:rsid w:val="005E5AE8"/>
    <w:rsid w:val="005E617D"/>
    <w:rsid w:val="005F0580"/>
    <w:rsid w:val="005F39CD"/>
    <w:rsid w:val="005F4701"/>
    <w:rsid w:val="005F7698"/>
    <w:rsid w:val="00601EEE"/>
    <w:rsid w:val="00602A3B"/>
    <w:rsid w:val="00602B47"/>
    <w:rsid w:val="00602E9B"/>
    <w:rsid w:val="00603282"/>
    <w:rsid w:val="006034AB"/>
    <w:rsid w:val="006053E4"/>
    <w:rsid w:val="0060544B"/>
    <w:rsid w:val="00606CBD"/>
    <w:rsid w:val="00607A5B"/>
    <w:rsid w:val="00610369"/>
    <w:rsid w:val="006121C1"/>
    <w:rsid w:val="0061435C"/>
    <w:rsid w:val="006148E4"/>
    <w:rsid w:val="00614D83"/>
    <w:rsid w:val="00617594"/>
    <w:rsid w:val="006178FA"/>
    <w:rsid w:val="00621111"/>
    <w:rsid w:val="006215D9"/>
    <w:rsid w:val="006232B2"/>
    <w:rsid w:val="00624DC3"/>
    <w:rsid w:val="00626F6F"/>
    <w:rsid w:val="00627644"/>
    <w:rsid w:val="00630AAA"/>
    <w:rsid w:val="00631620"/>
    <w:rsid w:val="00631FC6"/>
    <w:rsid w:val="00633459"/>
    <w:rsid w:val="00633D27"/>
    <w:rsid w:val="006343BE"/>
    <w:rsid w:val="00634F06"/>
    <w:rsid w:val="0064000C"/>
    <w:rsid w:val="00641583"/>
    <w:rsid w:val="006419A5"/>
    <w:rsid w:val="00641CC5"/>
    <w:rsid w:val="00641E0A"/>
    <w:rsid w:val="00642599"/>
    <w:rsid w:val="0064454D"/>
    <w:rsid w:val="00644FC5"/>
    <w:rsid w:val="00645398"/>
    <w:rsid w:val="00645773"/>
    <w:rsid w:val="00646A0D"/>
    <w:rsid w:val="00646D73"/>
    <w:rsid w:val="00647AEE"/>
    <w:rsid w:val="00650F42"/>
    <w:rsid w:val="0065110B"/>
    <w:rsid w:val="00651278"/>
    <w:rsid w:val="0065320A"/>
    <w:rsid w:val="00655B06"/>
    <w:rsid w:val="006564E5"/>
    <w:rsid w:val="00656988"/>
    <w:rsid w:val="00656BEE"/>
    <w:rsid w:val="00657C69"/>
    <w:rsid w:val="00660CEF"/>
    <w:rsid w:val="00661F5B"/>
    <w:rsid w:val="00663BEE"/>
    <w:rsid w:val="00664BEC"/>
    <w:rsid w:val="00664EED"/>
    <w:rsid w:val="00665E02"/>
    <w:rsid w:val="00667C9C"/>
    <w:rsid w:val="00667E8A"/>
    <w:rsid w:val="00670424"/>
    <w:rsid w:val="00670E45"/>
    <w:rsid w:val="00670E9D"/>
    <w:rsid w:val="00670F6B"/>
    <w:rsid w:val="006721C4"/>
    <w:rsid w:val="00672A85"/>
    <w:rsid w:val="00673952"/>
    <w:rsid w:val="00673ECD"/>
    <w:rsid w:val="00674737"/>
    <w:rsid w:val="006747C1"/>
    <w:rsid w:val="00674A98"/>
    <w:rsid w:val="006751B7"/>
    <w:rsid w:val="00675A33"/>
    <w:rsid w:val="006770DD"/>
    <w:rsid w:val="0068045A"/>
    <w:rsid w:val="00681763"/>
    <w:rsid w:val="006828DA"/>
    <w:rsid w:val="0068432B"/>
    <w:rsid w:val="00684BC9"/>
    <w:rsid w:val="00685FB7"/>
    <w:rsid w:val="006869D8"/>
    <w:rsid w:val="00686C6D"/>
    <w:rsid w:val="00687D1B"/>
    <w:rsid w:val="00687EB3"/>
    <w:rsid w:val="00690994"/>
    <w:rsid w:val="00691AE8"/>
    <w:rsid w:val="00691B77"/>
    <w:rsid w:val="00694F5C"/>
    <w:rsid w:val="0069524E"/>
    <w:rsid w:val="006953ED"/>
    <w:rsid w:val="006956AE"/>
    <w:rsid w:val="0069613C"/>
    <w:rsid w:val="006965E6"/>
    <w:rsid w:val="0069732F"/>
    <w:rsid w:val="006A0449"/>
    <w:rsid w:val="006A139E"/>
    <w:rsid w:val="006A1800"/>
    <w:rsid w:val="006A1E3F"/>
    <w:rsid w:val="006A2483"/>
    <w:rsid w:val="006A28CC"/>
    <w:rsid w:val="006A4213"/>
    <w:rsid w:val="006A64D8"/>
    <w:rsid w:val="006B19BF"/>
    <w:rsid w:val="006B28AD"/>
    <w:rsid w:val="006B298B"/>
    <w:rsid w:val="006B2DA6"/>
    <w:rsid w:val="006B41E7"/>
    <w:rsid w:val="006B510F"/>
    <w:rsid w:val="006B572B"/>
    <w:rsid w:val="006B68F0"/>
    <w:rsid w:val="006C154D"/>
    <w:rsid w:val="006C38F7"/>
    <w:rsid w:val="006C7517"/>
    <w:rsid w:val="006D041F"/>
    <w:rsid w:val="006D10B1"/>
    <w:rsid w:val="006D26C8"/>
    <w:rsid w:val="006D4157"/>
    <w:rsid w:val="006D4B30"/>
    <w:rsid w:val="006D5F9F"/>
    <w:rsid w:val="006D6EB3"/>
    <w:rsid w:val="006D734F"/>
    <w:rsid w:val="006E08E4"/>
    <w:rsid w:val="006E0E61"/>
    <w:rsid w:val="006E2A2C"/>
    <w:rsid w:val="006E2B3D"/>
    <w:rsid w:val="006E44CB"/>
    <w:rsid w:val="006E44D1"/>
    <w:rsid w:val="006E4729"/>
    <w:rsid w:val="006E4E2C"/>
    <w:rsid w:val="006E4EBE"/>
    <w:rsid w:val="006E610F"/>
    <w:rsid w:val="006F12ED"/>
    <w:rsid w:val="006F14F4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4CAC"/>
    <w:rsid w:val="00705901"/>
    <w:rsid w:val="00706E64"/>
    <w:rsid w:val="00711A92"/>
    <w:rsid w:val="00711D8F"/>
    <w:rsid w:val="007141EB"/>
    <w:rsid w:val="00716198"/>
    <w:rsid w:val="0071662A"/>
    <w:rsid w:val="00716DBB"/>
    <w:rsid w:val="00716E23"/>
    <w:rsid w:val="0071700F"/>
    <w:rsid w:val="007224F1"/>
    <w:rsid w:val="007225A8"/>
    <w:rsid w:val="00722E5B"/>
    <w:rsid w:val="0072656A"/>
    <w:rsid w:val="007300A5"/>
    <w:rsid w:val="007301EE"/>
    <w:rsid w:val="0074039C"/>
    <w:rsid w:val="0074153C"/>
    <w:rsid w:val="00741AD9"/>
    <w:rsid w:val="00741D31"/>
    <w:rsid w:val="00742240"/>
    <w:rsid w:val="0074355F"/>
    <w:rsid w:val="007445FE"/>
    <w:rsid w:val="00746CEB"/>
    <w:rsid w:val="0074780E"/>
    <w:rsid w:val="007505DF"/>
    <w:rsid w:val="007546ED"/>
    <w:rsid w:val="00756269"/>
    <w:rsid w:val="007578F2"/>
    <w:rsid w:val="00760318"/>
    <w:rsid w:val="00760475"/>
    <w:rsid w:val="00760C4C"/>
    <w:rsid w:val="0076418C"/>
    <w:rsid w:val="00765A47"/>
    <w:rsid w:val="00765EAB"/>
    <w:rsid w:val="007664E6"/>
    <w:rsid w:val="00766843"/>
    <w:rsid w:val="007675AD"/>
    <w:rsid w:val="007678CF"/>
    <w:rsid w:val="00772236"/>
    <w:rsid w:val="0077486D"/>
    <w:rsid w:val="00775F59"/>
    <w:rsid w:val="0077707F"/>
    <w:rsid w:val="00777630"/>
    <w:rsid w:val="007820D7"/>
    <w:rsid w:val="007827E5"/>
    <w:rsid w:val="00783553"/>
    <w:rsid w:val="00783570"/>
    <w:rsid w:val="007849D9"/>
    <w:rsid w:val="0078536D"/>
    <w:rsid w:val="00785505"/>
    <w:rsid w:val="00791568"/>
    <w:rsid w:val="00792A5C"/>
    <w:rsid w:val="007939DA"/>
    <w:rsid w:val="00795E80"/>
    <w:rsid w:val="0079658E"/>
    <w:rsid w:val="007A3686"/>
    <w:rsid w:val="007A404A"/>
    <w:rsid w:val="007A56C9"/>
    <w:rsid w:val="007A66A6"/>
    <w:rsid w:val="007A679D"/>
    <w:rsid w:val="007A67CB"/>
    <w:rsid w:val="007A6CDE"/>
    <w:rsid w:val="007B050C"/>
    <w:rsid w:val="007B0A66"/>
    <w:rsid w:val="007B0B95"/>
    <w:rsid w:val="007B2AEA"/>
    <w:rsid w:val="007B3EE7"/>
    <w:rsid w:val="007B4252"/>
    <w:rsid w:val="007B5EDC"/>
    <w:rsid w:val="007B7F01"/>
    <w:rsid w:val="007C0AF1"/>
    <w:rsid w:val="007C2A86"/>
    <w:rsid w:val="007C4C97"/>
    <w:rsid w:val="007C5A1E"/>
    <w:rsid w:val="007C7470"/>
    <w:rsid w:val="007C7936"/>
    <w:rsid w:val="007C7CA2"/>
    <w:rsid w:val="007C7F30"/>
    <w:rsid w:val="007D046E"/>
    <w:rsid w:val="007D0D82"/>
    <w:rsid w:val="007D2989"/>
    <w:rsid w:val="007D2A3C"/>
    <w:rsid w:val="007D2C0B"/>
    <w:rsid w:val="007D3440"/>
    <w:rsid w:val="007D386B"/>
    <w:rsid w:val="007D4991"/>
    <w:rsid w:val="007D7963"/>
    <w:rsid w:val="007E608B"/>
    <w:rsid w:val="007E6255"/>
    <w:rsid w:val="007E6794"/>
    <w:rsid w:val="007E6EF7"/>
    <w:rsid w:val="007E7DAE"/>
    <w:rsid w:val="007F0B51"/>
    <w:rsid w:val="007F48E3"/>
    <w:rsid w:val="007F55EB"/>
    <w:rsid w:val="007F5B2B"/>
    <w:rsid w:val="007F6333"/>
    <w:rsid w:val="007F76C7"/>
    <w:rsid w:val="00800EDD"/>
    <w:rsid w:val="00801C55"/>
    <w:rsid w:val="00803B21"/>
    <w:rsid w:val="008045A3"/>
    <w:rsid w:val="00804F08"/>
    <w:rsid w:val="00805629"/>
    <w:rsid w:val="00807F67"/>
    <w:rsid w:val="00810D59"/>
    <w:rsid w:val="008149BB"/>
    <w:rsid w:val="008151D4"/>
    <w:rsid w:val="00817172"/>
    <w:rsid w:val="008172E0"/>
    <w:rsid w:val="00817E64"/>
    <w:rsid w:val="0082062B"/>
    <w:rsid w:val="00820C24"/>
    <w:rsid w:val="00820EE9"/>
    <w:rsid w:val="00822649"/>
    <w:rsid w:val="00825893"/>
    <w:rsid w:val="00825D8D"/>
    <w:rsid w:val="0082758A"/>
    <w:rsid w:val="00831AFA"/>
    <w:rsid w:val="00836C11"/>
    <w:rsid w:val="00837379"/>
    <w:rsid w:val="008379D3"/>
    <w:rsid w:val="00840834"/>
    <w:rsid w:val="00841109"/>
    <w:rsid w:val="008422D8"/>
    <w:rsid w:val="00843193"/>
    <w:rsid w:val="00843785"/>
    <w:rsid w:val="008450A8"/>
    <w:rsid w:val="008459B8"/>
    <w:rsid w:val="00846354"/>
    <w:rsid w:val="00846EE9"/>
    <w:rsid w:val="00847D92"/>
    <w:rsid w:val="00850F95"/>
    <w:rsid w:val="00851A75"/>
    <w:rsid w:val="00852006"/>
    <w:rsid w:val="0085303B"/>
    <w:rsid w:val="00853145"/>
    <w:rsid w:val="0085326C"/>
    <w:rsid w:val="008549CC"/>
    <w:rsid w:val="00854CDF"/>
    <w:rsid w:val="00854EB6"/>
    <w:rsid w:val="00856F2C"/>
    <w:rsid w:val="0085744F"/>
    <w:rsid w:val="008574AD"/>
    <w:rsid w:val="00860EAA"/>
    <w:rsid w:val="00861A10"/>
    <w:rsid w:val="00862F0F"/>
    <w:rsid w:val="00864189"/>
    <w:rsid w:val="0086502C"/>
    <w:rsid w:val="0086569E"/>
    <w:rsid w:val="00866466"/>
    <w:rsid w:val="008669BB"/>
    <w:rsid w:val="00867254"/>
    <w:rsid w:val="00867C74"/>
    <w:rsid w:val="00867D51"/>
    <w:rsid w:val="00870FFD"/>
    <w:rsid w:val="008718BA"/>
    <w:rsid w:val="00872D07"/>
    <w:rsid w:val="00872E57"/>
    <w:rsid w:val="008744EB"/>
    <w:rsid w:val="0087581C"/>
    <w:rsid w:val="00875FFE"/>
    <w:rsid w:val="00876445"/>
    <w:rsid w:val="00880654"/>
    <w:rsid w:val="00881679"/>
    <w:rsid w:val="00882E12"/>
    <w:rsid w:val="00883124"/>
    <w:rsid w:val="00883496"/>
    <w:rsid w:val="0088480D"/>
    <w:rsid w:val="00884871"/>
    <w:rsid w:val="00887E1E"/>
    <w:rsid w:val="00890F9C"/>
    <w:rsid w:val="00891817"/>
    <w:rsid w:val="00892834"/>
    <w:rsid w:val="00892BB4"/>
    <w:rsid w:val="008941D3"/>
    <w:rsid w:val="00894AEF"/>
    <w:rsid w:val="00895681"/>
    <w:rsid w:val="00895BD2"/>
    <w:rsid w:val="008969FA"/>
    <w:rsid w:val="008A4159"/>
    <w:rsid w:val="008A442E"/>
    <w:rsid w:val="008A492F"/>
    <w:rsid w:val="008A5356"/>
    <w:rsid w:val="008A53BE"/>
    <w:rsid w:val="008A5FB4"/>
    <w:rsid w:val="008A7C85"/>
    <w:rsid w:val="008B0D1F"/>
    <w:rsid w:val="008B41F4"/>
    <w:rsid w:val="008B566A"/>
    <w:rsid w:val="008B57E0"/>
    <w:rsid w:val="008B639B"/>
    <w:rsid w:val="008B664C"/>
    <w:rsid w:val="008C0726"/>
    <w:rsid w:val="008C4032"/>
    <w:rsid w:val="008C4A3D"/>
    <w:rsid w:val="008C5046"/>
    <w:rsid w:val="008C5566"/>
    <w:rsid w:val="008C58C9"/>
    <w:rsid w:val="008C62DD"/>
    <w:rsid w:val="008D2D02"/>
    <w:rsid w:val="008D429A"/>
    <w:rsid w:val="008D4906"/>
    <w:rsid w:val="008D5505"/>
    <w:rsid w:val="008D56D4"/>
    <w:rsid w:val="008D5CEC"/>
    <w:rsid w:val="008D783F"/>
    <w:rsid w:val="008E04AC"/>
    <w:rsid w:val="008E1146"/>
    <w:rsid w:val="008E15B9"/>
    <w:rsid w:val="008E2A0C"/>
    <w:rsid w:val="008E4B02"/>
    <w:rsid w:val="008E5F7F"/>
    <w:rsid w:val="008E67FA"/>
    <w:rsid w:val="008F0F17"/>
    <w:rsid w:val="008F1470"/>
    <w:rsid w:val="008F1E75"/>
    <w:rsid w:val="008F41D3"/>
    <w:rsid w:val="008F4B4A"/>
    <w:rsid w:val="008F5AB0"/>
    <w:rsid w:val="008F7052"/>
    <w:rsid w:val="0090104C"/>
    <w:rsid w:val="00901AF4"/>
    <w:rsid w:val="00901FCD"/>
    <w:rsid w:val="0090261B"/>
    <w:rsid w:val="009026F0"/>
    <w:rsid w:val="0090488D"/>
    <w:rsid w:val="00905998"/>
    <w:rsid w:val="0090754E"/>
    <w:rsid w:val="00907A52"/>
    <w:rsid w:val="00910776"/>
    <w:rsid w:val="00912EDE"/>
    <w:rsid w:val="0091461E"/>
    <w:rsid w:val="009153A6"/>
    <w:rsid w:val="0091567F"/>
    <w:rsid w:val="00920715"/>
    <w:rsid w:val="00921507"/>
    <w:rsid w:val="009215BF"/>
    <w:rsid w:val="00921E5F"/>
    <w:rsid w:val="0092260A"/>
    <w:rsid w:val="00922911"/>
    <w:rsid w:val="009236A3"/>
    <w:rsid w:val="0092414E"/>
    <w:rsid w:val="009242BE"/>
    <w:rsid w:val="009255C2"/>
    <w:rsid w:val="0092597E"/>
    <w:rsid w:val="00925AF5"/>
    <w:rsid w:val="00925DFD"/>
    <w:rsid w:val="00925F7E"/>
    <w:rsid w:val="009262AA"/>
    <w:rsid w:val="0092654D"/>
    <w:rsid w:val="00926682"/>
    <w:rsid w:val="00926E06"/>
    <w:rsid w:val="00926E0A"/>
    <w:rsid w:val="00930731"/>
    <w:rsid w:val="00931A99"/>
    <w:rsid w:val="00932A06"/>
    <w:rsid w:val="009330C2"/>
    <w:rsid w:val="00933A61"/>
    <w:rsid w:val="00934BC0"/>
    <w:rsid w:val="009361D1"/>
    <w:rsid w:val="0094133F"/>
    <w:rsid w:val="00942420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C95"/>
    <w:rsid w:val="009478A1"/>
    <w:rsid w:val="009504D1"/>
    <w:rsid w:val="00950C65"/>
    <w:rsid w:val="00951209"/>
    <w:rsid w:val="00951B77"/>
    <w:rsid w:val="00951ED3"/>
    <w:rsid w:val="00952E1E"/>
    <w:rsid w:val="00954170"/>
    <w:rsid w:val="00955CF9"/>
    <w:rsid w:val="00955EFB"/>
    <w:rsid w:val="00956198"/>
    <w:rsid w:val="00961D17"/>
    <w:rsid w:val="0096210D"/>
    <w:rsid w:val="009625B6"/>
    <w:rsid w:val="0096295B"/>
    <w:rsid w:val="00963195"/>
    <w:rsid w:val="00964331"/>
    <w:rsid w:val="00964D6C"/>
    <w:rsid w:val="00965774"/>
    <w:rsid w:val="0096713C"/>
    <w:rsid w:val="009678B5"/>
    <w:rsid w:val="009700A6"/>
    <w:rsid w:val="00971146"/>
    <w:rsid w:val="0097127B"/>
    <w:rsid w:val="00973995"/>
    <w:rsid w:val="00974B68"/>
    <w:rsid w:val="00975F93"/>
    <w:rsid w:val="00975FF0"/>
    <w:rsid w:val="0097638A"/>
    <w:rsid w:val="009764B1"/>
    <w:rsid w:val="00976E15"/>
    <w:rsid w:val="00976F7E"/>
    <w:rsid w:val="00982414"/>
    <w:rsid w:val="00983C26"/>
    <w:rsid w:val="00983FF4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BE2"/>
    <w:rsid w:val="00996CAA"/>
    <w:rsid w:val="009A5565"/>
    <w:rsid w:val="009A5EE1"/>
    <w:rsid w:val="009A65C6"/>
    <w:rsid w:val="009A6E45"/>
    <w:rsid w:val="009A6F72"/>
    <w:rsid w:val="009A717D"/>
    <w:rsid w:val="009A72BF"/>
    <w:rsid w:val="009B0264"/>
    <w:rsid w:val="009B1744"/>
    <w:rsid w:val="009B365A"/>
    <w:rsid w:val="009B40AA"/>
    <w:rsid w:val="009B4E4F"/>
    <w:rsid w:val="009B5670"/>
    <w:rsid w:val="009B60ED"/>
    <w:rsid w:val="009B6384"/>
    <w:rsid w:val="009B6A6E"/>
    <w:rsid w:val="009B7368"/>
    <w:rsid w:val="009C3824"/>
    <w:rsid w:val="009C42F7"/>
    <w:rsid w:val="009C4622"/>
    <w:rsid w:val="009C4684"/>
    <w:rsid w:val="009C4964"/>
    <w:rsid w:val="009C71D6"/>
    <w:rsid w:val="009D2A9F"/>
    <w:rsid w:val="009D2D46"/>
    <w:rsid w:val="009D305E"/>
    <w:rsid w:val="009D4376"/>
    <w:rsid w:val="009D44E3"/>
    <w:rsid w:val="009D5D09"/>
    <w:rsid w:val="009D68F6"/>
    <w:rsid w:val="009E056E"/>
    <w:rsid w:val="009E13A9"/>
    <w:rsid w:val="009E2D8A"/>
    <w:rsid w:val="009E3928"/>
    <w:rsid w:val="009E4A0C"/>
    <w:rsid w:val="009E5F24"/>
    <w:rsid w:val="009E6AE8"/>
    <w:rsid w:val="009F120C"/>
    <w:rsid w:val="009F1738"/>
    <w:rsid w:val="009F31B8"/>
    <w:rsid w:val="009F412B"/>
    <w:rsid w:val="009F5BC9"/>
    <w:rsid w:val="009F65E3"/>
    <w:rsid w:val="009F6764"/>
    <w:rsid w:val="009F7586"/>
    <w:rsid w:val="00A003B7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10178"/>
    <w:rsid w:val="00A11753"/>
    <w:rsid w:val="00A13008"/>
    <w:rsid w:val="00A13461"/>
    <w:rsid w:val="00A13F2C"/>
    <w:rsid w:val="00A15DB4"/>
    <w:rsid w:val="00A1705C"/>
    <w:rsid w:val="00A202DA"/>
    <w:rsid w:val="00A2164A"/>
    <w:rsid w:val="00A22A32"/>
    <w:rsid w:val="00A250B9"/>
    <w:rsid w:val="00A25AB9"/>
    <w:rsid w:val="00A25BF2"/>
    <w:rsid w:val="00A2664C"/>
    <w:rsid w:val="00A272E6"/>
    <w:rsid w:val="00A27AC4"/>
    <w:rsid w:val="00A30534"/>
    <w:rsid w:val="00A3206B"/>
    <w:rsid w:val="00A32453"/>
    <w:rsid w:val="00A331BC"/>
    <w:rsid w:val="00A34132"/>
    <w:rsid w:val="00A35106"/>
    <w:rsid w:val="00A35E45"/>
    <w:rsid w:val="00A36286"/>
    <w:rsid w:val="00A37D15"/>
    <w:rsid w:val="00A40286"/>
    <w:rsid w:val="00A454C6"/>
    <w:rsid w:val="00A46985"/>
    <w:rsid w:val="00A5371E"/>
    <w:rsid w:val="00A53A58"/>
    <w:rsid w:val="00A53CAC"/>
    <w:rsid w:val="00A544F6"/>
    <w:rsid w:val="00A55E47"/>
    <w:rsid w:val="00A56F52"/>
    <w:rsid w:val="00A57130"/>
    <w:rsid w:val="00A61175"/>
    <w:rsid w:val="00A61E99"/>
    <w:rsid w:val="00A63914"/>
    <w:rsid w:val="00A641C1"/>
    <w:rsid w:val="00A64769"/>
    <w:rsid w:val="00A651E5"/>
    <w:rsid w:val="00A662F2"/>
    <w:rsid w:val="00A66BCB"/>
    <w:rsid w:val="00A67A6A"/>
    <w:rsid w:val="00A7042A"/>
    <w:rsid w:val="00A71AFA"/>
    <w:rsid w:val="00A72388"/>
    <w:rsid w:val="00A747BC"/>
    <w:rsid w:val="00A747CA"/>
    <w:rsid w:val="00A74931"/>
    <w:rsid w:val="00A75140"/>
    <w:rsid w:val="00A757A5"/>
    <w:rsid w:val="00A7615B"/>
    <w:rsid w:val="00A77E2E"/>
    <w:rsid w:val="00A80D6E"/>
    <w:rsid w:val="00A812C1"/>
    <w:rsid w:val="00A81449"/>
    <w:rsid w:val="00A8364E"/>
    <w:rsid w:val="00A8394E"/>
    <w:rsid w:val="00A847B3"/>
    <w:rsid w:val="00A85A1F"/>
    <w:rsid w:val="00A860B0"/>
    <w:rsid w:val="00A8670D"/>
    <w:rsid w:val="00A869AB"/>
    <w:rsid w:val="00A86D5D"/>
    <w:rsid w:val="00A86FC8"/>
    <w:rsid w:val="00A86FFC"/>
    <w:rsid w:val="00A87374"/>
    <w:rsid w:val="00A873C7"/>
    <w:rsid w:val="00A87650"/>
    <w:rsid w:val="00A91144"/>
    <w:rsid w:val="00A92EC0"/>
    <w:rsid w:val="00A92F66"/>
    <w:rsid w:val="00A9588F"/>
    <w:rsid w:val="00A95F18"/>
    <w:rsid w:val="00AA1F03"/>
    <w:rsid w:val="00AA2169"/>
    <w:rsid w:val="00AA51DB"/>
    <w:rsid w:val="00AA60D4"/>
    <w:rsid w:val="00AA7049"/>
    <w:rsid w:val="00AB03D3"/>
    <w:rsid w:val="00AB13FC"/>
    <w:rsid w:val="00AB1A3C"/>
    <w:rsid w:val="00AB21E5"/>
    <w:rsid w:val="00AB4150"/>
    <w:rsid w:val="00AB4BDE"/>
    <w:rsid w:val="00AB4D33"/>
    <w:rsid w:val="00AB7240"/>
    <w:rsid w:val="00AB7B15"/>
    <w:rsid w:val="00AC0103"/>
    <w:rsid w:val="00AC010A"/>
    <w:rsid w:val="00AC3E4E"/>
    <w:rsid w:val="00AC5330"/>
    <w:rsid w:val="00AC6FF0"/>
    <w:rsid w:val="00AD0CF3"/>
    <w:rsid w:val="00AD260D"/>
    <w:rsid w:val="00AD279B"/>
    <w:rsid w:val="00AD390D"/>
    <w:rsid w:val="00AD43F0"/>
    <w:rsid w:val="00AD4509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F1BCA"/>
    <w:rsid w:val="00AF2106"/>
    <w:rsid w:val="00AF2A16"/>
    <w:rsid w:val="00AF2A37"/>
    <w:rsid w:val="00AF3DAD"/>
    <w:rsid w:val="00AF64B3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8E5"/>
    <w:rsid w:val="00B05909"/>
    <w:rsid w:val="00B0615F"/>
    <w:rsid w:val="00B10AC4"/>
    <w:rsid w:val="00B10BEB"/>
    <w:rsid w:val="00B1128B"/>
    <w:rsid w:val="00B12462"/>
    <w:rsid w:val="00B13382"/>
    <w:rsid w:val="00B13FD2"/>
    <w:rsid w:val="00B1409C"/>
    <w:rsid w:val="00B159E6"/>
    <w:rsid w:val="00B15B3C"/>
    <w:rsid w:val="00B20F9B"/>
    <w:rsid w:val="00B218F9"/>
    <w:rsid w:val="00B23A70"/>
    <w:rsid w:val="00B24070"/>
    <w:rsid w:val="00B247EE"/>
    <w:rsid w:val="00B251A5"/>
    <w:rsid w:val="00B25FD2"/>
    <w:rsid w:val="00B262AA"/>
    <w:rsid w:val="00B26FAF"/>
    <w:rsid w:val="00B30169"/>
    <w:rsid w:val="00B307C0"/>
    <w:rsid w:val="00B314C2"/>
    <w:rsid w:val="00B31D1E"/>
    <w:rsid w:val="00B32A3E"/>
    <w:rsid w:val="00B33E3C"/>
    <w:rsid w:val="00B33F0F"/>
    <w:rsid w:val="00B34199"/>
    <w:rsid w:val="00B34670"/>
    <w:rsid w:val="00B34C6A"/>
    <w:rsid w:val="00B34E95"/>
    <w:rsid w:val="00B35A9C"/>
    <w:rsid w:val="00B418D6"/>
    <w:rsid w:val="00B420B4"/>
    <w:rsid w:val="00B425C8"/>
    <w:rsid w:val="00B42881"/>
    <w:rsid w:val="00B4328F"/>
    <w:rsid w:val="00B44556"/>
    <w:rsid w:val="00B4530B"/>
    <w:rsid w:val="00B45A0D"/>
    <w:rsid w:val="00B45B4A"/>
    <w:rsid w:val="00B46691"/>
    <w:rsid w:val="00B46D16"/>
    <w:rsid w:val="00B4714C"/>
    <w:rsid w:val="00B55A4C"/>
    <w:rsid w:val="00B55A81"/>
    <w:rsid w:val="00B568E8"/>
    <w:rsid w:val="00B64171"/>
    <w:rsid w:val="00B653AA"/>
    <w:rsid w:val="00B653DF"/>
    <w:rsid w:val="00B656DC"/>
    <w:rsid w:val="00B6571F"/>
    <w:rsid w:val="00B66619"/>
    <w:rsid w:val="00B66C76"/>
    <w:rsid w:val="00B70595"/>
    <w:rsid w:val="00B70C92"/>
    <w:rsid w:val="00B70ECE"/>
    <w:rsid w:val="00B71575"/>
    <w:rsid w:val="00B715AF"/>
    <w:rsid w:val="00B7180C"/>
    <w:rsid w:val="00B72672"/>
    <w:rsid w:val="00B72C4A"/>
    <w:rsid w:val="00B731DF"/>
    <w:rsid w:val="00B732C6"/>
    <w:rsid w:val="00B737AD"/>
    <w:rsid w:val="00B74B1B"/>
    <w:rsid w:val="00B75800"/>
    <w:rsid w:val="00B76621"/>
    <w:rsid w:val="00B77E00"/>
    <w:rsid w:val="00B77F1A"/>
    <w:rsid w:val="00B8039D"/>
    <w:rsid w:val="00B81824"/>
    <w:rsid w:val="00B81903"/>
    <w:rsid w:val="00B81EE8"/>
    <w:rsid w:val="00B820A1"/>
    <w:rsid w:val="00B8278F"/>
    <w:rsid w:val="00B82F64"/>
    <w:rsid w:val="00B835F3"/>
    <w:rsid w:val="00B84681"/>
    <w:rsid w:val="00B85286"/>
    <w:rsid w:val="00B863EE"/>
    <w:rsid w:val="00B87FC8"/>
    <w:rsid w:val="00B90C5E"/>
    <w:rsid w:val="00B91203"/>
    <w:rsid w:val="00B922D0"/>
    <w:rsid w:val="00B945C4"/>
    <w:rsid w:val="00B97FFD"/>
    <w:rsid w:val="00BA0208"/>
    <w:rsid w:val="00BA0619"/>
    <w:rsid w:val="00BA1B7E"/>
    <w:rsid w:val="00BA29BB"/>
    <w:rsid w:val="00BA2F66"/>
    <w:rsid w:val="00BA326C"/>
    <w:rsid w:val="00BA40E5"/>
    <w:rsid w:val="00BA4FE7"/>
    <w:rsid w:val="00BA6714"/>
    <w:rsid w:val="00BA789A"/>
    <w:rsid w:val="00BB0B5A"/>
    <w:rsid w:val="00BB0DC4"/>
    <w:rsid w:val="00BB1A2B"/>
    <w:rsid w:val="00BB1D90"/>
    <w:rsid w:val="00BB2AA7"/>
    <w:rsid w:val="00BB2ACC"/>
    <w:rsid w:val="00BB342C"/>
    <w:rsid w:val="00BB3FA0"/>
    <w:rsid w:val="00BB458C"/>
    <w:rsid w:val="00BB4C64"/>
    <w:rsid w:val="00BB543A"/>
    <w:rsid w:val="00BB58D7"/>
    <w:rsid w:val="00BB6F57"/>
    <w:rsid w:val="00BB77AA"/>
    <w:rsid w:val="00BC0681"/>
    <w:rsid w:val="00BC084A"/>
    <w:rsid w:val="00BC1D92"/>
    <w:rsid w:val="00BC25D2"/>
    <w:rsid w:val="00BC3056"/>
    <w:rsid w:val="00BC4C0D"/>
    <w:rsid w:val="00BC5AE0"/>
    <w:rsid w:val="00BC5C38"/>
    <w:rsid w:val="00BC5F61"/>
    <w:rsid w:val="00BD1787"/>
    <w:rsid w:val="00BD326C"/>
    <w:rsid w:val="00BD486C"/>
    <w:rsid w:val="00BD5014"/>
    <w:rsid w:val="00BE0C0C"/>
    <w:rsid w:val="00BE1AC5"/>
    <w:rsid w:val="00BE26B9"/>
    <w:rsid w:val="00BE281D"/>
    <w:rsid w:val="00BE3D61"/>
    <w:rsid w:val="00BE40E8"/>
    <w:rsid w:val="00BE7E98"/>
    <w:rsid w:val="00BF03A6"/>
    <w:rsid w:val="00BF1A57"/>
    <w:rsid w:val="00BF1B9B"/>
    <w:rsid w:val="00BF1CCB"/>
    <w:rsid w:val="00BF2CCD"/>
    <w:rsid w:val="00BF44F2"/>
    <w:rsid w:val="00BF524C"/>
    <w:rsid w:val="00BF5607"/>
    <w:rsid w:val="00BF5648"/>
    <w:rsid w:val="00BF571E"/>
    <w:rsid w:val="00BF728B"/>
    <w:rsid w:val="00BF7B40"/>
    <w:rsid w:val="00C00481"/>
    <w:rsid w:val="00C01D36"/>
    <w:rsid w:val="00C04C00"/>
    <w:rsid w:val="00C05B46"/>
    <w:rsid w:val="00C05BB9"/>
    <w:rsid w:val="00C0648B"/>
    <w:rsid w:val="00C06A32"/>
    <w:rsid w:val="00C0792C"/>
    <w:rsid w:val="00C07AB5"/>
    <w:rsid w:val="00C110DA"/>
    <w:rsid w:val="00C11B09"/>
    <w:rsid w:val="00C122F3"/>
    <w:rsid w:val="00C1405B"/>
    <w:rsid w:val="00C15873"/>
    <w:rsid w:val="00C1628B"/>
    <w:rsid w:val="00C16C8D"/>
    <w:rsid w:val="00C1768E"/>
    <w:rsid w:val="00C20629"/>
    <w:rsid w:val="00C20C25"/>
    <w:rsid w:val="00C249C7"/>
    <w:rsid w:val="00C25332"/>
    <w:rsid w:val="00C25595"/>
    <w:rsid w:val="00C2719D"/>
    <w:rsid w:val="00C3072E"/>
    <w:rsid w:val="00C30DD7"/>
    <w:rsid w:val="00C3243C"/>
    <w:rsid w:val="00C329E9"/>
    <w:rsid w:val="00C3305C"/>
    <w:rsid w:val="00C3340D"/>
    <w:rsid w:val="00C3391C"/>
    <w:rsid w:val="00C33A59"/>
    <w:rsid w:val="00C34973"/>
    <w:rsid w:val="00C359B8"/>
    <w:rsid w:val="00C35F03"/>
    <w:rsid w:val="00C364B5"/>
    <w:rsid w:val="00C37E67"/>
    <w:rsid w:val="00C407A7"/>
    <w:rsid w:val="00C41050"/>
    <w:rsid w:val="00C424F4"/>
    <w:rsid w:val="00C452CB"/>
    <w:rsid w:val="00C4606F"/>
    <w:rsid w:val="00C47F98"/>
    <w:rsid w:val="00C514E0"/>
    <w:rsid w:val="00C52077"/>
    <w:rsid w:val="00C52320"/>
    <w:rsid w:val="00C5263D"/>
    <w:rsid w:val="00C557DA"/>
    <w:rsid w:val="00C56030"/>
    <w:rsid w:val="00C5638F"/>
    <w:rsid w:val="00C56BDE"/>
    <w:rsid w:val="00C60290"/>
    <w:rsid w:val="00C6287C"/>
    <w:rsid w:val="00C64C98"/>
    <w:rsid w:val="00C65757"/>
    <w:rsid w:val="00C66002"/>
    <w:rsid w:val="00C6624A"/>
    <w:rsid w:val="00C677E2"/>
    <w:rsid w:val="00C72DEC"/>
    <w:rsid w:val="00C7399E"/>
    <w:rsid w:val="00C75886"/>
    <w:rsid w:val="00C766ED"/>
    <w:rsid w:val="00C81CA7"/>
    <w:rsid w:val="00C85380"/>
    <w:rsid w:val="00C85BA6"/>
    <w:rsid w:val="00C86DB8"/>
    <w:rsid w:val="00C87065"/>
    <w:rsid w:val="00C877B2"/>
    <w:rsid w:val="00C87874"/>
    <w:rsid w:val="00C9109C"/>
    <w:rsid w:val="00C93A74"/>
    <w:rsid w:val="00C9414B"/>
    <w:rsid w:val="00C97B7F"/>
    <w:rsid w:val="00CA12E4"/>
    <w:rsid w:val="00CA1B65"/>
    <w:rsid w:val="00CA22FC"/>
    <w:rsid w:val="00CA2724"/>
    <w:rsid w:val="00CA303F"/>
    <w:rsid w:val="00CA49CE"/>
    <w:rsid w:val="00CA62FB"/>
    <w:rsid w:val="00CA6F52"/>
    <w:rsid w:val="00CB22E7"/>
    <w:rsid w:val="00CB31A4"/>
    <w:rsid w:val="00CB3AFF"/>
    <w:rsid w:val="00CB4B30"/>
    <w:rsid w:val="00CB5CFD"/>
    <w:rsid w:val="00CB613D"/>
    <w:rsid w:val="00CB63F2"/>
    <w:rsid w:val="00CB6C55"/>
    <w:rsid w:val="00CB6D8A"/>
    <w:rsid w:val="00CB7225"/>
    <w:rsid w:val="00CB7E43"/>
    <w:rsid w:val="00CC1075"/>
    <w:rsid w:val="00CC1D55"/>
    <w:rsid w:val="00CC3346"/>
    <w:rsid w:val="00CC3F32"/>
    <w:rsid w:val="00CC74DD"/>
    <w:rsid w:val="00CC7860"/>
    <w:rsid w:val="00CC79B8"/>
    <w:rsid w:val="00CC7FB7"/>
    <w:rsid w:val="00CD1B42"/>
    <w:rsid w:val="00CD1C6A"/>
    <w:rsid w:val="00CD441B"/>
    <w:rsid w:val="00CD5DD8"/>
    <w:rsid w:val="00CE07AF"/>
    <w:rsid w:val="00CF026A"/>
    <w:rsid w:val="00CF1D37"/>
    <w:rsid w:val="00CF2080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1306"/>
    <w:rsid w:val="00D020FA"/>
    <w:rsid w:val="00D02116"/>
    <w:rsid w:val="00D03DCE"/>
    <w:rsid w:val="00D06883"/>
    <w:rsid w:val="00D10872"/>
    <w:rsid w:val="00D108D0"/>
    <w:rsid w:val="00D10BDE"/>
    <w:rsid w:val="00D11035"/>
    <w:rsid w:val="00D12737"/>
    <w:rsid w:val="00D13039"/>
    <w:rsid w:val="00D15ADD"/>
    <w:rsid w:val="00D1696A"/>
    <w:rsid w:val="00D176E3"/>
    <w:rsid w:val="00D17A3D"/>
    <w:rsid w:val="00D17E08"/>
    <w:rsid w:val="00D21EC9"/>
    <w:rsid w:val="00D222CB"/>
    <w:rsid w:val="00D228E0"/>
    <w:rsid w:val="00D237B8"/>
    <w:rsid w:val="00D2608A"/>
    <w:rsid w:val="00D271AF"/>
    <w:rsid w:val="00D27D82"/>
    <w:rsid w:val="00D27DC9"/>
    <w:rsid w:val="00D318AF"/>
    <w:rsid w:val="00D31E18"/>
    <w:rsid w:val="00D337D2"/>
    <w:rsid w:val="00D33ABE"/>
    <w:rsid w:val="00D34AA2"/>
    <w:rsid w:val="00D35886"/>
    <w:rsid w:val="00D35F3C"/>
    <w:rsid w:val="00D36F85"/>
    <w:rsid w:val="00D4134D"/>
    <w:rsid w:val="00D43B06"/>
    <w:rsid w:val="00D44AD7"/>
    <w:rsid w:val="00D476EA"/>
    <w:rsid w:val="00D503C8"/>
    <w:rsid w:val="00D517BC"/>
    <w:rsid w:val="00D51D46"/>
    <w:rsid w:val="00D51EF3"/>
    <w:rsid w:val="00D52236"/>
    <w:rsid w:val="00D53424"/>
    <w:rsid w:val="00D54F61"/>
    <w:rsid w:val="00D551FA"/>
    <w:rsid w:val="00D55E27"/>
    <w:rsid w:val="00D55E31"/>
    <w:rsid w:val="00D57BCF"/>
    <w:rsid w:val="00D57CBA"/>
    <w:rsid w:val="00D57E9D"/>
    <w:rsid w:val="00D607DA"/>
    <w:rsid w:val="00D60DAF"/>
    <w:rsid w:val="00D61F30"/>
    <w:rsid w:val="00D62019"/>
    <w:rsid w:val="00D62ABD"/>
    <w:rsid w:val="00D630D9"/>
    <w:rsid w:val="00D6511C"/>
    <w:rsid w:val="00D6555E"/>
    <w:rsid w:val="00D6644B"/>
    <w:rsid w:val="00D66C2E"/>
    <w:rsid w:val="00D711E1"/>
    <w:rsid w:val="00D71438"/>
    <w:rsid w:val="00D7259E"/>
    <w:rsid w:val="00D72691"/>
    <w:rsid w:val="00D72B15"/>
    <w:rsid w:val="00D73662"/>
    <w:rsid w:val="00D73B20"/>
    <w:rsid w:val="00D73E9E"/>
    <w:rsid w:val="00D74AFD"/>
    <w:rsid w:val="00D7533A"/>
    <w:rsid w:val="00D7564E"/>
    <w:rsid w:val="00D75BAA"/>
    <w:rsid w:val="00D76F8B"/>
    <w:rsid w:val="00D770A1"/>
    <w:rsid w:val="00D80342"/>
    <w:rsid w:val="00D8065E"/>
    <w:rsid w:val="00D826BC"/>
    <w:rsid w:val="00D827C6"/>
    <w:rsid w:val="00D8465B"/>
    <w:rsid w:val="00D85033"/>
    <w:rsid w:val="00D859CD"/>
    <w:rsid w:val="00D86CA0"/>
    <w:rsid w:val="00D9414D"/>
    <w:rsid w:val="00D955F0"/>
    <w:rsid w:val="00D95B46"/>
    <w:rsid w:val="00D96BF1"/>
    <w:rsid w:val="00D970B9"/>
    <w:rsid w:val="00D97363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479"/>
    <w:rsid w:val="00DB03DB"/>
    <w:rsid w:val="00DB16B8"/>
    <w:rsid w:val="00DB1CF3"/>
    <w:rsid w:val="00DB2C22"/>
    <w:rsid w:val="00DB4FF1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4096"/>
    <w:rsid w:val="00DC5109"/>
    <w:rsid w:val="00DC628A"/>
    <w:rsid w:val="00DC795E"/>
    <w:rsid w:val="00DD3311"/>
    <w:rsid w:val="00DD4C72"/>
    <w:rsid w:val="00DD713B"/>
    <w:rsid w:val="00DE01B5"/>
    <w:rsid w:val="00DE07E3"/>
    <w:rsid w:val="00DE1EBD"/>
    <w:rsid w:val="00DE36C5"/>
    <w:rsid w:val="00DE5617"/>
    <w:rsid w:val="00DF0BFE"/>
    <w:rsid w:val="00DF15C8"/>
    <w:rsid w:val="00DF328D"/>
    <w:rsid w:val="00DF4F28"/>
    <w:rsid w:val="00DF6AAF"/>
    <w:rsid w:val="00DF6F5B"/>
    <w:rsid w:val="00DF76C6"/>
    <w:rsid w:val="00E0126D"/>
    <w:rsid w:val="00E0303E"/>
    <w:rsid w:val="00E036B5"/>
    <w:rsid w:val="00E0375A"/>
    <w:rsid w:val="00E049CF"/>
    <w:rsid w:val="00E0539F"/>
    <w:rsid w:val="00E05C0D"/>
    <w:rsid w:val="00E05CF8"/>
    <w:rsid w:val="00E06AA7"/>
    <w:rsid w:val="00E128AF"/>
    <w:rsid w:val="00E13A4A"/>
    <w:rsid w:val="00E13BE6"/>
    <w:rsid w:val="00E14DCC"/>
    <w:rsid w:val="00E1641A"/>
    <w:rsid w:val="00E200C8"/>
    <w:rsid w:val="00E2154D"/>
    <w:rsid w:val="00E21873"/>
    <w:rsid w:val="00E21B8B"/>
    <w:rsid w:val="00E22262"/>
    <w:rsid w:val="00E22359"/>
    <w:rsid w:val="00E22D41"/>
    <w:rsid w:val="00E247CD"/>
    <w:rsid w:val="00E24AF5"/>
    <w:rsid w:val="00E25C86"/>
    <w:rsid w:val="00E267DF"/>
    <w:rsid w:val="00E274C2"/>
    <w:rsid w:val="00E32B33"/>
    <w:rsid w:val="00E34B59"/>
    <w:rsid w:val="00E41CD8"/>
    <w:rsid w:val="00E41F1F"/>
    <w:rsid w:val="00E422E1"/>
    <w:rsid w:val="00E423AA"/>
    <w:rsid w:val="00E42491"/>
    <w:rsid w:val="00E4296C"/>
    <w:rsid w:val="00E441CC"/>
    <w:rsid w:val="00E47CDB"/>
    <w:rsid w:val="00E51333"/>
    <w:rsid w:val="00E5153A"/>
    <w:rsid w:val="00E51575"/>
    <w:rsid w:val="00E51B1E"/>
    <w:rsid w:val="00E51BE2"/>
    <w:rsid w:val="00E54864"/>
    <w:rsid w:val="00E56305"/>
    <w:rsid w:val="00E574E2"/>
    <w:rsid w:val="00E60694"/>
    <w:rsid w:val="00E60A09"/>
    <w:rsid w:val="00E62C13"/>
    <w:rsid w:val="00E64F08"/>
    <w:rsid w:val="00E64F69"/>
    <w:rsid w:val="00E65119"/>
    <w:rsid w:val="00E6635E"/>
    <w:rsid w:val="00E6660B"/>
    <w:rsid w:val="00E66C88"/>
    <w:rsid w:val="00E67272"/>
    <w:rsid w:val="00E67877"/>
    <w:rsid w:val="00E708B7"/>
    <w:rsid w:val="00E72236"/>
    <w:rsid w:val="00E72AC8"/>
    <w:rsid w:val="00E73601"/>
    <w:rsid w:val="00E73937"/>
    <w:rsid w:val="00E7540C"/>
    <w:rsid w:val="00E76284"/>
    <w:rsid w:val="00E774A6"/>
    <w:rsid w:val="00E77B51"/>
    <w:rsid w:val="00E77C0A"/>
    <w:rsid w:val="00E829D0"/>
    <w:rsid w:val="00E82F83"/>
    <w:rsid w:val="00E83B22"/>
    <w:rsid w:val="00E855B1"/>
    <w:rsid w:val="00E8778A"/>
    <w:rsid w:val="00E877B6"/>
    <w:rsid w:val="00E90F87"/>
    <w:rsid w:val="00E93148"/>
    <w:rsid w:val="00E967B9"/>
    <w:rsid w:val="00E96918"/>
    <w:rsid w:val="00E96F41"/>
    <w:rsid w:val="00EA1857"/>
    <w:rsid w:val="00EA2650"/>
    <w:rsid w:val="00EA39F7"/>
    <w:rsid w:val="00EA4419"/>
    <w:rsid w:val="00EA63FF"/>
    <w:rsid w:val="00EA65EC"/>
    <w:rsid w:val="00EA7920"/>
    <w:rsid w:val="00EA7959"/>
    <w:rsid w:val="00EA7DFB"/>
    <w:rsid w:val="00EB141F"/>
    <w:rsid w:val="00EB2162"/>
    <w:rsid w:val="00EB2542"/>
    <w:rsid w:val="00EB3973"/>
    <w:rsid w:val="00EB3E20"/>
    <w:rsid w:val="00EB58E4"/>
    <w:rsid w:val="00EB693A"/>
    <w:rsid w:val="00EB7D4B"/>
    <w:rsid w:val="00EC093A"/>
    <w:rsid w:val="00EC20C5"/>
    <w:rsid w:val="00EC21A6"/>
    <w:rsid w:val="00EC2DB0"/>
    <w:rsid w:val="00EC660E"/>
    <w:rsid w:val="00ED0FED"/>
    <w:rsid w:val="00ED2E64"/>
    <w:rsid w:val="00ED4BEB"/>
    <w:rsid w:val="00ED69ED"/>
    <w:rsid w:val="00ED6CE1"/>
    <w:rsid w:val="00EE0C64"/>
    <w:rsid w:val="00EE157F"/>
    <w:rsid w:val="00EE24ED"/>
    <w:rsid w:val="00EE270D"/>
    <w:rsid w:val="00EE2CEC"/>
    <w:rsid w:val="00EE3EA6"/>
    <w:rsid w:val="00EE425F"/>
    <w:rsid w:val="00EE53D6"/>
    <w:rsid w:val="00EE5A94"/>
    <w:rsid w:val="00EE73F8"/>
    <w:rsid w:val="00EF0078"/>
    <w:rsid w:val="00EF00F4"/>
    <w:rsid w:val="00EF0FD9"/>
    <w:rsid w:val="00EF146C"/>
    <w:rsid w:val="00EF1521"/>
    <w:rsid w:val="00EF1D51"/>
    <w:rsid w:val="00EF20DD"/>
    <w:rsid w:val="00EF2217"/>
    <w:rsid w:val="00EF26B3"/>
    <w:rsid w:val="00EF4B2D"/>
    <w:rsid w:val="00EF5536"/>
    <w:rsid w:val="00EF6070"/>
    <w:rsid w:val="00EF72A2"/>
    <w:rsid w:val="00EF7324"/>
    <w:rsid w:val="00F00004"/>
    <w:rsid w:val="00F00069"/>
    <w:rsid w:val="00F001A3"/>
    <w:rsid w:val="00F002A8"/>
    <w:rsid w:val="00F02549"/>
    <w:rsid w:val="00F0593B"/>
    <w:rsid w:val="00F06B48"/>
    <w:rsid w:val="00F116BE"/>
    <w:rsid w:val="00F12E30"/>
    <w:rsid w:val="00F13C99"/>
    <w:rsid w:val="00F17CF0"/>
    <w:rsid w:val="00F2052E"/>
    <w:rsid w:val="00F206D3"/>
    <w:rsid w:val="00F22E93"/>
    <w:rsid w:val="00F235CA"/>
    <w:rsid w:val="00F264CD"/>
    <w:rsid w:val="00F27383"/>
    <w:rsid w:val="00F27798"/>
    <w:rsid w:val="00F305E4"/>
    <w:rsid w:val="00F3168B"/>
    <w:rsid w:val="00F32363"/>
    <w:rsid w:val="00F3395A"/>
    <w:rsid w:val="00F33A87"/>
    <w:rsid w:val="00F34D77"/>
    <w:rsid w:val="00F34E64"/>
    <w:rsid w:val="00F34F87"/>
    <w:rsid w:val="00F35A9A"/>
    <w:rsid w:val="00F37220"/>
    <w:rsid w:val="00F377AD"/>
    <w:rsid w:val="00F41D47"/>
    <w:rsid w:val="00F435A8"/>
    <w:rsid w:val="00F45083"/>
    <w:rsid w:val="00F459C3"/>
    <w:rsid w:val="00F46E2A"/>
    <w:rsid w:val="00F46E45"/>
    <w:rsid w:val="00F479BC"/>
    <w:rsid w:val="00F50163"/>
    <w:rsid w:val="00F510CD"/>
    <w:rsid w:val="00F512C4"/>
    <w:rsid w:val="00F513C6"/>
    <w:rsid w:val="00F51FEA"/>
    <w:rsid w:val="00F53475"/>
    <w:rsid w:val="00F54638"/>
    <w:rsid w:val="00F546F1"/>
    <w:rsid w:val="00F550C0"/>
    <w:rsid w:val="00F560DD"/>
    <w:rsid w:val="00F563B7"/>
    <w:rsid w:val="00F56A1D"/>
    <w:rsid w:val="00F56CA3"/>
    <w:rsid w:val="00F56E81"/>
    <w:rsid w:val="00F61FA8"/>
    <w:rsid w:val="00F623AD"/>
    <w:rsid w:val="00F62B6A"/>
    <w:rsid w:val="00F6379C"/>
    <w:rsid w:val="00F64B9D"/>
    <w:rsid w:val="00F65474"/>
    <w:rsid w:val="00F66A5D"/>
    <w:rsid w:val="00F66EBD"/>
    <w:rsid w:val="00F67903"/>
    <w:rsid w:val="00F67E68"/>
    <w:rsid w:val="00F67F21"/>
    <w:rsid w:val="00F716BB"/>
    <w:rsid w:val="00F716F8"/>
    <w:rsid w:val="00F74817"/>
    <w:rsid w:val="00F7500A"/>
    <w:rsid w:val="00F75BC7"/>
    <w:rsid w:val="00F76DA0"/>
    <w:rsid w:val="00F80448"/>
    <w:rsid w:val="00F82201"/>
    <w:rsid w:val="00F83568"/>
    <w:rsid w:val="00F84A96"/>
    <w:rsid w:val="00F8505E"/>
    <w:rsid w:val="00F857FB"/>
    <w:rsid w:val="00F861DC"/>
    <w:rsid w:val="00F8687B"/>
    <w:rsid w:val="00F86FC6"/>
    <w:rsid w:val="00F912EF"/>
    <w:rsid w:val="00F93050"/>
    <w:rsid w:val="00F93C24"/>
    <w:rsid w:val="00F95018"/>
    <w:rsid w:val="00F95B26"/>
    <w:rsid w:val="00F960D7"/>
    <w:rsid w:val="00F97062"/>
    <w:rsid w:val="00F97589"/>
    <w:rsid w:val="00F977B9"/>
    <w:rsid w:val="00F97D0C"/>
    <w:rsid w:val="00FA070D"/>
    <w:rsid w:val="00FA3BD0"/>
    <w:rsid w:val="00FB0132"/>
    <w:rsid w:val="00FB1711"/>
    <w:rsid w:val="00FB2283"/>
    <w:rsid w:val="00FB3586"/>
    <w:rsid w:val="00FB3CB0"/>
    <w:rsid w:val="00FB3F25"/>
    <w:rsid w:val="00FB4AE8"/>
    <w:rsid w:val="00FB601F"/>
    <w:rsid w:val="00FC017B"/>
    <w:rsid w:val="00FC070D"/>
    <w:rsid w:val="00FC185B"/>
    <w:rsid w:val="00FC2666"/>
    <w:rsid w:val="00FC3F84"/>
    <w:rsid w:val="00FD1C35"/>
    <w:rsid w:val="00FD2C5D"/>
    <w:rsid w:val="00FD2EF7"/>
    <w:rsid w:val="00FD4492"/>
    <w:rsid w:val="00FD518E"/>
    <w:rsid w:val="00FD5323"/>
    <w:rsid w:val="00FD59DD"/>
    <w:rsid w:val="00FD5CBA"/>
    <w:rsid w:val="00FD5FC5"/>
    <w:rsid w:val="00FD625B"/>
    <w:rsid w:val="00FD675B"/>
    <w:rsid w:val="00FD7071"/>
    <w:rsid w:val="00FD7DF1"/>
    <w:rsid w:val="00FD7E22"/>
    <w:rsid w:val="00FE1D85"/>
    <w:rsid w:val="00FE3673"/>
    <w:rsid w:val="00FE4806"/>
    <w:rsid w:val="00FE5BAB"/>
    <w:rsid w:val="00FE6B1F"/>
    <w:rsid w:val="00FF0ED8"/>
    <w:rsid w:val="00FF26E3"/>
    <w:rsid w:val="00FF5EAD"/>
    <w:rsid w:val="00FF73F0"/>
    <w:rsid w:val="00FF7994"/>
    <w:rsid w:val="00FF7AFE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03B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7E22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03B2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ody Text Indent"/>
    <w:basedOn w:val="a"/>
    <w:link w:val="a4"/>
    <w:uiPriority w:val="99"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262AA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9262AA"/>
    <w:rPr>
      <w:rFonts w:ascii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uiPriority w:val="99"/>
    <w:semiHidden/>
    <w:rsid w:val="00EA7DFB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EA7DF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uiPriority w:val="99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43F88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543F88"/>
    <w:rPr>
      <w:rFonts w:ascii="Calibri" w:hAnsi="Calibri" w:cs="Times New Roman"/>
    </w:rPr>
  </w:style>
  <w:style w:type="paragraph" w:styleId="af0">
    <w:name w:val="Balloon Text"/>
    <w:basedOn w:val="a"/>
    <w:link w:val="af1"/>
    <w:uiPriority w:val="99"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561A5E"/>
    <w:rPr>
      <w:rFonts w:ascii="Tahoma" w:hAnsi="Tahoma" w:cs="Tahoma"/>
      <w:sz w:val="16"/>
      <w:szCs w:val="16"/>
    </w:rPr>
  </w:style>
  <w:style w:type="character" w:styleId="af2">
    <w:name w:val="page number"/>
    <w:basedOn w:val="a0"/>
    <w:uiPriority w:val="99"/>
    <w:rsid w:val="00602B47"/>
    <w:rPr>
      <w:rFonts w:cs="Times New Roman"/>
    </w:rPr>
  </w:style>
  <w:style w:type="paragraph" w:customStyle="1" w:styleId="ConsNormal">
    <w:name w:val="ConsNormal"/>
    <w:uiPriority w:val="99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af3">
    <w:name w:val="Гипертекстовая ссылка"/>
    <w:basedOn w:val="a0"/>
    <w:uiPriority w:val="99"/>
    <w:rsid w:val="00FD7E22"/>
    <w:rPr>
      <w:rFonts w:cs="Times New Roman"/>
      <w:b/>
      <w:bCs/>
      <w:color w:val="008000"/>
    </w:rPr>
  </w:style>
  <w:style w:type="paragraph" w:customStyle="1" w:styleId="msonormalbullet1gif">
    <w:name w:val="msonormalbullet1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D8465B"/>
    <w:pPr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Doc">
    <w:name w:val="HeadDoc"/>
    <w:uiPriority w:val="99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styleId="af5">
    <w:name w:val="Hyperlink"/>
    <w:basedOn w:val="a0"/>
    <w:uiPriority w:val="99"/>
    <w:semiHidden/>
    <w:rsid w:val="009621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3B38-1D4B-4547-B0E0-FB476DE6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8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106</cp:revision>
  <cp:lastPrinted>2019-12-09T11:48:00Z</cp:lastPrinted>
  <dcterms:created xsi:type="dcterms:W3CDTF">2016-11-25T13:56:00Z</dcterms:created>
  <dcterms:modified xsi:type="dcterms:W3CDTF">2019-12-09T11:52:00Z</dcterms:modified>
</cp:coreProperties>
</file>