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6F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F405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октябрь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5A0309" w:rsidRDefault="003444BB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5A0309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5A0309" w:rsidRPr="005A0309">
              <w:rPr>
                <w:rFonts w:ascii="Times New Roman" w:hAnsi="Times New Roman"/>
                <w:sz w:val="24"/>
                <w:szCs w:val="24"/>
              </w:rPr>
              <w:t>10</w:t>
            </w:r>
            <w:r w:rsidR="003B457B" w:rsidRPr="005A0309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5A03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A0309" w:rsidRDefault="005A0309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570,3</w:t>
            </w:r>
          </w:p>
        </w:tc>
        <w:tc>
          <w:tcPr>
            <w:tcW w:w="1134" w:type="dxa"/>
          </w:tcPr>
          <w:p w:rsidR="003444BB" w:rsidRPr="005A0309" w:rsidRDefault="005A0309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607,8</w:t>
            </w:r>
          </w:p>
        </w:tc>
        <w:tc>
          <w:tcPr>
            <w:tcW w:w="1276" w:type="dxa"/>
          </w:tcPr>
          <w:p w:rsidR="003444BB" w:rsidRPr="005A0309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5A0309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5A0309" w:rsidRDefault="005A03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</w:tcPr>
          <w:p w:rsidR="003444BB" w:rsidRPr="005A0309" w:rsidRDefault="005A03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:rsidR="003444BB" w:rsidRPr="005A0309" w:rsidRDefault="005A0309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3479" w:type="dxa"/>
          </w:tcPr>
          <w:p w:rsidR="003444BB" w:rsidRPr="005A0309" w:rsidRDefault="005A0309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0309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9 пре</w:t>
            </w:r>
            <w:r w:rsidRPr="005A030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5A0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75,0 %. Сумма прибыли, полученной предприятиями равна 607,8  млн. рублей, или 106,6 % к 1 октября 2017 года.                              Район сельскохозяйственный, в </w:t>
            </w:r>
            <w:proofErr w:type="spellStart"/>
            <w:proofErr w:type="gramStart"/>
            <w:r w:rsidRPr="005A0309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5A03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3444BB" w:rsidRPr="00B25AF2" w:rsidTr="008D6E61">
        <w:tc>
          <w:tcPr>
            <w:tcW w:w="3085" w:type="dxa"/>
          </w:tcPr>
          <w:p w:rsidR="003444BB" w:rsidRPr="00B25AF2" w:rsidRDefault="003444BB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B25AF2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5A0309" w:rsidRPr="00B25AF2">
              <w:rPr>
                <w:rFonts w:ascii="Times New Roman" w:hAnsi="Times New Roman"/>
                <w:sz w:val="24"/>
                <w:szCs w:val="24"/>
              </w:rPr>
              <w:t>10</w:t>
            </w:r>
            <w:r w:rsidR="003B457B" w:rsidRPr="00B25AF2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25AF2" w:rsidRDefault="00B25A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1125,9</w:t>
            </w:r>
          </w:p>
        </w:tc>
        <w:tc>
          <w:tcPr>
            <w:tcW w:w="1134" w:type="dxa"/>
          </w:tcPr>
          <w:p w:rsidR="003444BB" w:rsidRPr="00B25AF2" w:rsidRDefault="00B25A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1258,4</w:t>
            </w:r>
          </w:p>
        </w:tc>
        <w:tc>
          <w:tcPr>
            <w:tcW w:w="1276" w:type="dxa"/>
          </w:tcPr>
          <w:p w:rsidR="003444BB" w:rsidRPr="00B25AF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B25AF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B25AF2" w:rsidRDefault="00B25A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3444BB" w:rsidRPr="00B25AF2" w:rsidRDefault="00B25A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3444BB" w:rsidRPr="00B25AF2" w:rsidRDefault="00B25A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</w:tcPr>
          <w:p w:rsidR="003444BB" w:rsidRPr="00B25AF2" w:rsidRDefault="00B25AF2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" большая часть осно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B25AF2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AF2">
              <w:rPr>
                <w:rFonts w:ascii="Times New Roman" w:hAnsi="Times New Roman"/>
                <w:sz w:val="24"/>
                <w:szCs w:val="24"/>
              </w:rPr>
              <w:lastRenderedPageBreak/>
              <w:t>ров собственного прои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з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т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к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д</w:t>
            </w:r>
            <w:r w:rsidRPr="00B25AF2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B25AF2" w:rsidRDefault="00B25AF2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lastRenderedPageBreak/>
              <w:t>2440,7</w:t>
            </w:r>
          </w:p>
        </w:tc>
        <w:tc>
          <w:tcPr>
            <w:tcW w:w="1134" w:type="dxa"/>
          </w:tcPr>
          <w:p w:rsidR="003444BB" w:rsidRPr="00B25AF2" w:rsidRDefault="00B25AF2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2112,6</w:t>
            </w:r>
          </w:p>
        </w:tc>
        <w:tc>
          <w:tcPr>
            <w:tcW w:w="1276" w:type="dxa"/>
          </w:tcPr>
          <w:p w:rsidR="003444BB" w:rsidRPr="00B25AF2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B25AF2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B25AF2" w:rsidRDefault="00B25AF2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</w:tcPr>
          <w:p w:rsidR="003444BB" w:rsidRPr="00B25AF2" w:rsidRDefault="00B25AF2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3444BB" w:rsidRPr="00B25AF2" w:rsidRDefault="00B25AF2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sz w:val="24"/>
                <w:szCs w:val="24"/>
              </w:rPr>
              <w:t>-26,9</w:t>
            </w:r>
          </w:p>
        </w:tc>
        <w:tc>
          <w:tcPr>
            <w:tcW w:w="3479" w:type="dxa"/>
          </w:tcPr>
          <w:p w:rsidR="003444BB" w:rsidRPr="00B25AF2" w:rsidRDefault="00B25AF2" w:rsidP="00EE32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объем (более 90%) 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приходится на ОАО "</w:t>
            </w:r>
            <w:proofErr w:type="spell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отчетном периоде произв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дено сахара 83,9 тыс. тонн, что на 18,2 % ниже соответству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щего уровня 2017 года. Ситу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объясняется сокращением объемов переработки сахарной свеклы, </w:t>
            </w:r>
            <w:proofErr w:type="gram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которое</w:t>
            </w:r>
            <w:proofErr w:type="gram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вызвано сн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жением урожайности и посе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площадей в свекловичной зоне. </w:t>
            </w:r>
            <w:proofErr w:type="gram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Следует отметить, что при составлении индикативн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го плана на 2018 год использ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вался индекс дефлятор цен 104,3,согласно прогноза инде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сов дефляторов и индексов цен производителей по видам эк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номической деятельности до 2020 г. Фактический индекс цен 2018 года к 2017 по сахару составил 103,5 %. Остаток с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хара на складе на начало 2018 года меньше, чем остаток на начало 2017 года на 16,8 %. Объем реализации</w:t>
            </w:r>
            <w:proofErr w:type="gram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сахара </w:t>
            </w:r>
            <w:proofErr w:type="gramStart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сн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  <w:proofErr w:type="gramEnd"/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21,2 % по сравнению с аналогичным периодом 2017 </w:t>
            </w:r>
            <w:r w:rsidRPr="00B25AF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года.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841E21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841E21" w:rsidRDefault="00841E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318,1</w:t>
            </w:r>
          </w:p>
        </w:tc>
        <w:tc>
          <w:tcPr>
            <w:tcW w:w="1134" w:type="dxa"/>
          </w:tcPr>
          <w:p w:rsidR="003444BB" w:rsidRPr="00841E21" w:rsidRDefault="00841E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573,9</w:t>
            </w:r>
          </w:p>
        </w:tc>
        <w:tc>
          <w:tcPr>
            <w:tcW w:w="1276" w:type="dxa"/>
          </w:tcPr>
          <w:p w:rsidR="003444BB" w:rsidRPr="00841E21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841E21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841E21" w:rsidRDefault="00841E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180,4</w:t>
            </w:r>
          </w:p>
        </w:tc>
        <w:tc>
          <w:tcPr>
            <w:tcW w:w="1134" w:type="dxa"/>
          </w:tcPr>
          <w:p w:rsidR="003444BB" w:rsidRPr="00841E21" w:rsidRDefault="00841E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248,1</w:t>
            </w:r>
          </w:p>
        </w:tc>
        <w:tc>
          <w:tcPr>
            <w:tcW w:w="1276" w:type="dxa"/>
          </w:tcPr>
          <w:p w:rsidR="003444BB" w:rsidRPr="00841E21" w:rsidRDefault="00841E21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3479" w:type="dxa"/>
          </w:tcPr>
          <w:p w:rsidR="003444BB" w:rsidRPr="00841E21" w:rsidRDefault="00841E21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99,7%. Деятельность предприятия н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томобильных дорог общего пользования, ремонты которых финансируются из бюджетов всех уровней и напрямую зав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сит от возможностей бюджета и выигранных торгов. Объем производства работ и услуг по предприятию в отчетном п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841E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риоде увеличился в 1,8 раза по сравнению с соответствующим периодом прошлого года в действующих ценах.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BF2425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в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а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1154,9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1312,1</w:t>
            </w:r>
          </w:p>
        </w:tc>
        <w:tc>
          <w:tcPr>
            <w:tcW w:w="1276" w:type="dxa"/>
          </w:tcPr>
          <w:p w:rsidR="003444BB" w:rsidRPr="00BF242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BF242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111,8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276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3479" w:type="dxa"/>
          </w:tcPr>
          <w:p w:rsidR="003444BB" w:rsidRPr="00BF2425" w:rsidRDefault="00BF2425" w:rsidP="00CC0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з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д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 xml:space="preserve">приятий сельского хозяйства </w:t>
            </w:r>
            <w:proofErr w:type="gramStart"/>
            <w:r w:rsidRPr="00BF2425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BF2425">
              <w:rPr>
                <w:rFonts w:ascii="Times New Roman" w:hAnsi="Times New Roman"/>
                <w:sz w:val="24"/>
                <w:szCs w:val="24"/>
              </w:rPr>
              <w:t xml:space="preserve">а 53,8%; рост оборота в </w:t>
            </w:r>
            <w:proofErr w:type="spellStart"/>
            <w:r w:rsidRPr="00BF2425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е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выт</w:t>
            </w:r>
            <w:proofErr w:type="spellEnd"/>
            <w:r w:rsidRPr="00BF2425">
              <w:rPr>
                <w:rFonts w:ascii="Times New Roman" w:hAnsi="Times New Roman"/>
                <w:sz w:val="24"/>
                <w:szCs w:val="24"/>
              </w:rPr>
              <w:t xml:space="preserve"> торговых объектах - 32,1%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BF2425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и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с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3444BB" w:rsidRPr="00BF242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BF242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134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</w:tcPr>
          <w:p w:rsidR="003444BB" w:rsidRPr="00BF2425" w:rsidRDefault="00BF242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>-93,3</w:t>
            </w:r>
          </w:p>
        </w:tc>
        <w:tc>
          <w:tcPr>
            <w:tcW w:w="3479" w:type="dxa"/>
          </w:tcPr>
          <w:p w:rsidR="003444BB" w:rsidRPr="00BF2425" w:rsidRDefault="00BF2425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425">
              <w:rPr>
                <w:rFonts w:ascii="Times New Roman" w:hAnsi="Times New Roman"/>
                <w:sz w:val="24"/>
                <w:szCs w:val="24"/>
              </w:rPr>
              <w:t xml:space="preserve">с 1 января 2018 года услуги по организации питания в школах района  осуществляет ООО «Группа Компаний Формула», </w:t>
            </w:r>
            <w:r w:rsidRPr="00BF2425">
              <w:rPr>
                <w:rFonts w:ascii="Times New Roman" w:hAnsi="Times New Roman"/>
                <w:sz w:val="24"/>
                <w:szCs w:val="24"/>
              </w:rPr>
              <w:lastRenderedPageBreak/>
              <w:t>которое является малым пре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д</w:t>
            </w:r>
            <w:r w:rsidRPr="00BF2425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B450B4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и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B450B4" w:rsidRDefault="00B450B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8,942</w:t>
            </w:r>
          </w:p>
        </w:tc>
        <w:tc>
          <w:tcPr>
            <w:tcW w:w="1134" w:type="dxa"/>
          </w:tcPr>
          <w:p w:rsidR="00875AAF" w:rsidRPr="00B450B4" w:rsidRDefault="00B450B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76" w:type="dxa"/>
          </w:tcPr>
          <w:p w:rsidR="00875AAF" w:rsidRPr="00B450B4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B450B4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B450B4" w:rsidRDefault="00B450B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875AAF" w:rsidRPr="00B450B4" w:rsidRDefault="00B450B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</w:tcPr>
          <w:p w:rsidR="00875AAF" w:rsidRPr="00B450B4" w:rsidRDefault="00B450B4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-37,2</w:t>
            </w:r>
          </w:p>
        </w:tc>
        <w:tc>
          <w:tcPr>
            <w:tcW w:w="3479" w:type="dxa"/>
          </w:tcPr>
          <w:p w:rsidR="00875AAF" w:rsidRPr="00B450B4" w:rsidRDefault="00B450B4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вводимого в эксплуатацию жилья планир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ется на 4 квартал 2018 года, кроме этого продлены сроки сдачи жилья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C7FFC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а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  <w:tc>
          <w:tcPr>
            <w:tcW w:w="1134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276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AC7FFC" w:rsidRPr="00802C9B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AC7FFC" w:rsidRPr="002E7156" w:rsidRDefault="00AC7FFC" w:rsidP="004B1FD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С мая 2018 года начал свою работу  Новопокровский центр поддержки предпринимател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ь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ства. Услуги оказаны 66 ед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ницам.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C7FFC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т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AC7FFC" w:rsidRPr="00AC7FFC" w:rsidRDefault="00AC7FFC" w:rsidP="002972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</w:tcPr>
          <w:p w:rsidR="00AC7FFC" w:rsidRPr="00AC7FFC" w:rsidRDefault="00AC7FFC" w:rsidP="0029722E">
            <w:pPr>
              <w:rPr>
                <w:rFonts w:ascii="Times New Roman" w:hAnsi="Times New Roman"/>
                <w:sz w:val="24"/>
                <w:szCs w:val="24"/>
              </w:rPr>
            </w:pPr>
            <w:r w:rsidRPr="00AC7FFC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т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ва приведут к увеличению чи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с</w:t>
            </w:r>
            <w:r w:rsidRPr="00AC7FFC">
              <w:rPr>
                <w:rFonts w:ascii="Times New Roman" w:hAnsi="Times New Roman"/>
                <w:sz w:val="24"/>
                <w:szCs w:val="24"/>
              </w:rPr>
              <w:t>ленности.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B450B4" w:rsidRDefault="00AC7FF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о</w:t>
            </w:r>
            <w:r w:rsidRPr="00B450B4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AC7FFC" w:rsidRPr="00B450B4" w:rsidRDefault="00B450B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AC7FFC" w:rsidRPr="00B450B4" w:rsidRDefault="00B450B4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276" w:type="dxa"/>
          </w:tcPr>
          <w:p w:rsidR="00AC7FFC" w:rsidRPr="00B450B4" w:rsidRDefault="00AC7FF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C7FFC" w:rsidRPr="00B450B4" w:rsidRDefault="00AC7FFC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AC7FFC" w:rsidRPr="00B450B4" w:rsidRDefault="00B450B4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</w:tcPr>
          <w:p w:rsidR="00AC7FFC" w:rsidRPr="00B450B4" w:rsidRDefault="00B450B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1276" w:type="dxa"/>
          </w:tcPr>
          <w:p w:rsidR="00AC7FFC" w:rsidRPr="00B450B4" w:rsidRDefault="00B450B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3479" w:type="dxa"/>
          </w:tcPr>
          <w:p w:rsidR="00AC7FFC" w:rsidRPr="00B450B4" w:rsidRDefault="00B450B4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Проведено сокращение рабо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ников Пенсионного фонда и коммерческого банка "Новоп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450B4">
              <w:rPr>
                <w:rFonts w:ascii="Times New Roman" w:hAnsi="Times New Roman"/>
                <w:color w:val="000000"/>
                <w:sz w:val="24"/>
                <w:szCs w:val="24"/>
              </w:rPr>
              <w:t>кровский"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045FBB" w:rsidRDefault="00AC7FFC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045FBB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AC7FFC" w:rsidRPr="00045FBB" w:rsidRDefault="00B450B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AC7FFC" w:rsidRPr="00045FBB" w:rsidRDefault="00B450B4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AC7FFC" w:rsidRPr="00045FBB" w:rsidRDefault="00AC7FF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AC7FFC" w:rsidRPr="00045FBB" w:rsidRDefault="00AC7FFC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C7FFC" w:rsidRPr="00045FBB" w:rsidRDefault="00B450B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FB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AC7FFC" w:rsidRPr="00045FBB" w:rsidRDefault="00B450B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FB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AC7FFC" w:rsidRPr="00045FBB" w:rsidRDefault="00B450B4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79" w:type="dxa"/>
          </w:tcPr>
          <w:p w:rsidR="00AC7FFC" w:rsidRPr="00045FBB" w:rsidRDefault="00045FBB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FBB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н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р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ский"</w:t>
            </w:r>
            <w:r w:rsidRPr="00045F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AC7FFC" w:rsidRPr="002E7156" w:rsidRDefault="00AC7FF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10211,1</w:t>
            </w:r>
          </w:p>
        </w:tc>
        <w:tc>
          <w:tcPr>
            <w:tcW w:w="1134" w:type="dxa"/>
          </w:tcPr>
          <w:p w:rsidR="00AC7FFC" w:rsidRPr="002E7156" w:rsidRDefault="00AC7FFC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9900,4</w:t>
            </w:r>
          </w:p>
        </w:tc>
        <w:tc>
          <w:tcPr>
            <w:tcW w:w="1276" w:type="dxa"/>
          </w:tcPr>
          <w:p w:rsidR="00AC7FFC" w:rsidRPr="002E7156" w:rsidRDefault="00AC7FF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AC7FFC" w:rsidRPr="002E7156" w:rsidRDefault="00AC7FFC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AC7FFC" w:rsidRPr="002E7156" w:rsidRDefault="00AC7FF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96,96</w:t>
            </w:r>
          </w:p>
        </w:tc>
        <w:tc>
          <w:tcPr>
            <w:tcW w:w="1134" w:type="dxa"/>
          </w:tcPr>
          <w:p w:rsidR="00AC7FFC" w:rsidRPr="002E7156" w:rsidRDefault="00AC7FF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63,48</w:t>
            </w:r>
          </w:p>
        </w:tc>
        <w:tc>
          <w:tcPr>
            <w:tcW w:w="1276" w:type="dxa"/>
          </w:tcPr>
          <w:p w:rsidR="00AC7FFC" w:rsidRPr="002E7156" w:rsidRDefault="00AC7FF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-5,44</w:t>
            </w:r>
          </w:p>
        </w:tc>
        <w:tc>
          <w:tcPr>
            <w:tcW w:w="3479" w:type="dxa"/>
          </w:tcPr>
          <w:p w:rsidR="00AC7FFC" w:rsidRPr="002E7156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нах за десять месяцев текущего года    сократился  на 3 % к  уровню  2017 г, в результате сокращения производство зе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на на 25,1 %, сахарной свеклы на 1,4%, подсолнечника на  </w:t>
            </w:r>
            <w:proofErr w:type="spellStart"/>
            <w:proofErr w:type="gramStart"/>
            <w:r w:rsidRPr="002E715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2E7156">
              <w:rPr>
                <w:rFonts w:ascii="Times New Roman" w:hAnsi="Times New Roman"/>
                <w:sz w:val="24"/>
                <w:szCs w:val="24"/>
              </w:rPr>
              <w:t xml:space="preserve"> 19,1 %, картофель 13,3 %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E715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2E7156" w:rsidRDefault="00AC7FF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652,7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74,93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70,68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-25,47</w:t>
            </w:r>
          </w:p>
        </w:tc>
        <w:tc>
          <w:tcPr>
            <w:tcW w:w="3479" w:type="dxa"/>
          </w:tcPr>
          <w:p w:rsidR="00AC7FFC" w:rsidRPr="002E7156" w:rsidRDefault="00AC7FFC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156">
              <w:rPr>
                <w:rFonts w:ascii="Times New Roman" w:hAnsi="Times New Roman"/>
                <w:sz w:val="24"/>
                <w:szCs w:val="24"/>
              </w:rPr>
              <w:t>Производство зерна за десять месяцев текущего года сокр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щено на 25,1 % из-за недоста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т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ка влаги в почве, отсутствия дождей, а также высокой те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м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пературы на поверхности по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ч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вы до 50 градусов на протяж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нии длительного периода с 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п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реля по сентябрь, что также привело к  гибель посевов к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у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куруз на площади 5608 га, 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зультате чего также  сокращена урожайность на 36,1 % к уро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  <w:proofErr w:type="gramEnd"/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E715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2E7156" w:rsidRDefault="00AC7FF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268,1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264,34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98,61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64,99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-2,19</w:t>
            </w:r>
          </w:p>
        </w:tc>
        <w:tc>
          <w:tcPr>
            <w:tcW w:w="3479" w:type="dxa"/>
          </w:tcPr>
          <w:p w:rsidR="00AC7FFC" w:rsidRPr="002E7156" w:rsidRDefault="00AC7FFC" w:rsidP="007F7D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Производство сахарной свеклы за 10 месяцев 2018 года сокр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lastRenderedPageBreak/>
              <w:t>щено  на 1,4 % в результате высоких температур с апреля по сентябрь, копка сахарной свеклы  была начата на 1,5 м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сяца раньше положенного ср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ка, однако урожайность саха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ной свеклы сокращена на 31,2 %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ч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т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62,18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80,86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-20,54</w:t>
            </w:r>
          </w:p>
        </w:tc>
        <w:tc>
          <w:tcPr>
            <w:tcW w:w="3479" w:type="dxa"/>
          </w:tcPr>
          <w:p w:rsidR="00AC7FFC" w:rsidRPr="002E7156" w:rsidRDefault="00AC7FF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Производство подсолнечника  сокращено на 19,1 %,  в р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зультате сокращения урожа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й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ности на  28,9 %.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E715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E7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2E7156" w:rsidRDefault="00AC7FF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AC7FFC" w:rsidRPr="002E7156" w:rsidRDefault="00AC7FF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  <w:tc>
          <w:tcPr>
            <w:tcW w:w="1134" w:type="dxa"/>
          </w:tcPr>
          <w:p w:rsidR="00AC7FFC" w:rsidRPr="002E7156" w:rsidRDefault="00AC7FF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92,04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-15,13</w:t>
            </w:r>
          </w:p>
        </w:tc>
        <w:tc>
          <w:tcPr>
            <w:tcW w:w="3479" w:type="dxa"/>
          </w:tcPr>
          <w:p w:rsidR="00AC7FFC" w:rsidRPr="002E7156" w:rsidRDefault="00AC7FFC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</w:t>
            </w:r>
            <w:proofErr w:type="gramStart"/>
            <w:r w:rsidRPr="002E7156">
              <w:rPr>
                <w:rFonts w:ascii="Times New Roman" w:hAnsi="Times New Roman"/>
                <w:sz w:val="24"/>
                <w:szCs w:val="24"/>
              </w:rPr>
              <w:t>с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кращено на 13,3 % снижение производства допущен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2E7156">
              <w:rPr>
                <w:rFonts w:ascii="Times New Roman" w:hAnsi="Times New Roman"/>
                <w:sz w:val="24"/>
                <w:szCs w:val="24"/>
              </w:rPr>
              <w:t xml:space="preserve"> в  ЛПХ в результате снижения урожайности на 15,6 % к уро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в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2E7156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E715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E7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12,507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12,996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AC7FFC" w:rsidRPr="002E7156" w:rsidRDefault="00AC7FFC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103,91</w:t>
            </w:r>
          </w:p>
        </w:tc>
        <w:tc>
          <w:tcPr>
            <w:tcW w:w="1134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97,71</w:t>
            </w:r>
          </w:p>
        </w:tc>
        <w:tc>
          <w:tcPr>
            <w:tcW w:w="1276" w:type="dxa"/>
          </w:tcPr>
          <w:p w:rsidR="00AC7FFC" w:rsidRPr="002E7156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3479" w:type="dxa"/>
          </w:tcPr>
          <w:p w:rsidR="00AC7FFC" w:rsidRPr="002E7156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7156">
              <w:rPr>
                <w:rFonts w:ascii="Times New Roman" w:hAnsi="Times New Roman"/>
                <w:sz w:val="24"/>
                <w:szCs w:val="24"/>
              </w:rPr>
              <w:t>Производство овощей за 10 м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е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сяцев текущего года  во всех категориях увеличилось на 3,9 %,  это объясняется тем что в ЛПХ увеличились площади з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2E7156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2E7156">
              <w:rPr>
                <w:rFonts w:ascii="Times New Roman" w:hAnsi="Times New Roman"/>
                <w:sz w:val="24"/>
                <w:szCs w:val="24"/>
              </w:rPr>
              <w:t>теплиц),а  та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к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же у   ИП глава КФХ Фили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>п</w:t>
            </w:r>
            <w:r w:rsidRPr="002E7156">
              <w:rPr>
                <w:rFonts w:ascii="Times New Roman" w:hAnsi="Times New Roman"/>
                <w:sz w:val="24"/>
                <w:szCs w:val="24"/>
              </w:rPr>
              <w:t xml:space="preserve">пов Н.Н. были  увеличены площади овощей открытого </w:t>
            </w:r>
            <w:r w:rsidRPr="002E7156">
              <w:rPr>
                <w:rFonts w:ascii="Times New Roman" w:hAnsi="Times New Roman"/>
                <w:sz w:val="24"/>
                <w:szCs w:val="24"/>
              </w:rPr>
              <w:lastRenderedPageBreak/>
              <w:t>грунта.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5F5629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личных подсобных хозя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й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5F562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11,63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105,73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97,73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3479" w:type="dxa"/>
          </w:tcPr>
          <w:p w:rsidR="00AC7FFC" w:rsidRPr="005F5629" w:rsidRDefault="00AC7FF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Производство овощей в ЛПХ увеличилось на 5,7 %, это об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ъ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ясняется тем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 xml:space="preserve"> что в ЛПХ ув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е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личились площади овощей з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а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5F5629" w:rsidRDefault="00AC7FFC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у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1,241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1,246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AC7FFC" w:rsidRPr="005F5629" w:rsidRDefault="00AC7FF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100,48</w:t>
            </w:r>
          </w:p>
        </w:tc>
        <w:tc>
          <w:tcPr>
            <w:tcW w:w="1276" w:type="dxa"/>
          </w:tcPr>
          <w:p w:rsidR="00AC7FFC" w:rsidRPr="005F5629" w:rsidRDefault="00AC7FF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-0,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:rsidR="00AC7FFC" w:rsidRPr="005F5629" w:rsidRDefault="00AC7FFC" w:rsidP="00597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r>
              <w:rPr>
                <w:rFonts w:ascii="Times New Roman" w:hAnsi="Times New Roman"/>
                <w:sz w:val="24"/>
                <w:szCs w:val="24"/>
              </w:rPr>
              <w:t>овощей за десять месяцев увеличе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но на 0,4 % в результате увеличение площ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а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дей овощей открытого грунта на 17,3 %.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5F5629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о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5F562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1,745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113,47</w:t>
            </w:r>
          </w:p>
        </w:tc>
        <w:tc>
          <w:tcPr>
            <w:tcW w:w="1134" w:type="dxa"/>
          </w:tcPr>
          <w:p w:rsidR="00AC7FFC" w:rsidRPr="005F5629" w:rsidRDefault="00AC7FF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61,88</w:t>
            </w:r>
          </w:p>
        </w:tc>
        <w:tc>
          <w:tcPr>
            <w:tcW w:w="1276" w:type="dxa"/>
          </w:tcPr>
          <w:p w:rsidR="00AC7FFC" w:rsidRPr="005F5629" w:rsidRDefault="00AC7FF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  <w:tc>
          <w:tcPr>
            <w:tcW w:w="3479" w:type="dxa"/>
          </w:tcPr>
          <w:p w:rsidR="00AC7FFC" w:rsidRPr="002E7156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5F5629">
              <w:rPr>
                <w:rFonts w:ascii="Times New Roman" w:hAnsi="Times New Roman"/>
                <w:sz w:val="24"/>
                <w:szCs w:val="24"/>
              </w:rPr>
              <w:t>увеличилось на 13,5 %  рост производства произошёл</w:t>
            </w:r>
            <w:proofErr w:type="gramEnd"/>
            <w:r w:rsidRPr="005F5629">
              <w:rPr>
                <w:rFonts w:ascii="Times New Roman" w:hAnsi="Times New Roman"/>
                <w:sz w:val="24"/>
                <w:szCs w:val="24"/>
              </w:rPr>
              <w:t xml:space="preserve"> в ЛПХ на 36,7 %.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5F5629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5F5629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0,058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0,059</w:t>
            </w:r>
          </w:p>
        </w:tc>
        <w:tc>
          <w:tcPr>
            <w:tcW w:w="1276" w:type="dxa"/>
          </w:tcPr>
          <w:p w:rsidR="00AC7FFC" w:rsidRPr="005F5629" w:rsidRDefault="00AC7FFC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101,72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-9,38</w:t>
            </w:r>
          </w:p>
        </w:tc>
        <w:tc>
          <w:tcPr>
            <w:tcW w:w="3479" w:type="dxa"/>
          </w:tcPr>
          <w:p w:rsidR="00AC7FFC" w:rsidRPr="005F5629" w:rsidRDefault="00AC7FF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Производство винограда за 10 месяцев текущего года увел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и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чено на 1,7 %, а также  ур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о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жайность винограда </w:t>
            </w:r>
            <w:proofErr w:type="gramStart"/>
            <w:r w:rsidRPr="005F5629">
              <w:rPr>
                <w:rFonts w:ascii="Times New Roman" w:hAnsi="Times New Roman"/>
                <w:sz w:val="24"/>
                <w:szCs w:val="24"/>
              </w:rPr>
              <w:t>выросло на 2,5 % рост производства произошёл</w:t>
            </w:r>
            <w:proofErr w:type="gramEnd"/>
            <w:r w:rsidRPr="005F5629">
              <w:rPr>
                <w:rFonts w:ascii="Times New Roman" w:hAnsi="Times New Roman"/>
                <w:sz w:val="24"/>
                <w:szCs w:val="24"/>
              </w:rPr>
              <w:t xml:space="preserve"> в ЛПХ.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5F5629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и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и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1,894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125,43</w:t>
            </w:r>
          </w:p>
        </w:tc>
        <w:tc>
          <w:tcPr>
            <w:tcW w:w="1134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1276" w:type="dxa"/>
          </w:tcPr>
          <w:p w:rsidR="00AC7FFC" w:rsidRPr="005F5629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>21,23</w:t>
            </w:r>
          </w:p>
        </w:tc>
        <w:tc>
          <w:tcPr>
            <w:tcW w:w="3479" w:type="dxa"/>
          </w:tcPr>
          <w:p w:rsidR="00AC7FFC" w:rsidRPr="005F5629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629">
              <w:rPr>
                <w:rFonts w:ascii="Times New Roman" w:hAnsi="Times New Roman"/>
                <w:sz w:val="24"/>
                <w:szCs w:val="24"/>
              </w:rPr>
              <w:t xml:space="preserve">Производство мяса  за январь-октябрь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2018 г увеличилось  на 25,4 %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. Рост производства произошёл в  ЛПХ на 41,6 %, КФХ  на 2,3%, в сельхозпре</w:t>
            </w:r>
            <w:r w:rsidRPr="005F5629">
              <w:rPr>
                <w:rFonts w:ascii="Times New Roman" w:hAnsi="Times New Roman"/>
                <w:sz w:val="24"/>
                <w:szCs w:val="24"/>
              </w:rPr>
              <w:t>д</w:t>
            </w:r>
            <w:r w:rsidRPr="005F5629">
              <w:rPr>
                <w:rFonts w:ascii="Times New Roman" w:hAnsi="Times New Roman"/>
                <w:sz w:val="24"/>
                <w:szCs w:val="24"/>
              </w:rPr>
              <w:lastRenderedPageBreak/>
              <w:t>приятиях на 15,1 %  к уровню прошлого года.</w:t>
            </w:r>
          </w:p>
        </w:tc>
      </w:tr>
      <w:tr w:rsidR="00AC7FFC" w:rsidRPr="00BF5A02" w:rsidTr="008D6E61">
        <w:tc>
          <w:tcPr>
            <w:tcW w:w="3085" w:type="dxa"/>
          </w:tcPr>
          <w:p w:rsidR="00AC7FFC" w:rsidRPr="00BF5A02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ли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ч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0,718</w:t>
            </w:r>
          </w:p>
        </w:tc>
        <w:tc>
          <w:tcPr>
            <w:tcW w:w="1134" w:type="dxa"/>
          </w:tcPr>
          <w:p w:rsidR="00AC7FFC" w:rsidRPr="00BF5A02" w:rsidRDefault="00AC7FFC" w:rsidP="003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1,017</w:t>
            </w:r>
          </w:p>
        </w:tc>
        <w:tc>
          <w:tcPr>
            <w:tcW w:w="1276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141,64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26,18</w:t>
            </w:r>
          </w:p>
        </w:tc>
        <w:tc>
          <w:tcPr>
            <w:tcW w:w="1276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40,74</w:t>
            </w:r>
          </w:p>
        </w:tc>
        <w:tc>
          <w:tcPr>
            <w:tcW w:w="3479" w:type="dxa"/>
          </w:tcPr>
          <w:p w:rsidR="00AC7FFC" w:rsidRPr="00BF5A02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Производство мяса  за январь-октябрь   2018 года увелич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лось на 41,6% за счёт реализ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а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ции птицы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(бройлеров).</w:t>
            </w:r>
          </w:p>
        </w:tc>
      </w:tr>
      <w:tr w:rsidR="00AC7FFC" w:rsidRPr="00BF5A02" w:rsidTr="008D6E61">
        <w:tc>
          <w:tcPr>
            <w:tcW w:w="3085" w:type="dxa"/>
          </w:tcPr>
          <w:p w:rsidR="00AC7FFC" w:rsidRPr="00BF5A02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у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0,276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0,282</w:t>
            </w:r>
          </w:p>
        </w:tc>
        <w:tc>
          <w:tcPr>
            <w:tcW w:w="1276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102,17</w:t>
            </w:r>
          </w:p>
        </w:tc>
        <w:tc>
          <w:tcPr>
            <w:tcW w:w="1134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335,71</w:t>
            </w:r>
          </w:p>
        </w:tc>
        <w:tc>
          <w:tcPr>
            <w:tcW w:w="1276" w:type="dxa"/>
          </w:tcPr>
          <w:p w:rsidR="00AC7FFC" w:rsidRPr="00BF5A02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-2,83</w:t>
            </w:r>
          </w:p>
        </w:tc>
        <w:tc>
          <w:tcPr>
            <w:tcW w:w="3479" w:type="dxa"/>
          </w:tcPr>
          <w:p w:rsidR="00AC7FFC" w:rsidRPr="00BF5A02" w:rsidRDefault="00AC7FFC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02">
              <w:rPr>
                <w:rFonts w:ascii="Times New Roman" w:hAnsi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sz w:val="24"/>
                <w:szCs w:val="24"/>
              </w:rPr>
              <w:t>водство мяса  за  январь-октябрь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 xml:space="preserve">  2018 г увеличилось на 2,2%  в  результате  реализации кондиционного поголовья св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A02">
              <w:rPr>
                <w:rFonts w:ascii="Times New Roman" w:hAnsi="Times New Roman"/>
                <w:sz w:val="24"/>
                <w:szCs w:val="24"/>
              </w:rPr>
              <w:t>ней и птицы.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9,978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10,481</w:t>
            </w:r>
          </w:p>
        </w:tc>
        <w:tc>
          <w:tcPr>
            <w:tcW w:w="1276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105,04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92,75</w:t>
            </w:r>
          </w:p>
        </w:tc>
        <w:tc>
          <w:tcPr>
            <w:tcW w:w="1276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3,24</w:t>
            </w:r>
          </w:p>
        </w:tc>
        <w:tc>
          <w:tcPr>
            <w:tcW w:w="3479" w:type="dxa"/>
          </w:tcPr>
          <w:p w:rsidR="00AC7FFC" w:rsidRPr="00AF54C3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варь-октябрь  2018 г  выросло   на 0,9 %  за счет увеличения поголовья на 17 голов к уро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й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6,79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6,85</w:t>
            </w:r>
          </w:p>
        </w:tc>
        <w:tc>
          <w:tcPr>
            <w:tcW w:w="1276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AC7FFC" w:rsidRPr="00AF54C3" w:rsidRDefault="00AC7FFC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100,88</w:t>
            </w:r>
          </w:p>
        </w:tc>
        <w:tc>
          <w:tcPr>
            <w:tcW w:w="1134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91,33</w:t>
            </w:r>
          </w:p>
        </w:tc>
        <w:tc>
          <w:tcPr>
            <w:tcW w:w="1276" w:type="dxa"/>
          </w:tcPr>
          <w:p w:rsidR="00AC7FFC" w:rsidRPr="00AF54C3" w:rsidRDefault="00AC7FF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-0,52</w:t>
            </w:r>
          </w:p>
        </w:tc>
        <w:tc>
          <w:tcPr>
            <w:tcW w:w="3479" w:type="dxa"/>
          </w:tcPr>
          <w:p w:rsidR="00AC7FFC" w:rsidRPr="002E7156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 выросло на 21,9 % за счет роста погол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вья коров на 32 головы  и пр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дуктивности на 2,6 % к соо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т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ветствующему периоду пр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ь</w:t>
            </w: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ных предпринимателей тыс. тонн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0,821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1,001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AC7FFC" w:rsidRPr="00AF54C3" w:rsidRDefault="00AC7FFC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121,92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118,46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19,22</w:t>
            </w:r>
          </w:p>
        </w:tc>
        <w:tc>
          <w:tcPr>
            <w:tcW w:w="3479" w:type="dxa"/>
          </w:tcPr>
          <w:p w:rsidR="00AC7FFC" w:rsidRPr="002E7156" w:rsidRDefault="00AC7FFC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молока  выросло на 21,9 % за счет роста погол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вья коров на 32 головы  и пр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дуктивности на 2,6 % к соо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т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ветствующему периоду пр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AC7FFC" w:rsidRPr="00AF54C3" w:rsidTr="008D6E61">
        <w:tc>
          <w:tcPr>
            <w:tcW w:w="3085" w:type="dxa"/>
          </w:tcPr>
          <w:p w:rsidR="00AC7FFC" w:rsidRPr="00AF54C3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AC7FFC" w:rsidRPr="00AF54C3" w:rsidRDefault="00AC7FF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116,8</w:t>
            </w:r>
          </w:p>
        </w:tc>
        <w:tc>
          <w:tcPr>
            <w:tcW w:w="1276" w:type="dxa"/>
          </w:tcPr>
          <w:p w:rsidR="00AC7FFC" w:rsidRPr="00AF54C3" w:rsidRDefault="00AC7FFC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AC7FFC" w:rsidRPr="00AF54C3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Производство яиц за 10 мес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цев текущего года  увелич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 xml:space="preserve">лось  на 1,2  % увеличение  производства яиц произошло в ЛПХ на 7,6 %, КФХ на 4,6 % сельхозпредприятиях </w:t>
            </w:r>
            <w:proofErr w:type="gramStart"/>
            <w:r w:rsidRPr="00AF54C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F54C3">
              <w:rPr>
                <w:rFonts w:ascii="Times New Roman" w:hAnsi="Times New Roman"/>
                <w:sz w:val="24"/>
                <w:szCs w:val="24"/>
              </w:rPr>
              <w:t xml:space="preserve"> 1,1 % к уровню прошлого года.</w:t>
            </w:r>
          </w:p>
        </w:tc>
      </w:tr>
      <w:tr w:rsidR="00AC7FFC" w:rsidRPr="00AF54C3" w:rsidTr="00620A7D">
        <w:trPr>
          <w:trHeight w:val="548"/>
        </w:trPr>
        <w:tc>
          <w:tcPr>
            <w:tcW w:w="3085" w:type="dxa"/>
          </w:tcPr>
          <w:p w:rsidR="00AC7FFC" w:rsidRPr="00AF54C3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281,4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272,3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-3,5</w:t>
            </w:r>
          </w:p>
        </w:tc>
        <w:tc>
          <w:tcPr>
            <w:tcW w:w="3479" w:type="dxa"/>
          </w:tcPr>
          <w:p w:rsidR="00AC7FFC" w:rsidRPr="00AF54C3" w:rsidRDefault="00AC7FF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Численность поголовья птицы  сократилось на 3,2 %  в резул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ь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тате реализации взрослого п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головья,  снижение допущено в ЛПХ  к уровню прошлого года.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AF54C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AF54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AC7FFC" w:rsidRPr="002E7156" w:rsidRDefault="00AC7FFC" w:rsidP="005A0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За 10 месяцев производство рыбы  осталось на уровне пр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 результате выс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ких температур отлов рыбы был  сокращен. Так как за п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е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 xml:space="preserve">риод с апреля по июль сильно обмелели </w:t>
            </w:r>
            <w:proofErr w:type="gramStart"/>
            <w:r w:rsidRPr="00AF54C3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AF54C3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производился.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4282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4532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276" w:type="dxa"/>
          </w:tcPr>
          <w:p w:rsidR="00AC7FFC" w:rsidRPr="00AF54C3" w:rsidRDefault="00AC7FF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AC7FFC" w:rsidRPr="002E7156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Поголовье КРС увеличено  на 5,8 % рост поголовье произо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ш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ло в КФХ на 30,8 %, в сельхо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з</w:t>
            </w: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предприятиях на 10 %   к уро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в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AC7FFC" w:rsidRPr="00AF54C3" w:rsidTr="008D6E61">
        <w:tc>
          <w:tcPr>
            <w:tcW w:w="3085" w:type="dxa"/>
          </w:tcPr>
          <w:p w:rsidR="00AC7FFC" w:rsidRPr="00AF54C3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1607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1660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3479" w:type="dxa"/>
          </w:tcPr>
          <w:p w:rsidR="00AC7FFC" w:rsidRPr="00AF54C3" w:rsidRDefault="00AC7FFC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Поголовье  коров  в целом по району увеличено на 3,3 %,  рост поголовья произош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 xml:space="preserve">л в  ЛПХ на 1,9  %, в КФХ на 18,8, в сельхозпредприятиях </w:t>
            </w:r>
            <w:proofErr w:type="gramStart"/>
            <w:r w:rsidRPr="00AF54C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F54C3">
              <w:rPr>
                <w:rFonts w:ascii="Times New Roman" w:hAnsi="Times New Roman"/>
                <w:sz w:val="24"/>
                <w:szCs w:val="24"/>
              </w:rPr>
              <w:t xml:space="preserve">          0,8 %  к уровню прошлого г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AC7FFC" w:rsidRPr="002E7156" w:rsidTr="008D6E61">
        <w:tc>
          <w:tcPr>
            <w:tcW w:w="3085" w:type="dxa"/>
          </w:tcPr>
          <w:p w:rsidR="00AC7FFC" w:rsidRPr="00AF54C3" w:rsidRDefault="00AC7FF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5024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5460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AC7FFC" w:rsidRPr="00AF54C3" w:rsidRDefault="00AC7FFC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3479" w:type="dxa"/>
          </w:tcPr>
          <w:p w:rsidR="00AC7FFC" w:rsidRPr="00AF54C3" w:rsidRDefault="00AC7FF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Поголовье свиней    увелич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и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лось  на 436 голов  в сельхо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з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предприятии ОАО "Россия</w:t>
            </w:r>
            <w:proofErr w:type="gramStart"/>
            <w:r w:rsidRPr="00AF54C3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AF54C3">
              <w:rPr>
                <w:rFonts w:ascii="Times New Roman" w:hAnsi="Times New Roman"/>
                <w:sz w:val="24"/>
                <w:szCs w:val="24"/>
              </w:rPr>
              <w:t xml:space="preserve"> идёт массовый опорос свин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маток, в сравнении с прошлым годом опорос с начала года с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ставил 105%.)</w:t>
            </w:r>
          </w:p>
        </w:tc>
      </w:tr>
      <w:tr w:rsidR="00AC7FFC" w:rsidTr="008D6E61">
        <w:tc>
          <w:tcPr>
            <w:tcW w:w="3085" w:type="dxa"/>
          </w:tcPr>
          <w:p w:rsidR="00AC7FFC" w:rsidRPr="00AF54C3" w:rsidRDefault="00AC7FFC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5467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5679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</w:tcPr>
          <w:p w:rsidR="00AC7FFC" w:rsidRPr="00AF54C3" w:rsidRDefault="00AC7FF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3479" w:type="dxa"/>
          </w:tcPr>
          <w:p w:rsidR="00AC7FFC" w:rsidRPr="00BF5AF8" w:rsidRDefault="00AC7FF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4C3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увеличилось на 212 голов, однако план по числе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н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 xml:space="preserve">ности поголовья овец </w:t>
            </w:r>
            <w:proofErr w:type="gramStart"/>
            <w:r w:rsidRPr="00AF54C3">
              <w:rPr>
                <w:rFonts w:ascii="Times New Roman" w:hAnsi="Times New Roman"/>
                <w:sz w:val="24"/>
                <w:szCs w:val="24"/>
              </w:rPr>
              <w:t>выпо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л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нен на 78,9 % снижение пог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о</w:t>
            </w:r>
            <w:r w:rsidRPr="00AF54C3">
              <w:rPr>
                <w:rFonts w:ascii="Times New Roman" w:hAnsi="Times New Roman"/>
                <w:sz w:val="24"/>
                <w:szCs w:val="24"/>
              </w:rPr>
              <w:t>ловья допущено</w:t>
            </w:r>
            <w:proofErr w:type="gramEnd"/>
            <w:r w:rsidRPr="00AF54C3">
              <w:rPr>
                <w:rFonts w:ascii="Times New Roman" w:hAnsi="Times New Roman"/>
                <w:sz w:val="24"/>
                <w:szCs w:val="24"/>
              </w:rPr>
              <w:t xml:space="preserve"> в ЛПХ на 11,1 %  к уровню прошлого года.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3E07" w:rsidRDefault="003F3E07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B62" w:rsidRDefault="001D3B62" w:rsidP="009232C6">
      <w:pPr>
        <w:spacing w:after="0" w:line="240" w:lineRule="auto"/>
      </w:pPr>
      <w:r>
        <w:separator/>
      </w:r>
    </w:p>
  </w:endnote>
  <w:endnote w:type="continuationSeparator" w:id="0">
    <w:p w:rsidR="001D3B62" w:rsidRDefault="001D3B62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B62" w:rsidRDefault="001D3B62" w:rsidP="009232C6">
      <w:pPr>
        <w:spacing w:after="0" w:line="240" w:lineRule="auto"/>
      </w:pPr>
      <w:r>
        <w:separator/>
      </w:r>
    </w:p>
  </w:footnote>
  <w:footnote w:type="continuationSeparator" w:id="0">
    <w:p w:rsidR="001D3B62" w:rsidRDefault="001D3B62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C55833" w:rsidRDefault="00304FE7">
        <w:pPr>
          <w:pStyle w:val="a5"/>
          <w:jc w:val="center"/>
        </w:pPr>
        <w:fldSimple w:instr=" PAGE   \* MERGEFORMAT ">
          <w:r w:rsidR="00045FBB">
            <w:rPr>
              <w:noProof/>
            </w:rPr>
            <w:t>5</w:t>
          </w:r>
        </w:fldSimple>
      </w:p>
    </w:sdtContent>
  </w:sdt>
  <w:p w:rsidR="00C55833" w:rsidRDefault="00C558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B81"/>
    <w:rsid w:val="00026CBE"/>
    <w:rsid w:val="00033893"/>
    <w:rsid w:val="00035B25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73D68"/>
    <w:rsid w:val="0028116B"/>
    <w:rsid w:val="002846BF"/>
    <w:rsid w:val="0029054C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716F"/>
    <w:rsid w:val="00427EC2"/>
    <w:rsid w:val="004457BA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B1FD6"/>
    <w:rsid w:val="004C5981"/>
    <w:rsid w:val="004C5ACB"/>
    <w:rsid w:val="004D1044"/>
    <w:rsid w:val="004D273B"/>
    <w:rsid w:val="004D2ED5"/>
    <w:rsid w:val="004E19DF"/>
    <w:rsid w:val="004E32C5"/>
    <w:rsid w:val="004E5C19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A0309"/>
    <w:rsid w:val="005B2142"/>
    <w:rsid w:val="005C0DA7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177B"/>
    <w:rsid w:val="00611A05"/>
    <w:rsid w:val="00614490"/>
    <w:rsid w:val="0061685A"/>
    <w:rsid w:val="00620A7D"/>
    <w:rsid w:val="006255DC"/>
    <w:rsid w:val="00631BE7"/>
    <w:rsid w:val="00656CC2"/>
    <w:rsid w:val="00663037"/>
    <w:rsid w:val="0066442F"/>
    <w:rsid w:val="006714FA"/>
    <w:rsid w:val="00671FC7"/>
    <w:rsid w:val="00691522"/>
    <w:rsid w:val="006A1EE0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1452"/>
    <w:rsid w:val="007A4DAC"/>
    <w:rsid w:val="007C1F67"/>
    <w:rsid w:val="007C43D7"/>
    <w:rsid w:val="007C6164"/>
    <w:rsid w:val="007E26BA"/>
    <w:rsid w:val="007E4EED"/>
    <w:rsid w:val="007E6713"/>
    <w:rsid w:val="007F0156"/>
    <w:rsid w:val="007F6D76"/>
    <w:rsid w:val="007F7313"/>
    <w:rsid w:val="007F7D21"/>
    <w:rsid w:val="00802C9B"/>
    <w:rsid w:val="0081227A"/>
    <w:rsid w:val="0081398D"/>
    <w:rsid w:val="00816400"/>
    <w:rsid w:val="00825C31"/>
    <w:rsid w:val="00825FC1"/>
    <w:rsid w:val="00841E21"/>
    <w:rsid w:val="00843D47"/>
    <w:rsid w:val="00854AAC"/>
    <w:rsid w:val="00857EFC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0F85"/>
    <w:rsid w:val="008E31FC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96DAC"/>
    <w:rsid w:val="009A2155"/>
    <w:rsid w:val="009A2239"/>
    <w:rsid w:val="009A626B"/>
    <w:rsid w:val="009A7C07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514A"/>
    <w:rsid w:val="00A472BB"/>
    <w:rsid w:val="00A52979"/>
    <w:rsid w:val="00A60C43"/>
    <w:rsid w:val="00A61D42"/>
    <w:rsid w:val="00A708C7"/>
    <w:rsid w:val="00A754E7"/>
    <w:rsid w:val="00A85136"/>
    <w:rsid w:val="00A94286"/>
    <w:rsid w:val="00A950EB"/>
    <w:rsid w:val="00A96A47"/>
    <w:rsid w:val="00AA525B"/>
    <w:rsid w:val="00AA5CDA"/>
    <w:rsid w:val="00AA6D55"/>
    <w:rsid w:val="00AA7EF3"/>
    <w:rsid w:val="00AB6BD7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450B4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41273"/>
    <w:rsid w:val="00C52D2C"/>
    <w:rsid w:val="00C55833"/>
    <w:rsid w:val="00C84230"/>
    <w:rsid w:val="00C93BE0"/>
    <w:rsid w:val="00C97AA3"/>
    <w:rsid w:val="00CA3D47"/>
    <w:rsid w:val="00CB08F5"/>
    <w:rsid w:val="00CB0FB5"/>
    <w:rsid w:val="00CB3A76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B7AC4"/>
    <w:rsid w:val="00DC3935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7353"/>
    <w:rsid w:val="00E5300D"/>
    <w:rsid w:val="00E62B11"/>
    <w:rsid w:val="00E64225"/>
    <w:rsid w:val="00E73E1D"/>
    <w:rsid w:val="00E802AE"/>
    <w:rsid w:val="00E82C35"/>
    <w:rsid w:val="00EA0B37"/>
    <w:rsid w:val="00EA1B5B"/>
    <w:rsid w:val="00EA6F7F"/>
    <w:rsid w:val="00EB17F7"/>
    <w:rsid w:val="00EB1C12"/>
    <w:rsid w:val="00EB5BBD"/>
    <w:rsid w:val="00EC0430"/>
    <w:rsid w:val="00EC3B7F"/>
    <w:rsid w:val="00ED053C"/>
    <w:rsid w:val="00EE3219"/>
    <w:rsid w:val="00EE58D8"/>
    <w:rsid w:val="00EF7D2A"/>
    <w:rsid w:val="00F02394"/>
    <w:rsid w:val="00F04BD1"/>
    <w:rsid w:val="00F104DD"/>
    <w:rsid w:val="00F1069B"/>
    <w:rsid w:val="00F13DEE"/>
    <w:rsid w:val="00F15B8C"/>
    <w:rsid w:val="00F17321"/>
    <w:rsid w:val="00F24FB9"/>
    <w:rsid w:val="00F2729F"/>
    <w:rsid w:val="00F30AC3"/>
    <w:rsid w:val="00F33F7E"/>
    <w:rsid w:val="00F35B99"/>
    <w:rsid w:val="00F40AED"/>
    <w:rsid w:val="00F433D5"/>
    <w:rsid w:val="00F4414F"/>
    <w:rsid w:val="00F52494"/>
    <w:rsid w:val="00F6010D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83E2-DFCB-4CE3-853D-DE6C7FAF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15</cp:revision>
  <cp:lastPrinted>2017-09-21T11:46:00Z</cp:lastPrinted>
  <dcterms:created xsi:type="dcterms:W3CDTF">2018-11-21T11:58:00Z</dcterms:created>
  <dcterms:modified xsi:type="dcterms:W3CDTF">2018-11-22T11:11:00Z</dcterms:modified>
</cp:coreProperties>
</file>