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664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644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CC09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644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сентябрь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мый темп роста в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996DAC" w:rsidTr="00AE39D2">
        <w:trPr>
          <w:trHeight w:val="1141"/>
        </w:trPr>
        <w:tc>
          <w:tcPr>
            <w:tcW w:w="3085" w:type="dxa"/>
          </w:tcPr>
          <w:p w:rsidR="003444BB" w:rsidRPr="00B31CF2" w:rsidRDefault="003444BB" w:rsidP="00263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CF2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B31CF2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263C04" w:rsidRPr="00B31CF2">
              <w:rPr>
                <w:rFonts w:ascii="Times New Roman" w:hAnsi="Times New Roman"/>
                <w:sz w:val="24"/>
                <w:szCs w:val="24"/>
              </w:rPr>
              <w:t>8</w:t>
            </w:r>
            <w:r w:rsidR="003B457B" w:rsidRPr="00B31CF2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B31C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B31CF2" w:rsidRDefault="00B31CF2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F2">
              <w:rPr>
                <w:rFonts w:ascii="Times New Roman" w:hAnsi="Times New Roman"/>
                <w:sz w:val="24"/>
                <w:szCs w:val="24"/>
              </w:rPr>
              <w:t>410,9</w:t>
            </w:r>
          </w:p>
        </w:tc>
        <w:tc>
          <w:tcPr>
            <w:tcW w:w="1134" w:type="dxa"/>
          </w:tcPr>
          <w:p w:rsidR="003444BB" w:rsidRPr="00B31CF2" w:rsidRDefault="00B31CF2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F2">
              <w:rPr>
                <w:rFonts w:ascii="Times New Roman" w:hAnsi="Times New Roman"/>
                <w:sz w:val="24"/>
                <w:szCs w:val="24"/>
              </w:rPr>
              <w:t>457,4</w:t>
            </w:r>
          </w:p>
        </w:tc>
        <w:tc>
          <w:tcPr>
            <w:tcW w:w="1276" w:type="dxa"/>
          </w:tcPr>
          <w:p w:rsidR="003444BB" w:rsidRPr="00B31CF2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F2">
              <w:rPr>
                <w:rFonts w:ascii="Times New Roman" w:hAnsi="Times New Roman"/>
                <w:sz w:val="24"/>
                <w:szCs w:val="24"/>
              </w:rPr>
              <w:t>1293,8</w:t>
            </w:r>
          </w:p>
        </w:tc>
        <w:tc>
          <w:tcPr>
            <w:tcW w:w="1134" w:type="dxa"/>
          </w:tcPr>
          <w:p w:rsidR="003444BB" w:rsidRPr="00B31CF2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F2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3444BB" w:rsidRPr="00B31CF2" w:rsidRDefault="00B31CF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F2"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  <w:tc>
          <w:tcPr>
            <w:tcW w:w="1134" w:type="dxa"/>
          </w:tcPr>
          <w:p w:rsidR="003444BB" w:rsidRPr="00B31CF2" w:rsidRDefault="00B31CF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F2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276" w:type="dxa"/>
          </w:tcPr>
          <w:p w:rsidR="003444BB" w:rsidRPr="00B31CF2" w:rsidRDefault="00B31CF2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CF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3479" w:type="dxa"/>
          </w:tcPr>
          <w:p w:rsidR="003444BB" w:rsidRPr="00B31CF2" w:rsidRDefault="00B31CF2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 10 пре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приятия получили прибыль, что на 1 предприятие больше чем в соо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ветствующем уровне прошлого года. Удельный вес прибыльных предприятий в общем числе организаций с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ставил 83,3 %.   Район сельск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хозяйственный, в </w:t>
            </w:r>
            <w:proofErr w:type="gramStart"/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gramEnd"/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чем основной объем прибыли б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дет получен по итогам года в н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31C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ябре-декабре 2018 года.  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2F412B" w:rsidRDefault="003444BB" w:rsidP="00141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</w:t>
            </w:r>
            <w:r w:rsidR="003B457B" w:rsidRPr="002F412B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141F3A" w:rsidRPr="002F412B">
              <w:rPr>
                <w:rFonts w:ascii="Times New Roman" w:hAnsi="Times New Roman"/>
                <w:sz w:val="24"/>
                <w:szCs w:val="24"/>
              </w:rPr>
              <w:t>7</w:t>
            </w:r>
            <w:r w:rsidR="003B457B" w:rsidRPr="002F412B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2F412B" w:rsidRDefault="002F412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985,7</w:t>
            </w:r>
          </w:p>
        </w:tc>
        <w:tc>
          <w:tcPr>
            <w:tcW w:w="1134" w:type="dxa"/>
          </w:tcPr>
          <w:p w:rsidR="003444BB" w:rsidRPr="002F412B" w:rsidRDefault="002F412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1114,1</w:t>
            </w:r>
          </w:p>
        </w:tc>
        <w:tc>
          <w:tcPr>
            <w:tcW w:w="1276" w:type="dxa"/>
          </w:tcPr>
          <w:p w:rsidR="003444BB" w:rsidRPr="002F412B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</w:tcPr>
          <w:p w:rsidR="003444BB" w:rsidRPr="002F412B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444BB" w:rsidRPr="002F412B" w:rsidRDefault="002F412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</w:tcPr>
          <w:p w:rsidR="003444BB" w:rsidRPr="002F412B" w:rsidRDefault="002F412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276" w:type="dxa"/>
          </w:tcPr>
          <w:p w:rsidR="003444BB" w:rsidRPr="002F412B" w:rsidRDefault="002F412B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3479" w:type="dxa"/>
          </w:tcPr>
          <w:p w:rsidR="003444BB" w:rsidRPr="002F412B" w:rsidRDefault="002F412B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В ремонтный период в ОАО "</w:t>
            </w:r>
            <w:proofErr w:type="spellStart"/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" большая часть осно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ного производственного пе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сонала н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ходится в отпуске без сохран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ния заработной платы.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2F412B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а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з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т</w:t>
            </w:r>
            <w:r w:rsidRPr="002F412B">
              <w:rPr>
                <w:rFonts w:ascii="Times New Roman" w:hAnsi="Times New Roman"/>
                <w:sz w:val="24"/>
                <w:szCs w:val="24"/>
              </w:rPr>
              <w:lastRenderedPageBreak/>
              <w:t>во и распределение эле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к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д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2F412B" w:rsidRDefault="002F412B" w:rsidP="00784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lastRenderedPageBreak/>
              <w:t>1990,9</w:t>
            </w:r>
          </w:p>
        </w:tc>
        <w:tc>
          <w:tcPr>
            <w:tcW w:w="1134" w:type="dxa"/>
          </w:tcPr>
          <w:p w:rsidR="003444BB" w:rsidRPr="002F412B" w:rsidRDefault="002F412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1567,1</w:t>
            </w:r>
          </w:p>
        </w:tc>
        <w:tc>
          <w:tcPr>
            <w:tcW w:w="1276" w:type="dxa"/>
          </w:tcPr>
          <w:p w:rsidR="003444BB" w:rsidRPr="002F412B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3323,8</w:t>
            </w:r>
          </w:p>
        </w:tc>
        <w:tc>
          <w:tcPr>
            <w:tcW w:w="1134" w:type="dxa"/>
          </w:tcPr>
          <w:p w:rsidR="003444BB" w:rsidRPr="002F412B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</w:tcPr>
          <w:p w:rsidR="003444BB" w:rsidRPr="002F412B" w:rsidRDefault="002F412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78,7</w:t>
            </w:r>
          </w:p>
        </w:tc>
        <w:tc>
          <w:tcPr>
            <w:tcW w:w="1134" w:type="dxa"/>
          </w:tcPr>
          <w:p w:rsidR="003444BB" w:rsidRPr="002F412B" w:rsidRDefault="002F412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276" w:type="dxa"/>
          </w:tcPr>
          <w:p w:rsidR="003444BB" w:rsidRPr="002F412B" w:rsidRDefault="002F412B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-34,8</w:t>
            </w:r>
          </w:p>
        </w:tc>
        <w:tc>
          <w:tcPr>
            <w:tcW w:w="3479" w:type="dxa"/>
          </w:tcPr>
          <w:p w:rsidR="003444BB" w:rsidRPr="002F412B" w:rsidRDefault="002F412B" w:rsidP="00EE32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(более 90%) пр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ходится на ОАО "</w:t>
            </w:r>
            <w:proofErr w:type="spellStart"/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gramStart"/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отчетном периоде произв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дено с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 54,3 тыс. тонн, что 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21,4 % ниже соответству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щего уровня 2017 года. Ситу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ция объясняется сокращением объемов перерабо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 сахарной свеклы, </w:t>
            </w:r>
            <w:proofErr w:type="gramStart"/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которое</w:t>
            </w:r>
            <w:proofErr w:type="gramEnd"/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вызвано сн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жением урожайности и посе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ных площадей в свеклови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ной зоне. </w:t>
            </w:r>
            <w:proofErr w:type="gramStart"/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Следует отметить, что при составлении индикативн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го плана на 2018 год использ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вался индекс дефлятор цен 104,3,согласно прогноза инде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сов дефляторов и индексов цен производителей по видам эк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номич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ской деятельности до 2020 г. Фа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тический индекс цен 2018 года к 2017 по сахару составил 95,3 %. Остаток сах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ра на складе на нач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 2018 года меньше, чем остаток на начало 2017 года на 16,8 %. </w:t>
            </w:r>
            <w:proofErr w:type="gramEnd"/>
          </w:p>
        </w:tc>
      </w:tr>
      <w:tr w:rsidR="003444BB" w:rsidRPr="00996DAC" w:rsidTr="008D6E61">
        <w:tc>
          <w:tcPr>
            <w:tcW w:w="3085" w:type="dxa"/>
          </w:tcPr>
          <w:p w:rsidR="003444BB" w:rsidRPr="002F412B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2F412B" w:rsidRDefault="002F412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271,8</w:t>
            </w:r>
          </w:p>
        </w:tc>
        <w:tc>
          <w:tcPr>
            <w:tcW w:w="1134" w:type="dxa"/>
          </w:tcPr>
          <w:p w:rsidR="003444BB" w:rsidRPr="002F412B" w:rsidRDefault="002F412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543,5</w:t>
            </w:r>
          </w:p>
        </w:tc>
        <w:tc>
          <w:tcPr>
            <w:tcW w:w="1276" w:type="dxa"/>
          </w:tcPr>
          <w:p w:rsidR="003444BB" w:rsidRPr="002F412B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1134" w:type="dxa"/>
          </w:tcPr>
          <w:p w:rsidR="003444BB" w:rsidRPr="002F412B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3444BB" w:rsidRPr="002F412B" w:rsidRDefault="002F412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444BB" w:rsidRPr="002F412B" w:rsidRDefault="002F412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276" w:type="dxa"/>
          </w:tcPr>
          <w:p w:rsidR="003444BB" w:rsidRPr="002F412B" w:rsidRDefault="002F412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3479" w:type="dxa"/>
          </w:tcPr>
          <w:p w:rsidR="003444BB" w:rsidRPr="002F412B" w:rsidRDefault="002F412B" w:rsidP="005309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В общем объеме  доля  пре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приятия   ОАО «Новопокро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ское ДРСУ» составляет 99,6%. Деятельность предприятия н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правлена на эксплуатацию а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томобильных дорог общего пользования, ремонты которых 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финансируются из бюджетов всех уровней и напрямую зав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сит от возможностей бюдж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та и выигранных торгов. Объем производства работ и у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луг по предприятию в отчетном п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риоде увеличился в 2 раза по сравнению с соответствующим периодом прошлого года в дейс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вующих ценах. 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6D67B5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в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а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6D67B5" w:rsidRDefault="006D67B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1026,7</w:t>
            </w:r>
          </w:p>
        </w:tc>
        <w:tc>
          <w:tcPr>
            <w:tcW w:w="1134" w:type="dxa"/>
          </w:tcPr>
          <w:p w:rsidR="003444BB" w:rsidRPr="006D67B5" w:rsidRDefault="006D67B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1157,7</w:t>
            </w:r>
          </w:p>
        </w:tc>
        <w:tc>
          <w:tcPr>
            <w:tcW w:w="1276" w:type="dxa"/>
          </w:tcPr>
          <w:p w:rsidR="003444BB" w:rsidRPr="006D67B5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1546,8</w:t>
            </w:r>
          </w:p>
        </w:tc>
        <w:tc>
          <w:tcPr>
            <w:tcW w:w="1134" w:type="dxa"/>
          </w:tcPr>
          <w:p w:rsidR="003444BB" w:rsidRPr="006D67B5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6D67B5" w:rsidRDefault="006D67B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3444BB" w:rsidRPr="006D67B5" w:rsidRDefault="006D67B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</w:tcPr>
          <w:p w:rsidR="003444BB" w:rsidRPr="006D67B5" w:rsidRDefault="006D67B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3479" w:type="dxa"/>
          </w:tcPr>
          <w:p w:rsidR="003444BB" w:rsidRPr="006D67B5" w:rsidRDefault="006D67B5" w:rsidP="00CC09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Объемы продаж выросли:  ро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з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ничный товарооборот пре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д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 xml:space="preserve">приятий сельского хозяйства </w:t>
            </w:r>
            <w:proofErr w:type="gramStart"/>
            <w:r w:rsidRPr="006D67B5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6D67B5">
              <w:rPr>
                <w:rFonts w:ascii="Times New Roman" w:hAnsi="Times New Roman"/>
                <w:sz w:val="24"/>
                <w:szCs w:val="24"/>
              </w:rPr>
              <w:t xml:space="preserve">а 55,7%; рост оборота в </w:t>
            </w:r>
            <w:proofErr w:type="spellStart"/>
            <w:r w:rsidRPr="006D67B5">
              <w:rPr>
                <w:rFonts w:ascii="Times New Roman" w:hAnsi="Times New Roman"/>
                <w:sz w:val="24"/>
                <w:szCs w:val="24"/>
              </w:rPr>
              <w:t>сет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выт</w:t>
            </w:r>
            <w:proofErr w:type="spellEnd"/>
            <w:r w:rsidRPr="006D67B5">
              <w:rPr>
                <w:rFonts w:ascii="Times New Roman" w:hAnsi="Times New Roman"/>
                <w:sz w:val="24"/>
                <w:szCs w:val="24"/>
              </w:rPr>
              <w:t xml:space="preserve"> торговых объектах - 16,4%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6D67B5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и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с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6D67B5" w:rsidRDefault="006D67B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3444BB" w:rsidRPr="006D67B5" w:rsidRDefault="006D67B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3444BB" w:rsidRPr="006D67B5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34" w:type="dxa"/>
          </w:tcPr>
          <w:p w:rsidR="003444BB" w:rsidRPr="006D67B5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6D67B5" w:rsidRDefault="006D67B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3444BB" w:rsidRPr="006D67B5" w:rsidRDefault="006D67B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3444BB" w:rsidRPr="006D67B5" w:rsidRDefault="006D67B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-92,8</w:t>
            </w:r>
          </w:p>
        </w:tc>
        <w:tc>
          <w:tcPr>
            <w:tcW w:w="3479" w:type="dxa"/>
          </w:tcPr>
          <w:p w:rsidR="003444BB" w:rsidRPr="006D67B5" w:rsidRDefault="006D67B5" w:rsidP="002A3B4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67B5">
              <w:rPr>
                <w:rFonts w:ascii="Times New Roman" w:hAnsi="Times New Roman"/>
                <w:sz w:val="24"/>
                <w:szCs w:val="24"/>
              </w:rPr>
              <w:t>с 1 января 2018 года услуги по организации питания в школах района  осуществляет ООО «Группа Компаний Формула», которое является малым пре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д</w:t>
            </w:r>
            <w:r w:rsidRPr="006D67B5">
              <w:rPr>
                <w:rFonts w:ascii="Times New Roman" w:hAnsi="Times New Roman"/>
                <w:sz w:val="24"/>
                <w:szCs w:val="24"/>
              </w:rPr>
              <w:t>приятием.</w:t>
            </w:r>
          </w:p>
        </w:tc>
      </w:tr>
      <w:tr w:rsidR="00875AAF" w:rsidRPr="00AA525B" w:rsidTr="008D6E61">
        <w:tc>
          <w:tcPr>
            <w:tcW w:w="3085" w:type="dxa"/>
          </w:tcPr>
          <w:p w:rsidR="00875AAF" w:rsidRPr="002F412B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и</w:t>
            </w:r>
            <w:r w:rsidRPr="002F412B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875AAF" w:rsidRPr="002F412B" w:rsidRDefault="002F412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8,016</w:t>
            </w:r>
          </w:p>
        </w:tc>
        <w:tc>
          <w:tcPr>
            <w:tcW w:w="1134" w:type="dxa"/>
          </w:tcPr>
          <w:p w:rsidR="00875AAF" w:rsidRPr="002F412B" w:rsidRDefault="002F412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5,355</w:t>
            </w:r>
          </w:p>
        </w:tc>
        <w:tc>
          <w:tcPr>
            <w:tcW w:w="1276" w:type="dxa"/>
          </w:tcPr>
          <w:p w:rsidR="00875AAF" w:rsidRPr="002F412B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</w:tcPr>
          <w:p w:rsidR="00875AAF" w:rsidRPr="002F412B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2F412B" w:rsidRDefault="002F412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</w:tcPr>
          <w:p w:rsidR="00875AAF" w:rsidRPr="002F412B" w:rsidRDefault="002F412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276" w:type="dxa"/>
          </w:tcPr>
          <w:p w:rsidR="00875AAF" w:rsidRPr="002F412B" w:rsidRDefault="002F412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sz w:val="24"/>
                <w:szCs w:val="24"/>
              </w:rPr>
              <w:t>-34,1</w:t>
            </w:r>
          </w:p>
        </w:tc>
        <w:tc>
          <w:tcPr>
            <w:tcW w:w="3479" w:type="dxa"/>
          </w:tcPr>
          <w:p w:rsidR="00875AAF" w:rsidRPr="002F412B" w:rsidRDefault="002F412B" w:rsidP="006A1EE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вводимого в эксплуатацию жилья планир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ется на 4 квартал 2018 года, кроме эт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го продлены сроки сдачи жилья</w:t>
            </w:r>
          </w:p>
        </w:tc>
      </w:tr>
      <w:tr w:rsidR="00802C9B" w:rsidRPr="00996DAC" w:rsidTr="008D6E61">
        <w:tc>
          <w:tcPr>
            <w:tcW w:w="3085" w:type="dxa"/>
          </w:tcPr>
          <w:p w:rsidR="00802C9B" w:rsidRPr="00802C9B" w:rsidRDefault="00802C9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а</w:t>
            </w:r>
            <w:r w:rsidRPr="00802C9B">
              <w:rPr>
                <w:rFonts w:ascii="Times New Roman" w:hAnsi="Times New Roman"/>
                <w:sz w:val="24"/>
                <w:szCs w:val="24"/>
              </w:rPr>
              <w:lastRenderedPageBreak/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lastRenderedPageBreak/>
              <w:t>2256</w:t>
            </w:r>
          </w:p>
        </w:tc>
        <w:tc>
          <w:tcPr>
            <w:tcW w:w="1134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2292</w:t>
            </w:r>
          </w:p>
        </w:tc>
        <w:tc>
          <w:tcPr>
            <w:tcW w:w="1276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134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802C9B" w:rsidRPr="00802C9B" w:rsidRDefault="00802C9B" w:rsidP="004B1FD6">
            <w:pPr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 xml:space="preserve">С мая 2018 года начал свою </w:t>
            </w:r>
            <w:r w:rsidRPr="00802C9B">
              <w:rPr>
                <w:rFonts w:ascii="Times New Roman" w:hAnsi="Times New Roman"/>
                <w:sz w:val="24"/>
                <w:szCs w:val="24"/>
              </w:rPr>
              <w:lastRenderedPageBreak/>
              <w:t>работу  Новопокровский центр поддержки предпринимател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ь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ства. Услуги оказаны 66 ед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и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ницам.</w:t>
            </w:r>
          </w:p>
        </w:tc>
      </w:tr>
      <w:tr w:rsidR="00802C9B" w:rsidRPr="00996DAC" w:rsidTr="008D6E61">
        <w:tc>
          <w:tcPr>
            <w:tcW w:w="3085" w:type="dxa"/>
          </w:tcPr>
          <w:p w:rsidR="00802C9B" w:rsidRPr="00802C9B" w:rsidRDefault="00802C9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работников в малом предпринимательс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т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76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3252</w:t>
            </w:r>
          </w:p>
        </w:tc>
        <w:tc>
          <w:tcPr>
            <w:tcW w:w="1134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1276" w:type="dxa"/>
          </w:tcPr>
          <w:p w:rsidR="00802C9B" w:rsidRPr="00802C9B" w:rsidRDefault="00802C9B" w:rsidP="0072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3479" w:type="dxa"/>
          </w:tcPr>
          <w:p w:rsidR="00802C9B" w:rsidRPr="00802C9B" w:rsidRDefault="00802C9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02C9B">
              <w:rPr>
                <w:rFonts w:ascii="Times New Roman" w:hAnsi="Times New Roman"/>
                <w:sz w:val="24"/>
                <w:szCs w:val="24"/>
              </w:rPr>
              <w:t>Принятые меры по поддержке субъектов предпринимательс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т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ва приведут к увеличению чи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с</w:t>
            </w:r>
            <w:r w:rsidRPr="00802C9B">
              <w:rPr>
                <w:rFonts w:ascii="Times New Roman" w:hAnsi="Times New Roman"/>
                <w:sz w:val="24"/>
                <w:szCs w:val="24"/>
              </w:rPr>
              <w:t>ленности.</w:t>
            </w:r>
          </w:p>
        </w:tc>
      </w:tr>
      <w:tr w:rsidR="00802C9B" w:rsidRPr="00996DAC" w:rsidTr="008D6E61">
        <w:tc>
          <w:tcPr>
            <w:tcW w:w="3085" w:type="dxa"/>
          </w:tcPr>
          <w:p w:rsidR="00802C9B" w:rsidRPr="007F7313" w:rsidRDefault="00802C9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7F7313">
              <w:rPr>
                <w:rFonts w:ascii="Times New Roman" w:hAnsi="Times New Roman"/>
                <w:sz w:val="24"/>
                <w:szCs w:val="24"/>
              </w:rPr>
              <w:t>о</w:t>
            </w:r>
            <w:r w:rsidRPr="007F7313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7F7313">
              <w:rPr>
                <w:rFonts w:ascii="Times New Roman" w:hAnsi="Times New Roman"/>
                <w:sz w:val="24"/>
                <w:szCs w:val="24"/>
              </w:rPr>
              <w:t>о</w:t>
            </w:r>
            <w:r w:rsidRPr="007F7313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802C9B" w:rsidRPr="007F7313" w:rsidRDefault="00802C9B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34" w:type="dxa"/>
          </w:tcPr>
          <w:p w:rsidR="00802C9B" w:rsidRPr="007F7313" w:rsidRDefault="00802C9B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276" w:type="dxa"/>
          </w:tcPr>
          <w:p w:rsidR="00802C9B" w:rsidRPr="007F7313" w:rsidRDefault="00802C9B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02C9B" w:rsidRPr="007F7313" w:rsidRDefault="00802C9B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802C9B" w:rsidRPr="007F7313" w:rsidRDefault="00802C9B" w:rsidP="0054422B">
            <w:pPr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802C9B" w:rsidRPr="007F7313" w:rsidRDefault="00802C9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</w:tcPr>
          <w:p w:rsidR="00802C9B" w:rsidRPr="007F7313" w:rsidRDefault="00802C9B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3479" w:type="dxa"/>
          </w:tcPr>
          <w:p w:rsidR="00802C9B" w:rsidRPr="002F412B" w:rsidRDefault="00802C9B" w:rsidP="003444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Проведено сокращение рабо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ников Пенсионного фонда и коммерческого банка "Новоп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кро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F412B">
              <w:rPr>
                <w:rFonts w:ascii="Times New Roman" w:hAnsi="Times New Roman"/>
                <w:color w:val="000000"/>
                <w:sz w:val="24"/>
                <w:szCs w:val="24"/>
              </w:rPr>
              <w:t>ский"</w:t>
            </w:r>
          </w:p>
        </w:tc>
      </w:tr>
      <w:tr w:rsidR="00802C9B" w:rsidRPr="00EE58D8" w:rsidTr="008D6E61">
        <w:tc>
          <w:tcPr>
            <w:tcW w:w="3085" w:type="dxa"/>
          </w:tcPr>
          <w:p w:rsidR="00802C9B" w:rsidRPr="007F7313" w:rsidRDefault="00802C9B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7F7313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802C9B" w:rsidRPr="007F7313" w:rsidRDefault="00802C9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802C9B" w:rsidRPr="007F7313" w:rsidRDefault="00802C9B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02C9B" w:rsidRPr="007F7313" w:rsidRDefault="00802C9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802C9B" w:rsidRPr="007F7313" w:rsidRDefault="00802C9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02C9B" w:rsidRPr="007F7313" w:rsidRDefault="00802C9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31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802C9B" w:rsidRPr="007F7313" w:rsidRDefault="00802C9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31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802C9B" w:rsidRPr="007F7313" w:rsidRDefault="00802C9B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7313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802C9B" w:rsidRPr="007F7313" w:rsidRDefault="00802C9B" w:rsidP="00EE58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313">
              <w:rPr>
                <w:rFonts w:ascii="Times New Roman" w:hAnsi="Times New Roman"/>
                <w:sz w:val="24"/>
                <w:szCs w:val="24"/>
              </w:rPr>
              <w:t>Причиной безработицы по-прежнему является отсутствие вакансий в районе и проведе</w:t>
            </w:r>
            <w:r w:rsidRPr="007F7313">
              <w:rPr>
                <w:rFonts w:ascii="Times New Roman" w:hAnsi="Times New Roman"/>
                <w:sz w:val="24"/>
                <w:szCs w:val="24"/>
              </w:rPr>
              <w:t>н</w:t>
            </w:r>
            <w:r w:rsidRPr="007F7313">
              <w:rPr>
                <w:rFonts w:ascii="Times New Roman" w:hAnsi="Times New Roman"/>
                <w:sz w:val="24"/>
                <w:szCs w:val="24"/>
              </w:rPr>
              <w:t>ное сокращение работников пенсионного фонда и комме</w:t>
            </w:r>
            <w:r w:rsidRPr="007F7313">
              <w:rPr>
                <w:rFonts w:ascii="Times New Roman" w:hAnsi="Times New Roman"/>
                <w:sz w:val="24"/>
                <w:szCs w:val="24"/>
              </w:rPr>
              <w:t>р</w:t>
            </w:r>
            <w:r w:rsidRPr="007F7313">
              <w:rPr>
                <w:rFonts w:ascii="Times New Roman" w:hAnsi="Times New Roman"/>
                <w:sz w:val="24"/>
                <w:szCs w:val="24"/>
              </w:rPr>
              <w:t>ческого банка "Новопокро</w:t>
            </w:r>
            <w:r w:rsidRPr="007F7313">
              <w:rPr>
                <w:rFonts w:ascii="Times New Roman" w:hAnsi="Times New Roman"/>
                <w:sz w:val="24"/>
                <w:szCs w:val="24"/>
              </w:rPr>
              <w:t>в</w:t>
            </w:r>
            <w:r w:rsidRPr="007F7313">
              <w:rPr>
                <w:rFonts w:ascii="Times New Roman" w:hAnsi="Times New Roman"/>
                <w:sz w:val="24"/>
                <w:szCs w:val="24"/>
              </w:rPr>
              <w:t>ский"</w:t>
            </w:r>
            <w:proofErr w:type="gramStart"/>
            <w:r w:rsidRPr="007F731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02C9B" w:rsidRPr="00EE58D8" w:rsidTr="008D6E61">
        <w:tc>
          <w:tcPr>
            <w:tcW w:w="3085" w:type="dxa"/>
          </w:tcPr>
          <w:p w:rsidR="00802C9B" w:rsidRPr="009560BE" w:rsidRDefault="00802C9B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о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о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о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802C9B" w:rsidRPr="009560BE" w:rsidRDefault="00802C9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8705,7</w:t>
            </w:r>
          </w:p>
        </w:tc>
        <w:tc>
          <w:tcPr>
            <w:tcW w:w="1134" w:type="dxa"/>
          </w:tcPr>
          <w:p w:rsidR="00802C9B" w:rsidRPr="009560BE" w:rsidRDefault="00802C9B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8711,3</w:t>
            </w:r>
          </w:p>
        </w:tc>
        <w:tc>
          <w:tcPr>
            <w:tcW w:w="1276" w:type="dxa"/>
          </w:tcPr>
          <w:p w:rsidR="00802C9B" w:rsidRPr="009560BE" w:rsidRDefault="00802C9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15596,6</w:t>
            </w:r>
          </w:p>
        </w:tc>
        <w:tc>
          <w:tcPr>
            <w:tcW w:w="1134" w:type="dxa"/>
          </w:tcPr>
          <w:p w:rsidR="00802C9B" w:rsidRPr="009560BE" w:rsidRDefault="00802C9B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802C9B" w:rsidRPr="009560BE" w:rsidRDefault="00802C9B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802C9B" w:rsidRPr="009560BE" w:rsidRDefault="00802C9B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76" w:type="dxa"/>
          </w:tcPr>
          <w:p w:rsidR="00802C9B" w:rsidRPr="009560BE" w:rsidRDefault="00802C9B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-2,3</w:t>
            </w:r>
          </w:p>
        </w:tc>
        <w:tc>
          <w:tcPr>
            <w:tcW w:w="3479" w:type="dxa"/>
          </w:tcPr>
          <w:p w:rsidR="00802C9B" w:rsidRPr="006D67B5" w:rsidRDefault="00802C9B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560BE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  сопоставимых ц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е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нах за девять месяцев текущего года    вырос на 1 % к  уровню  2017 г, в результате увелич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е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ния производство овощей на 13,9 %, плоды и ягод на 14,8 %,  мяса  во всех категориях х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о</w:t>
            </w:r>
            <w:r w:rsidRPr="009560BE">
              <w:rPr>
                <w:rFonts w:ascii="Times New Roman" w:hAnsi="Times New Roman"/>
                <w:sz w:val="24"/>
                <w:szCs w:val="24"/>
              </w:rPr>
              <w:lastRenderedPageBreak/>
              <w:t>зяйств выросло на 20,5 %, а также  производства молока во всех категориях хозяйств на 8,7 %, яиц на 14,5%.</w:t>
            </w:r>
            <w:proofErr w:type="gramEnd"/>
          </w:p>
        </w:tc>
      </w:tr>
      <w:tr w:rsidR="00802C9B" w:rsidRPr="00996DAC" w:rsidTr="008D6E61">
        <w:tc>
          <w:tcPr>
            <w:tcW w:w="3085" w:type="dxa"/>
          </w:tcPr>
          <w:p w:rsidR="00802C9B" w:rsidRPr="009560BE" w:rsidRDefault="00802C9B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9560BE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02C9B" w:rsidRPr="009560BE" w:rsidRDefault="00802C9B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580,8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463,9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276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-20,5</w:t>
            </w:r>
          </w:p>
        </w:tc>
        <w:tc>
          <w:tcPr>
            <w:tcW w:w="3479" w:type="dxa"/>
          </w:tcPr>
          <w:p w:rsidR="00802C9B" w:rsidRPr="009560BE" w:rsidRDefault="00802C9B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Производство зерна за девять месяцев текущего года сокр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а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щено на 20,1 % в результате отсутствия осадков в группе ранних яровых культур, наст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у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пил критический пер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и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9560BE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9560BE">
              <w:rPr>
                <w:rFonts w:ascii="Times New Roman" w:hAnsi="Times New Roman"/>
                <w:sz w:val="24"/>
                <w:szCs w:val="24"/>
              </w:rPr>
              <w:t>засуха), в результате чего также  сокращена урожайность на 36,1 % к уровню прошлого года.</w:t>
            </w:r>
          </w:p>
        </w:tc>
      </w:tr>
      <w:tr w:rsidR="00802C9B" w:rsidRPr="00EE58D8" w:rsidTr="008D6E61">
        <w:tc>
          <w:tcPr>
            <w:tcW w:w="3085" w:type="dxa"/>
          </w:tcPr>
          <w:p w:rsidR="00802C9B" w:rsidRPr="009560BE" w:rsidRDefault="00802C9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9560BE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02C9B" w:rsidRPr="009560BE" w:rsidRDefault="00802C9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157,0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225,</w:t>
            </w:r>
            <w:r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276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143,9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276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3479" w:type="dxa"/>
          </w:tcPr>
          <w:p w:rsidR="00802C9B" w:rsidRPr="009560BE" w:rsidRDefault="00802C9B" w:rsidP="007F7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Производство сахарной свеклы за 9 месяцев 2018 года увел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и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чилось  на 43,9 % в результате высоких температур с июня по август, копка сахарной свеклы  была начата на 1,5 месяца раньше пол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о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женного срока, однако урожайность с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а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харной свеклы сокращена на 31,2 % к уровню прошлого г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о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да.</w:t>
            </w:r>
          </w:p>
        </w:tc>
      </w:tr>
      <w:tr w:rsidR="00802C9B" w:rsidRPr="00EE58D8" w:rsidTr="008D6E61">
        <w:tc>
          <w:tcPr>
            <w:tcW w:w="3085" w:type="dxa"/>
          </w:tcPr>
          <w:p w:rsidR="00802C9B" w:rsidRPr="009560BE" w:rsidRDefault="00802C9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ч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т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58,</w:t>
            </w: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276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134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276" w:type="dxa"/>
          </w:tcPr>
          <w:p w:rsidR="00802C9B" w:rsidRPr="009560BE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-8,6</w:t>
            </w:r>
          </w:p>
        </w:tc>
        <w:tc>
          <w:tcPr>
            <w:tcW w:w="3479" w:type="dxa"/>
          </w:tcPr>
          <w:p w:rsidR="00802C9B" w:rsidRPr="009560BE" w:rsidRDefault="00802C9B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sz w:val="24"/>
                <w:szCs w:val="24"/>
              </w:rPr>
              <w:t>Производство подсолнечника  сокращено на 7,2 %,  в резул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ь</w:t>
            </w:r>
            <w:r w:rsidRPr="009560BE">
              <w:rPr>
                <w:rFonts w:ascii="Times New Roman" w:hAnsi="Times New Roman"/>
                <w:sz w:val="24"/>
                <w:szCs w:val="24"/>
              </w:rPr>
              <w:t>тате сокращения урожайности на  28,3 %.</w:t>
            </w:r>
          </w:p>
        </w:tc>
      </w:tr>
      <w:tr w:rsidR="00802C9B" w:rsidRPr="00EE58D8" w:rsidTr="008D6E61">
        <w:tc>
          <w:tcPr>
            <w:tcW w:w="3085" w:type="dxa"/>
          </w:tcPr>
          <w:p w:rsidR="00802C9B" w:rsidRPr="003950C0" w:rsidRDefault="00802C9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картофеля во всех категориях хозяйств тыс. </w:t>
            </w:r>
            <w:proofErr w:type="spellStart"/>
            <w:r w:rsidRPr="003950C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3950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02C9B" w:rsidRPr="003950C0" w:rsidRDefault="00802C9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802C9B" w:rsidRPr="003950C0" w:rsidRDefault="00802C9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134" w:type="dxa"/>
          </w:tcPr>
          <w:p w:rsidR="00802C9B" w:rsidRPr="003950C0" w:rsidRDefault="00802C9B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-15,1</w:t>
            </w:r>
          </w:p>
        </w:tc>
        <w:tc>
          <w:tcPr>
            <w:tcW w:w="3479" w:type="dxa"/>
          </w:tcPr>
          <w:p w:rsidR="00802C9B" w:rsidRPr="003950C0" w:rsidRDefault="00802C9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картофеля с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кращено на 13,3 % снижение прои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з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 xml:space="preserve">водства </w:t>
            </w:r>
            <w:proofErr w:type="gramStart"/>
            <w:r w:rsidRPr="003950C0">
              <w:rPr>
                <w:rFonts w:ascii="Times New Roman" w:hAnsi="Times New Roman"/>
                <w:sz w:val="24"/>
                <w:szCs w:val="24"/>
              </w:rPr>
              <w:t>допущена</w:t>
            </w:r>
            <w:proofErr w:type="gramEnd"/>
            <w:r w:rsidRPr="003950C0">
              <w:rPr>
                <w:rFonts w:ascii="Times New Roman" w:hAnsi="Times New Roman"/>
                <w:sz w:val="24"/>
                <w:szCs w:val="24"/>
              </w:rPr>
              <w:t xml:space="preserve"> в  ЛПХ в результате снижения ур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жайности на 15,6 %. .</w:t>
            </w:r>
          </w:p>
        </w:tc>
      </w:tr>
      <w:tr w:rsidR="00802C9B" w:rsidRPr="00EE58D8" w:rsidTr="008D6E61">
        <w:tc>
          <w:tcPr>
            <w:tcW w:w="3085" w:type="dxa"/>
          </w:tcPr>
          <w:p w:rsidR="00802C9B" w:rsidRPr="003950C0" w:rsidRDefault="00802C9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3950C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3950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11,239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12,796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802C9B" w:rsidRPr="003950C0" w:rsidRDefault="00802C9B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96,2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479" w:type="dxa"/>
          </w:tcPr>
          <w:p w:rsidR="00802C9B" w:rsidRPr="003950C0" w:rsidRDefault="00802C9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овощей за 9 м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сяцев текущего года  во всех кат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гориях увеличилось на 13,9 %,  это объясняется тем что в ЛПХ увеличились площади з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крытого грунт</w:t>
            </w:r>
            <w:proofErr w:type="gramStart"/>
            <w:r w:rsidRPr="003950C0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950C0">
              <w:rPr>
                <w:rFonts w:ascii="Times New Roman" w:hAnsi="Times New Roman"/>
                <w:sz w:val="24"/>
                <w:szCs w:val="24"/>
              </w:rPr>
              <w:t>теплиц),а  та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к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же у   ИП глава КФХ Фили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п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пов Н.Н. были  увеличены площади овощей о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т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крытого грунта.</w:t>
            </w:r>
          </w:p>
        </w:tc>
      </w:tr>
      <w:tr w:rsidR="00802C9B" w:rsidRPr="00996DAC" w:rsidTr="008D6E61">
        <w:tc>
          <w:tcPr>
            <w:tcW w:w="3085" w:type="dxa"/>
          </w:tcPr>
          <w:p w:rsidR="00802C9B" w:rsidRPr="003950C0" w:rsidRDefault="00802C9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й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3950C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11,39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-3,4</w:t>
            </w:r>
          </w:p>
        </w:tc>
        <w:tc>
          <w:tcPr>
            <w:tcW w:w="3479" w:type="dxa"/>
          </w:tcPr>
          <w:p w:rsidR="00802C9B" w:rsidRPr="003950C0" w:rsidRDefault="00802C9B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овощей в ЛПХ увеличилось на 1 %, это объя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 xml:space="preserve">няется </w:t>
            </w:r>
            <w:proofErr w:type="gramStart"/>
            <w:r w:rsidRPr="003950C0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3950C0">
              <w:rPr>
                <w:rFonts w:ascii="Times New Roman" w:hAnsi="Times New Roman"/>
                <w:sz w:val="24"/>
                <w:szCs w:val="24"/>
              </w:rPr>
              <w:t xml:space="preserve"> что в ЛПХ увелич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лись площади овощей закрыт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го грунта.</w:t>
            </w:r>
          </w:p>
        </w:tc>
      </w:tr>
      <w:tr w:rsidR="00802C9B" w:rsidRPr="00996DAC" w:rsidTr="008D6E61">
        <w:tc>
          <w:tcPr>
            <w:tcW w:w="3085" w:type="dxa"/>
          </w:tcPr>
          <w:p w:rsidR="00802C9B" w:rsidRPr="003950C0" w:rsidRDefault="00802C9B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1,246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3479" w:type="dxa"/>
          </w:tcPr>
          <w:p w:rsidR="00802C9B" w:rsidRPr="003950C0" w:rsidRDefault="00802C9B" w:rsidP="005978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овощей за 9 м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 xml:space="preserve">сяцев </w:t>
            </w:r>
            <w:proofErr w:type="spellStart"/>
            <w:r w:rsidRPr="003950C0">
              <w:rPr>
                <w:rFonts w:ascii="Times New Roman" w:hAnsi="Times New Roman"/>
                <w:sz w:val="24"/>
                <w:szCs w:val="24"/>
              </w:rPr>
              <w:t>увеличино</w:t>
            </w:r>
            <w:proofErr w:type="spellEnd"/>
            <w:r w:rsidRPr="003950C0">
              <w:rPr>
                <w:rFonts w:ascii="Times New Roman" w:hAnsi="Times New Roman"/>
                <w:sz w:val="24"/>
                <w:szCs w:val="24"/>
              </w:rPr>
              <w:t xml:space="preserve"> на 78 % в р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зул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ь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тате увеличение площадей ов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щей открытого грунта на 17,3 %.</w:t>
            </w:r>
          </w:p>
        </w:tc>
      </w:tr>
      <w:tr w:rsidR="00802C9B" w:rsidRPr="00996DAC" w:rsidTr="008D6E61">
        <w:tc>
          <w:tcPr>
            <w:tcW w:w="3085" w:type="dxa"/>
          </w:tcPr>
          <w:p w:rsidR="00802C9B" w:rsidRPr="003950C0" w:rsidRDefault="00802C9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0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зяйств тыс. </w:t>
            </w:r>
            <w:proofErr w:type="spellStart"/>
            <w:r w:rsidRPr="003950C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lastRenderedPageBreak/>
              <w:t>1,725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1,98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114,8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3479" w:type="dxa"/>
          </w:tcPr>
          <w:p w:rsidR="00802C9B" w:rsidRPr="003950C0" w:rsidRDefault="00802C9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</w:t>
            </w:r>
            <w:proofErr w:type="gramStart"/>
            <w:r w:rsidRPr="003950C0">
              <w:rPr>
                <w:rFonts w:ascii="Times New Roman" w:hAnsi="Times New Roman"/>
                <w:sz w:val="24"/>
                <w:szCs w:val="24"/>
              </w:rPr>
              <w:t>ув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 xml:space="preserve">личилось на 14,8 %  рост </w:t>
            </w:r>
            <w:r w:rsidRPr="003950C0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 произошёл</w:t>
            </w:r>
            <w:proofErr w:type="gramEnd"/>
            <w:r w:rsidRPr="003950C0">
              <w:rPr>
                <w:rFonts w:ascii="Times New Roman" w:hAnsi="Times New Roman"/>
                <w:sz w:val="24"/>
                <w:szCs w:val="24"/>
              </w:rPr>
              <w:t xml:space="preserve"> в ЛПХ на 30 %.</w:t>
            </w:r>
          </w:p>
        </w:tc>
      </w:tr>
      <w:tr w:rsidR="00802C9B" w:rsidRPr="00AA6D55" w:rsidTr="008D6E61">
        <w:tc>
          <w:tcPr>
            <w:tcW w:w="3085" w:type="dxa"/>
          </w:tcPr>
          <w:p w:rsidR="00802C9B" w:rsidRPr="003950C0" w:rsidRDefault="00802C9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винограда во всех категориях хозяйств тыс. </w:t>
            </w:r>
            <w:proofErr w:type="spellStart"/>
            <w:r w:rsidRPr="003950C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0,055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0,050</w:t>
            </w:r>
          </w:p>
        </w:tc>
        <w:tc>
          <w:tcPr>
            <w:tcW w:w="1276" w:type="dxa"/>
          </w:tcPr>
          <w:p w:rsidR="00802C9B" w:rsidRPr="003950C0" w:rsidRDefault="00802C9B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-20,2</w:t>
            </w:r>
          </w:p>
        </w:tc>
        <w:tc>
          <w:tcPr>
            <w:tcW w:w="3479" w:type="dxa"/>
          </w:tcPr>
          <w:p w:rsidR="00802C9B" w:rsidRPr="003950C0" w:rsidRDefault="00802C9B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винограда за 9 месяцев текущего года сокр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щено на 9,1 %, однако поздние сорта вин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 xml:space="preserve">града будут убраны в начале октября 2018 года, урожайность винограда </w:t>
            </w:r>
            <w:proofErr w:type="gramStart"/>
            <w:r w:rsidRPr="003950C0">
              <w:rPr>
                <w:rFonts w:ascii="Times New Roman" w:hAnsi="Times New Roman"/>
                <w:sz w:val="24"/>
                <w:szCs w:val="24"/>
              </w:rPr>
              <w:t>выро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ло на 2,5 % рост производства произошёл</w:t>
            </w:r>
            <w:proofErr w:type="gramEnd"/>
            <w:r w:rsidRPr="003950C0">
              <w:rPr>
                <w:rFonts w:ascii="Times New Roman" w:hAnsi="Times New Roman"/>
                <w:sz w:val="24"/>
                <w:szCs w:val="24"/>
              </w:rPr>
              <w:t xml:space="preserve"> в ЛПХ.</w:t>
            </w:r>
          </w:p>
        </w:tc>
      </w:tr>
      <w:tr w:rsidR="00802C9B" w:rsidRPr="00996DAC" w:rsidTr="008D6E61">
        <w:tc>
          <w:tcPr>
            <w:tcW w:w="3085" w:type="dxa"/>
          </w:tcPr>
          <w:p w:rsidR="00802C9B" w:rsidRPr="003950C0" w:rsidRDefault="00802C9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1,217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1,466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3479" w:type="dxa"/>
          </w:tcPr>
          <w:p w:rsidR="00802C9B" w:rsidRPr="003950C0" w:rsidRDefault="00802C9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мяса  за январь-сентябрь   2018 г увеличилось  на 20,5 % . Рост производства пр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о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изошёл в  ЛПХ на 15,9 %, КФХ  на 29,2%, в сельхозпре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д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приятиях на 25,5 %  к уровню прошлого года.</w:t>
            </w:r>
          </w:p>
        </w:tc>
      </w:tr>
      <w:tr w:rsidR="00802C9B" w:rsidRPr="00AA6D55" w:rsidTr="008D6E61">
        <w:tc>
          <w:tcPr>
            <w:tcW w:w="3085" w:type="dxa"/>
          </w:tcPr>
          <w:p w:rsidR="00802C9B" w:rsidRPr="003950C0" w:rsidRDefault="00802C9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ч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0,675</w:t>
            </w:r>
          </w:p>
        </w:tc>
        <w:tc>
          <w:tcPr>
            <w:tcW w:w="1134" w:type="dxa"/>
          </w:tcPr>
          <w:p w:rsidR="00802C9B" w:rsidRPr="003950C0" w:rsidRDefault="00802C9B" w:rsidP="00395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0,782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3,885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115,9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3479" w:type="dxa"/>
          </w:tcPr>
          <w:p w:rsidR="00802C9B" w:rsidRPr="003950C0" w:rsidRDefault="00802C9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мяса  за январь-сентябрь   2018 года увелич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лось на 15,9% за счёт реализ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а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ции пт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и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3950C0">
              <w:rPr>
                <w:rFonts w:ascii="Times New Roman" w:hAnsi="Times New Roman"/>
                <w:sz w:val="24"/>
                <w:szCs w:val="24"/>
              </w:rPr>
              <w:t>ы(</w:t>
            </w:r>
            <w:proofErr w:type="gramEnd"/>
            <w:r w:rsidRPr="003950C0">
              <w:rPr>
                <w:rFonts w:ascii="Times New Roman" w:hAnsi="Times New Roman"/>
                <w:sz w:val="24"/>
                <w:szCs w:val="24"/>
              </w:rPr>
              <w:t>бройлеров).</w:t>
            </w:r>
          </w:p>
        </w:tc>
      </w:tr>
      <w:tr w:rsidR="00802C9B" w:rsidRPr="00BE7A92" w:rsidTr="008D6E61">
        <w:tc>
          <w:tcPr>
            <w:tcW w:w="3085" w:type="dxa"/>
          </w:tcPr>
          <w:p w:rsidR="00802C9B" w:rsidRPr="003950C0" w:rsidRDefault="00802C9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е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у</w:t>
            </w:r>
            <w:r w:rsidRPr="003950C0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0,137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0,177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129,2</w:t>
            </w:r>
          </w:p>
        </w:tc>
        <w:tc>
          <w:tcPr>
            <w:tcW w:w="1134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210,7</w:t>
            </w:r>
          </w:p>
        </w:tc>
        <w:tc>
          <w:tcPr>
            <w:tcW w:w="1276" w:type="dxa"/>
          </w:tcPr>
          <w:p w:rsidR="00802C9B" w:rsidRPr="003950C0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0C0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3479" w:type="dxa"/>
          </w:tcPr>
          <w:p w:rsidR="00802C9B" w:rsidRPr="00F30AC3" w:rsidRDefault="00802C9B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Производство мяса  за  январь-сентябрь  2018 г увеличилось на 29,2%  в  результате  реал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и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зации кондиционного погол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о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 xml:space="preserve">вья свиней и птицы. </w:t>
            </w:r>
          </w:p>
        </w:tc>
      </w:tr>
      <w:tr w:rsidR="00802C9B" w:rsidRPr="00996DAC" w:rsidTr="008D6E61">
        <w:tc>
          <w:tcPr>
            <w:tcW w:w="3085" w:type="dxa"/>
          </w:tcPr>
          <w:p w:rsidR="00802C9B" w:rsidRPr="00F30AC3" w:rsidRDefault="00802C9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9,024</w:t>
            </w:r>
          </w:p>
        </w:tc>
        <w:tc>
          <w:tcPr>
            <w:tcW w:w="1134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9,811</w:t>
            </w:r>
          </w:p>
        </w:tc>
        <w:tc>
          <w:tcPr>
            <w:tcW w:w="1276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276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3479" w:type="dxa"/>
          </w:tcPr>
          <w:p w:rsidR="00802C9B" w:rsidRPr="00BF5AF8" w:rsidRDefault="00802C9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Производство молока  за  9 м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сяцев 2018 г  увелич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и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лось   на 8,7 %  за счёт роста  поголовья коров в ЛПХ на 2,9 %, КФХ на 18,8 % , в сельхозпре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д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приятиях на 11,9 %,   и за счёт увелич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ния проду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к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тивности в ЛПХ на 2,4 %, КФХ на 4%, сельхо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з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 xml:space="preserve">предприятиях </w:t>
            </w:r>
            <w:proofErr w:type="gramStart"/>
            <w:r w:rsidRPr="00BF5AF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F5AF8">
              <w:rPr>
                <w:rFonts w:ascii="Times New Roman" w:hAnsi="Times New Roman"/>
                <w:sz w:val="24"/>
                <w:szCs w:val="24"/>
              </w:rPr>
              <w:t xml:space="preserve"> 12,5 %  к уровню прошлого года.</w:t>
            </w:r>
          </w:p>
        </w:tc>
      </w:tr>
      <w:tr w:rsidR="00802C9B" w:rsidRPr="00BE7A92" w:rsidTr="008D6E61">
        <w:tc>
          <w:tcPr>
            <w:tcW w:w="3085" w:type="dxa"/>
          </w:tcPr>
          <w:p w:rsidR="00802C9B" w:rsidRPr="00F30AC3" w:rsidRDefault="00802C9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й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6,17</w:t>
            </w:r>
          </w:p>
        </w:tc>
        <w:tc>
          <w:tcPr>
            <w:tcW w:w="1134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02C9B" w:rsidRPr="00F30AC3" w:rsidRDefault="00802C9B" w:rsidP="007F0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1276" w:type="dxa"/>
          </w:tcPr>
          <w:p w:rsidR="00802C9B" w:rsidRPr="00F30AC3" w:rsidRDefault="00802C9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479" w:type="dxa"/>
          </w:tcPr>
          <w:p w:rsidR="00802C9B" w:rsidRPr="00F30AC3" w:rsidRDefault="00802C9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н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варь-сентябрь  2018 г  выросло   на 5,3 %  за счет увеличения поголовья на 2,9% и проду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к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 xml:space="preserve">тивности на 2,4 % к уровню прошлого года. </w:t>
            </w:r>
          </w:p>
        </w:tc>
      </w:tr>
      <w:tr w:rsidR="00802C9B" w:rsidRPr="004008EC" w:rsidTr="008D6E61">
        <w:tc>
          <w:tcPr>
            <w:tcW w:w="3085" w:type="dxa"/>
          </w:tcPr>
          <w:p w:rsidR="00802C9B" w:rsidRPr="00F30AC3" w:rsidRDefault="00802C9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ь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</w:tcPr>
          <w:p w:rsidR="00802C9B" w:rsidRPr="00F30AC3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0,735</w:t>
            </w:r>
          </w:p>
        </w:tc>
        <w:tc>
          <w:tcPr>
            <w:tcW w:w="1134" w:type="dxa"/>
          </w:tcPr>
          <w:p w:rsidR="00802C9B" w:rsidRPr="00F30AC3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0,909</w:t>
            </w:r>
          </w:p>
        </w:tc>
        <w:tc>
          <w:tcPr>
            <w:tcW w:w="1276" w:type="dxa"/>
          </w:tcPr>
          <w:p w:rsidR="00802C9B" w:rsidRPr="00F30AC3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1134" w:type="dxa"/>
          </w:tcPr>
          <w:p w:rsidR="00802C9B" w:rsidRPr="00F30AC3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802C9B" w:rsidRPr="00F30AC3" w:rsidRDefault="00802C9B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123,7</w:t>
            </w:r>
          </w:p>
        </w:tc>
        <w:tc>
          <w:tcPr>
            <w:tcW w:w="1134" w:type="dxa"/>
          </w:tcPr>
          <w:p w:rsidR="00802C9B" w:rsidRPr="00F30AC3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276" w:type="dxa"/>
          </w:tcPr>
          <w:p w:rsidR="00802C9B" w:rsidRPr="00F30AC3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3479" w:type="dxa"/>
          </w:tcPr>
          <w:p w:rsidR="00802C9B" w:rsidRPr="00F30AC3" w:rsidRDefault="00802C9B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Производство молока  выросло на 23,7 % за счет роста погол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о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вья коров на 18,8 %  и проду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к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тивности на 4% к соответс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т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вующему п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е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риоду прошлого года.</w:t>
            </w:r>
          </w:p>
        </w:tc>
      </w:tr>
      <w:tr w:rsidR="00802C9B" w:rsidRPr="004008EC" w:rsidTr="008D6E61">
        <w:tc>
          <w:tcPr>
            <w:tcW w:w="3085" w:type="dxa"/>
          </w:tcPr>
          <w:p w:rsidR="00802C9B" w:rsidRPr="00F30AC3" w:rsidRDefault="00802C9B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802C9B" w:rsidRPr="00F30AC3" w:rsidRDefault="00802C9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33,625</w:t>
            </w:r>
          </w:p>
        </w:tc>
        <w:tc>
          <w:tcPr>
            <w:tcW w:w="1134" w:type="dxa"/>
          </w:tcPr>
          <w:p w:rsidR="00802C9B" w:rsidRPr="00F30AC3" w:rsidRDefault="00802C9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6" w:type="dxa"/>
          </w:tcPr>
          <w:p w:rsidR="00802C9B" w:rsidRPr="00F30AC3" w:rsidRDefault="00802C9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802C9B" w:rsidRPr="00F30AC3" w:rsidRDefault="00802C9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802C9B" w:rsidRPr="00F30AC3" w:rsidRDefault="00802C9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1134" w:type="dxa"/>
          </w:tcPr>
          <w:p w:rsidR="00802C9B" w:rsidRPr="00F30AC3" w:rsidRDefault="00802C9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</w:tcPr>
          <w:p w:rsidR="00802C9B" w:rsidRPr="00F30AC3" w:rsidRDefault="00802C9B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3479" w:type="dxa"/>
          </w:tcPr>
          <w:p w:rsidR="00802C9B" w:rsidRPr="00F30AC3" w:rsidRDefault="00802C9B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AC3">
              <w:rPr>
                <w:rFonts w:ascii="Times New Roman" w:hAnsi="Times New Roman"/>
                <w:sz w:val="24"/>
                <w:szCs w:val="24"/>
              </w:rPr>
              <w:t xml:space="preserve">Производство яиц за январь-сентябрь 2018 года  </w:t>
            </w:r>
            <w:proofErr w:type="gramStart"/>
            <w:r w:rsidRPr="00F30AC3">
              <w:rPr>
                <w:rFonts w:ascii="Times New Roman" w:hAnsi="Times New Roman"/>
                <w:sz w:val="24"/>
                <w:szCs w:val="24"/>
              </w:rPr>
              <w:t>увелич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и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лось  на 14,5  % увеличение  произво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д</w:t>
            </w:r>
            <w:r w:rsidRPr="00F30AC3">
              <w:rPr>
                <w:rFonts w:ascii="Times New Roman" w:hAnsi="Times New Roman"/>
                <w:sz w:val="24"/>
                <w:szCs w:val="24"/>
              </w:rPr>
              <w:t>ства яиц произошло</w:t>
            </w:r>
            <w:proofErr w:type="gramEnd"/>
            <w:r w:rsidRPr="00F30AC3">
              <w:rPr>
                <w:rFonts w:ascii="Times New Roman" w:hAnsi="Times New Roman"/>
                <w:sz w:val="24"/>
                <w:szCs w:val="24"/>
              </w:rPr>
              <w:t xml:space="preserve"> в ЛПХ на 5,6 %, КФХ на 10,9 % ,сельхозпредприятиях на 55 % </w:t>
            </w:r>
            <w:r w:rsidRPr="00F30AC3">
              <w:rPr>
                <w:rFonts w:ascii="Times New Roman" w:hAnsi="Times New Roman"/>
                <w:sz w:val="24"/>
                <w:szCs w:val="24"/>
              </w:rPr>
              <w:lastRenderedPageBreak/>
              <w:t>к уровню прошлого года.</w:t>
            </w:r>
          </w:p>
        </w:tc>
      </w:tr>
      <w:tr w:rsidR="00802C9B" w:rsidRPr="00996DAC" w:rsidTr="00620A7D">
        <w:trPr>
          <w:trHeight w:val="548"/>
        </w:trPr>
        <w:tc>
          <w:tcPr>
            <w:tcW w:w="3085" w:type="dxa"/>
          </w:tcPr>
          <w:p w:rsidR="00802C9B" w:rsidRPr="00857EFC" w:rsidRDefault="00802C9B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EFC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802C9B" w:rsidRPr="00857EFC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EFC">
              <w:rPr>
                <w:rFonts w:ascii="Times New Roman" w:hAnsi="Times New Roman"/>
                <w:sz w:val="24"/>
                <w:szCs w:val="24"/>
              </w:rPr>
              <w:t>276,8</w:t>
            </w:r>
          </w:p>
        </w:tc>
        <w:tc>
          <w:tcPr>
            <w:tcW w:w="1134" w:type="dxa"/>
          </w:tcPr>
          <w:p w:rsidR="00802C9B" w:rsidRPr="00857EFC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EFC">
              <w:rPr>
                <w:rFonts w:ascii="Times New Roman" w:hAnsi="Times New Roman"/>
                <w:sz w:val="24"/>
                <w:szCs w:val="24"/>
              </w:rPr>
              <w:t>266,9</w:t>
            </w:r>
          </w:p>
        </w:tc>
        <w:tc>
          <w:tcPr>
            <w:tcW w:w="1276" w:type="dxa"/>
          </w:tcPr>
          <w:p w:rsidR="00802C9B" w:rsidRPr="00857EFC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EFC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</w:tcPr>
          <w:p w:rsidR="00802C9B" w:rsidRPr="00857EFC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EFC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802C9B" w:rsidRPr="00857EFC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EFC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34" w:type="dxa"/>
          </w:tcPr>
          <w:p w:rsidR="00802C9B" w:rsidRPr="00857EFC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EFC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</w:tcPr>
          <w:p w:rsidR="00802C9B" w:rsidRPr="00857EFC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EFC">
              <w:rPr>
                <w:rFonts w:ascii="Times New Roman" w:hAnsi="Times New Roman"/>
                <w:sz w:val="24"/>
                <w:szCs w:val="24"/>
              </w:rPr>
              <w:t>-3,9</w:t>
            </w:r>
          </w:p>
        </w:tc>
        <w:tc>
          <w:tcPr>
            <w:tcW w:w="3479" w:type="dxa"/>
          </w:tcPr>
          <w:p w:rsidR="00802C9B" w:rsidRPr="00857EFC" w:rsidRDefault="00802C9B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EFC">
              <w:rPr>
                <w:rFonts w:ascii="Times New Roman" w:hAnsi="Times New Roman"/>
                <w:sz w:val="24"/>
                <w:szCs w:val="24"/>
              </w:rPr>
              <w:t>Численность поголовья птицы  сократилось на 3,6 %  в резул</w:t>
            </w:r>
            <w:r w:rsidRPr="00857E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57EFC">
              <w:rPr>
                <w:rFonts w:ascii="Times New Roman" w:hAnsi="Times New Roman"/>
                <w:sz w:val="24"/>
                <w:szCs w:val="24"/>
              </w:rPr>
              <w:t>тате реализации взрослого п</w:t>
            </w:r>
            <w:r w:rsidRPr="00857E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57EFC">
              <w:rPr>
                <w:rFonts w:ascii="Times New Roman" w:hAnsi="Times New Roman"/>
                <w:sz w:val="24"/>
                <w:szCs w:val="24"/>
              </w:rPr>
              <w:t>гол</w:t>
            </w:r>
            <w:r w:rsidRPr="00857E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57EFC">
              <w:rPr>
                <w:rFonts w:ascii="Times New Roman" w:hAnsi="Times New Roman"/>
                <w:sz w:val="24"/>
                <w:szCs w:val="24"/>
              </w:rPr>
              <w:t>вья,  снижение допущено в ЛПХ  к уровню прошлого года.</w:t>
            </w:r>
          </w:p>
        </w:tc>
      </w:tr>
      <w:tr w:rsidR="00802C9B" w:rsidRPr="00996DAC" w:rsidTr="008D6E61">
        <w:tc>
          <w:tcPr>
            <w:tcW w:w="3085" w:type="dxa"/>
          </w:tcPr>
          <w:p w:rsidR="00802C9B" w:rsidRPr="00BF5AF8" w:rsidRDefault="00802C9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BF5AF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BF5A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134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3479" w:type="dxa"/>
          </w:tcPr>
          <w:p w:rsidR="00802C9B" w:rsidRPr="00BF5AF8" w:rsidRDefault="00802C9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За 9 месяцев производство р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ы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бы  осталось на уровне пр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шлого года</w:t>
            </w:r>
            <w:proofErr w:type="gramStart"/>
            <w:r w:rsidRPr="00BF5AF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F5AF8">
              <w:rPr>
                <w:rFonts w:ascii="Times New Roman" w:hAnsi="Times New Roman"/>
                <w:sz w:val="24"/>
                <w:szCs w:val="24"/>
              </w:rPr>
              <w:t>в результате выс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ких температур отлов рыбы был  сокращен. Так как за п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е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 xml:space="preserve">риод с апреля по июль сильно обмелели </w:t>
            </w:r>
            <w:proofErr w:type="gramStart"/>
            <w:r w:rsidRPr="00BF5AF8">
              <w:rPr>
                <w:rFonts w:ascii="Times New Roman" w:hAnsi="Times New Roman"/>
                <w:sz w:val="24"/>
                <w:szCs w:val="24"/>
              </w:rPr>
              <w:t>реки</w:t>
            </w:r>
            <w:proofErr w:type="gramEnd"/>
            <w:r w:rsidRPr="00BF5AF8">
              <w:rPr>
                <w:rFonts w:ascii="Times New Roman" w:hAnsi="Times New Roman"/>
                <w:sz w:val="24"/>
                <w:szCs w:val="24"/>
              </w:rPr>
              <w:t xml:space="preserve"> и отлов рыбы не производился.</w:t>
            </w:r>
          </w:p>
        </w:tc>
      </w:tr>
      <w:tr w:rsidR="00802C9B" w:rsidRPr="00996DAC" w:rsidTr="008D6E61">
        <w:tc>
          <w:tcPr>
            <w:tcW w:w="3085" w:type="dxa"/>
          </w:tcPr>
          <w:p w:rsidR="00802C9B" w:rsidRPr="00BF5AF8" w:rsidRDefault="00802C9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4196</w:t>
            </w:r>
          </w:p>
        </w:tc>
        <w:tc>
          <w:tcPr>
            <w:tcW w:w="1134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4477</w:t>
            </w:r>
          </w:p>
        </w:tc>
        <w:tc>
          <w:tcPr>
            <w:tcW w:w="1276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4430</w:t>
            </w:r>
          </w:p>
        </w:tc>
        <w:tc>
          <w:tcPr>
            <w:tcW w:w="1134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802C9B" w:rsidRPr="00BF5AF8" w:rsidRDefault="00802C9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3479" w:type="dxa"/>
          </w:tcPr>
          <w:p w:rsidR="00802C9B" w:rsidRPr="00BF5AF8" w:rsidRDefault="00802C9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Поголовье КРС увеличено  на 6,7 % рост поголовье произо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ш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ло в КФХ на 30,8 %, в сельхо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з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предприятиях на 11,9%   к уровню прошлого года.</w:t>
            </w:r>
          </w:p>
        </w:tc>
      </w:tr>
      <w:tr w:rsidR="00802C9B" w:rsidRPr="00E41B73" w:rsidTr="008D6E61">
        <w:tc>
          <w:tcPr>
            <w:tcW w:w="3085" w:type="dxa"/>
          </w:tcPr>
          <w:p w:rsidR="00802C9B" w:rsidRPr="00BF5AF8" w:rsidRDefault="00802C9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1599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1721</w:t>
            </w:r>
          </w:p>
        </w:tc>
        <w:tc>
          <w:tcPr>
            <w:tcW w:w="1276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276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3479" w:type="dxa"/>
          </w:tcPr>
          <w:p w:rsidR="00802C9B" w:rsidRPr="00BF5AF8" w:rsidRDefault="00802C9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Поголовье  коров  в целом по ра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й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ону увеличено на 7,6 %,  рост п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 xml:space="preserve">головья </w:t>
            </w:r>
            <w:proofErr w:type="spellStart"/>
            <w:r w:rsidRPr="00BF5AF8">
              <w:rPr>
                <w:rFonts w:ascii="Times New Roman" w:hAnsi="Times New Roman"/>
                <w:sz w:val="24"/>
                <w:szCs w:val="24"/>
              </w:rPr>
              <w:t>произошол</w:t>
            </w:r>
            <w:proofErr w:type="spellEnd"/>
            <w:r w:rsidRPr="00BF5AF8">
              <w:rPr>
                <w:rFonts w:ascii="Times New Roman" w:hAnsi="Times New Roman"/>
                <w:sz w:val="24"/>
                <w:szCs w:val="24"/>
              </w:rPr>
              <w:t xml:space="preserve"> в  ЛПХ на 2,9  %, в КФХ на 18,8, в сельхозпре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д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 xml:space="preserve">приятиях </w:t>
            </w:r>
            <w:proofErr w:type="gramStart"/>
            <w:r w:rsidRPr="00BF5AF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F5AF8">
              <w:rPr>
                <w:rFonts w:ascii="Times New Roman" w:hAnsi="Times New Roman"/>
                <w:sz w:val="24"/>
                <w:szCs w:val="24"/>
              </w:rPr>
              <w:t xml:space="preserve"> 11,9 %  к уровню прошлого года. </w:t>
            </w:r>
          </w:p>
        </w:tc>
      </w:tr>
      <w:tr w:rsidR="00802C9B" w:rsidTr="008D6E61">
        <w:tc>
          <w:tcPr>
            <w:tcW w:w="3085" w:type="dxa"/>
          </w:tcPr>
          <w:p w:rsidR="00802C9B" w:rsidRPr="00BF5AF8" w:rsidRDefault="00802C9B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5186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5161</w:t>
            </w:r>
          </w:p>
        </w:tc>
        <w:tc>
          <w:tcPr>
            <w:tcW w:w="1276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802C9B" w:rsidRPr="00BF5AF8" w:rsidRDefault="00802C9B" w:rsidP="00315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  <w:tc>
          <w:tcPr>
            <w:tcW w:w="1276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-2,4</w:t>
            </w:r>
          </w:p>
        </w:tc>
        <w:tc>
          <w:tcPr>
            <w:tcW w:w="3479" w:type="dxa"/>
          </w:tcPr>
          <w:p w:rsidR="00802C9B" w:rsidRPr="00BF5AF8" w:rsidRDefault="00802C9B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Поголовье свиней    сократ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и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лось на 25 голов  в сельхо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з</w:t>
            </w:r>
            <w:r w:rsidRPr="00BF5AF8">
              <w:rPr>
                <w:rFonts w:ascii="Times New Roman" w:hAnsi="Times New Roman"/>
                <w:sz w:val="24"/>
                <w:szCs w:val="24"/>
              </w:rPr>
              <w:lastRenderedPageBreak/>
              <w:t>предприят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и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ях ОАО "Россия</w:t>
            </w:r>
            <w:proofErr w:type="gramStart"/>
            <w:r w:rsidRPr="00BF5AF8">
              <w:rPr>
                <w:rFonts w:ascii="Times New Roman" w:hAnsi="Times New Roman"/>
                <w:sz w:val="24"/>
                <w:szCs w:val="24"/>
              </w:rPr>
              <w:t>"(</w:t>
            </w:r>
            <w:proofErr w:type="gramEnd"/>
            <w:r w:rsidRPr="00BF5AF8">
              <w:rPr>
                <w:rFonts w:ascii="Times New Roman" w:hAnsi="Times New Roman"/>
                <w:sz w:val="24"/>
                <w:szCs w:val="24"/>
              </w:rPr>
              <w:t xml:space="preserve"> реализация кондиционного п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 xml:space="preserve">головья). </w:t>
            </w:r>
          </w:p>
        </w:tc>
      </w:tr>
      <w:tr w:rsidR="00802C9B" w:rsidTr="008D6E61">
        <w:tc>
          <w:tcPr>
            <w:tcW w:w="3085" w:type="dxa"/>
          </w:tcPr>
          <w:p w:rsidR="00802C9B" w:rsidRPr="00BF5AF8" w:rsidRDefault="00802C9B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овец, коз (гол.)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5663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5649</w:t>
            </w:r>
          </w:p>
        </w:tc>
        <w:tc>
          <w:tcPr>
            <w:tcW w:w="1276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7200,0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134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</w:tcPr>
          <w:p w:rsidR="00802C9B" w:rsidRPr="00BF5AF8" w:rsidRDefault="00802C9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3479" w:type="dxa"/>
          </w:tcPr>
          <w:p w:rsidR="00802C9B" w:rsidRPr="00BF5AF8" w:rsidRDefault="00802C9B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AF8">
              <w:rPr>
                <w:rFonts w:ascii="Times New Roman" w:hAnsi="Times New Roman"/>
                <w:sz w:val="24"/>
                <w:szCs w:val="24"/>
              </w:rPr>
              <w:t>Поголовье  овец и коз в целом по району  сокращено на 14 голов, однако план по числе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н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 xml:space="preserve">ности поголовья овец </w:t>
            </w:r>
            <w:proofErr w:type="gramStart"/>
            <w:r w:rsidRPr="00BF5AF8">
              <w:rPr>
                <w:rFonts w:ascii="Times New Roman" w:hAnsi="Times New Roman"/>
                <w:sz w:val="24"/>
                <w:szCs w:val="24"/>
              </w:rPr>
              <w:t>выпо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л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нен на 78,5 % снижение пог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ловья допущено</w:t>
            </w:r>
            <w:proofErr w:type="gramEnd"/>
            <w:r w:rsidRPr="00BF5AF8">
              <w:rPr>
                <w:rFonts w:ascii="Times New Roman" w:hAnsi="Times New Roman"/>
                <w:sz w:val="24"/>
                <w:szCs w:val="24"/>
              </w:rPr>
              <w:t xml:space="preserve"> в ЛПХ на 17,8 %  к уровню пр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о</w:t>
            </w:r>
            <w:r w:rsidRPr="00BF5AF8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3E07" w:rsidRDefault="003F3E07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C8423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EAC" w:rsidRDefault="00BE7EAC" w:rsidP="009232C6">
      <w:pPr>
        <w:spacing w:after="0" w:line="240" w:lineRule="auto"/>
      </w:pPr>
      <w:r>
        <w:separator/>
      </w:r>
    </w:p>
  </w:endnote>
  <w:endnote w:type="continuationSeparator" w:id="0">
    <w:p w:rsidR="00BE7EAC" w:rsidRDefault="00BE7EAC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EAC" w:rsidRDefault="00BE7EAC" w:rsidP="009232C6">
      <w:pPr>
        <w:spacing w:after="0" w:line="240" w:lineRule="auto"/>
      </w:pPr>
      <w:r>
        <w:separator/>
      </w:r>
    </w:p>
  </w:footnote>
  <w:footnote w:type="continuationSeparator" w:id="0">
    <w:p w:rsidR="00BE7EAC" w:rsidRDefault="00BE7EAC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3950C0" w:rsidRDefault="003950C0">
        <w:pPr>
          <w:pStyle w:val="a5"/>
          <w:jc w:val="center"/>
        </w:pPr>
        <w:fldSimple w:instr=" PAGE   \* MERGEFORMAT ">
          <w:r w:rsidR="00802C9B">
            <w:rPr>
              <w:noProof/>
            </w:rPr>
            <w:t>4</w:t>
          </w:r>
        </w:fldSimple>
      </w:p>
    </w:sdtContent>
  </w:sdt>
  <w:p w:rsidR="003950C0" w:rsidRDefault="003950C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224A9"/>
    <w:rsid w:val="000268C4"/>
    <w:rsid w:val="00026CBE"/>
    <w:rsid w:val="00035B25"/>
    <w:rsid w:val="00040383"/>
    <w:rsid w:val="00044D01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63BC"/>
    <w:rsid w:val="000A761D"/>
    <w:rsid w:val="000B5031"/>
    <w:rsid w:val="000B5839"/>
    <w:rsid w:val="000D03CE"/>
    <w:rsid w:val="000D13AD"/>
    <w:rsid w:val="000D567E"/>
    <w:rsid w:val="000D6EAC"/>
    <w:rsid w:val="000E3C61"/>
    <w:rsid w:val="000F41D9"/>
    <w:rsid w:val="000F4CF1"/>
    <w:rsid w:val="000F6A1C"/>
    <w:rsid w:val="001044FC"/>
    <w:rsid w:val="00110223"/>
    <w:rsid w:val="001104EE"/>
    <w:rsid w:val="00114A01"/>
    <w:rsid w:val="00116EDF"/>
    <w:rsid w:val="00130137"/>
    <w:rsid w:val="00141F3A"/>
    <w:rsid w:val="001451A6"/>
    <w:rsid w:val="00173968"/>
    <w:rsid w:val="00180DE3"/>
    <w:rsid w:val="00182886"/>
    <w:rsid w:val="00194854"/>
    <w:rsid w:val="00197078"/>
    <w:rsid w:val="001A0042"/>
    <w:rsid w:val="001A04C0"/>
    <w:rsid w:val="001A44F6"/>
    <w:rsid w:val="001B3ADF"/>
    <w:rsid w:val="001C0633"/>
    <w:rsid w:val="001C29BD"/>
    <w:rsid w:val="001D169B"/>
    <w:rsid w:val="001D2227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5541D"/>
    <w:rsid w:val="00256947"/>
    <w:rsid w:val="00257FD6"/>
    <w:rsid w:val="00261138"/>
    <w:rsid w:val="00262FCE"/>
    <w:rsid w:val="00263C04"/>
    <w:rsid w:val="00273D68"/>
    <w:rsid w:val="0028116B"/>
    <w:rsid w:val="002846BF"/>
    <w:rsid w:val="0029054C"/>
    <w:rsid w:val="002930A4"/>
    <w:rsid w:val="002A0126"/>
    <w:rsid w:val="002A12BD"/>
    <w:rsid w:val="002A3B42"/>
    <w:rsid w:val="002A76E0"/>
    <w:rsid w:val="002A7AFD"/>
    <w:rsid w:val="002B0BD3"/>
    <w:rsid w:val="002B41A7"/>
    <w:rsid w:val="002C68D4"/>
    <w:rsid w:val="002D65DA"/>
    <w:rsid w:val="002E0468"/>
    <w:rsid w:val="002E2CC7"/>
    <w:rsid w:val="002E7A0C"/>
    <w:rsid w:val="002F136B"/>
    <w:rsid w:val="002F412B"/>
    <w:rsid w:val="002F6C51"/>
    <w:rsid w:val="00315422"/>
    <w:rsid w:val="003214FF"/>
    <w:rsid w:val="00322369"/>
    <w:rsid w:val="003239D2"/>
    <w:rsid w:val="00327148"/>
    <w:rsid w:val="00327F38"/>
    <w:rsid w:val="00333DB4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D0E09"/>
    <w:rsid w:val="003E097A"/>
    <w:rsid w:val="003E4DB0"/>
    <w:rsid w:val="003E61F9"/>
    <w:rsid w:val="003E6E6A"/>
    <w:rsid w:val="003F0302"/>
    <w:rsid w:val="003F3E07"/>
    <w:rsid w:val="004008EC"/>
    <w:rsid w:val="00400ABB"/>
    <w:rsid w:val="0040468C"/>
    <w:rsid w:val="0041184B"/>
    <w:rsid w:val="00415F5A"/>
    <w:rsid w:val="0042716F"/>
    <w:rsid w:val="00427EC2"/>
    <w:rsid w:val="004457BA"/>
    <w:rsid w:val="004477F1"/>
    <w:rsid w:val="00457088"/>
    <w:rsid w:val="00463A3A"/>
    <w:rsid w:val="00473D0C"/>
    <w:rsid w:val="00475376"/>
    <w:rsid w:val="0049312A"/>
    <w:rsid w:val="00493187"/>
    <w:rsid w:val="00496566"/>
    <w:rsid w:val="004A7388"/>
    <w:rsid w:val="004B0CB2"/>
    <w:rsid w:val="004B1FD6"/>
    <w:rsid w:val="004C5981"/>
    <w:rsid w:val="004C5ACB"/>
    <w:rsid w:val="004D1044"/>
    <w:rsid w:val="004D2ED5"/>
    <w:rsid w:val="004E19DF"/>
    <w:rsid w:val="004E32C5"/>
    <w:rsid w:val="004E5C19"/>
    <w:rsid w:val="004E6EC4"/>
    <w:rsid w:val="004F4A09"/>
    <w:rsid w:val="004F6D8D"/>
    <w:rsid w:val="0050004C"/>
    <w:rsid w:val="00515075"/>
    <w:rsid w:val="005211C9"/>
    <w:rsid w:val="0052703D"/>
    <w:rsid w:val="00527D22"/>
    <w:rsid w:val="005309A3"/>
    <w:rsid w:val="00534583"/>
    <w:rsid w:val="00534E95"/>
    <w:rsid w:val="00536457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543A"/>
    <w:rsid w:val="00597826"/>
    <w:rsid w:val="005B2142"/>
    <w:rsid w:val="005D01BC"/>
    <w:rsid w:val="005D1EE6"/>
    <w:rsid w:val="005D2D4D"/>
    <w:rsid w:val="005F22E3"/>
    <w:rsid w:val="005F5D7F"/>
    <w:rsid w:val="005F6204"/>
    <w:rsid w:val="0060011E"/>
    <w:rsid w:val="00604CC4"/>
    <w:rsid w:val="00606271"/>
    <w:rsid w:val="0061177B"/>
    <w:rsid w:val="00611A05"/>
    <w:rsid w:val="00614490"/>
    <w:rsid w:val="00620A7D"/>
    <w:rsid w:val="006255DC"/>
    <w:rsid w:val="00631BE7"/>
    <w:rsid w:val="00656CC2"/>
    <w:rsid w:val="00663037"/>
    <w:rsid w:val="0066442F"/>
    <w:rsid w:val="006714FA"/>
    <w:rsid w:val="00671FC7"/>
    <w:rsid w:val="00691522"/>
    <w:rsid w:val="006A1EE0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F5C54"/>
    <w:rsid w:val="007000BC"/>
    <w:rsid w:val="007047AA"/>
    <w:rsid w:val="00714C89"/>
    <w:rsid w:val="00714C8B"/>
    <w:rsid w:val="0072153A"/>
    <w:rsid w:val="00723F2A"/>
    <w:rsid w:val="00726345"/>
    <w:rsid w:val="00743FE8"/>
    <w:rsid w:val="0074758F"/>
    <w:rsid w:val="0075705E"/>
    <w:rsid w:val="00767007"/>
    <w:rsid w:val="00774B80"/>
    <w:rsid w:val="0078488D"/>
    <w:rsid w:val="0078766D"/>
    <w:rsid w:val="007A1452"/>
    <w:rsid w:val="007A4DAC"/>
    <w:rsid w:val="007C1F67"/>
    <w:rsid w:val="007C43D7"/>
    <w:rsid w:val="007C6164"/>
    <w:rsid w:val="007E26BA"/>
    <w:rsid w:val="007E4EED"/>
    <w:rsid w:val="007E6713"/>
    <w:rsid w:val="007F0156"/>
    <w:rsid w:val="007F6D76"/>
    <w:rsid w:val="007F7313"/>
    <w:rsid w:val="007F7D21"/>
    <w:rsid w:val="00802C9B"/>
    <w:rsid w:val="0081227A"/>
    <w:rsid w:val="0081398D"/>
    <w:rsid w:val="00816400"/>
    <w:rsid w:val="00825C31"/>
    <w:rsid w:val="00825FC1"/>
    <w:rsid w:val="00843D47"/>
    <w:rsid w:val="00854AAC"/>
    <w:rsid w:val="00857EFC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B397D"/>
    <w:rsid w:val="008C6B90"/>
    <w:rsid w:val="008D39F8"/>
    <w:rsid w:val="008D4DB2"/>
    <w:rsid w:val="008D6E61"/>
    <w:rsid w:val="008E0F85"/>
    <w:rsid w:val="008E4E94"/>
    <w:rsid w:val="00901E91"/>
    <w:rsid w:val="00904F28"/>
    <w:rsid w:val="009126A7"/>
    <w:rsid w:val="0091492A"/>
    <w:rsid w:val="00920F32"/>
    <w:rsid w:val="009232C6"/>
    <w:rsid w:val="00927055"/>
    <w:rsid w:val="00950979"/>
    <w:rsid w:val="00955973"/>
    <w:rsid w:val="00955FE1"/>
    <w:rsid w:val="009560BE"/>
    <w:rsid w:val="0096160C"/>
    <w:rsid w:val="0096463C"/>
    <w:rsid w:val="00973F7A"/>
    <w:rsid w:val="009757A0"/>
    <w:rsid w:val="00975C79"/>
    <w:rsid w:val="00996DAC"/>
    <w:rsid w:val="009A2155"/>
    <w:rsid w:val="009A626B"/>
    <w:rsid w:val="009A7C07"/>
    <w:rsid w:val="009B7154"/>
    <w:rsid w:val="009C4937"/>
    <w:rsid w:val="009D2BD2"/>
    <w:rsid w:val="009D58AE"/>
    <w:rsid w:val="009E1FB5"/>
    <w:rsid w:val="009F3BB4"/>
    <w:rsid w:val="009F4FF9"/>
    <w:rsid w:val="00A108A6"/>
    <w:rsid w:val="00A27D12"/>
    <w:rsid w:val="00A3514A"/>
    <w:rsid w:val="00A472BB"/>
    <w:rsid w:val="00A52979"/>
    <w:rsid w:val="00A60C43"/>
    <w:rsid w:val="00A61D42"/>
    <w:rsid w:val="00A708C7"/>
    <w:rsid w:val="00A754E7"/>
    <w:rsid w:val="00A85136"/>
    <w:rsid w:val="00A94286"/>
    <w:rsid w:val="00A950EB"/>
    <w:rsid w:val="00A96A47"/>
    <w:rsid w:val="00AA525B"/>
    <w:rsid w:val="00AA5CDA"/>
    <w:rsid w:val="00AA6D55"/>
    <w:rsid w:val="00AA7EF3"/>
    <w:rsid w:val="00AB6BD7"/>
    <w:rsid w:val="00AE1DCB"/>
    <w:rsid w:val="00AE365D"/>
    <w:rsid w:val="00AE39D2"/>
    <w:rsid w:val="00AE7BDE"/>
    <w:rsid w:val="00AF2671"/>
    <w:rsid w:val="00AF2E67"/>
    <w:rsid w:val="00B00C54"/>
    <w:rsid w:val="00B15396"/>
    <w:rsid w:val="00B24297"/>
    <w:rsid w:val="00B24A21"/>
    <w:rsid w:val="00B25B71"/>
    <w:rsid w:val="00B3085E"/>
    <w:rsid w:val="00B31CF2"/>
    <w:rsid w:val="00B333B6"/>
    <w:rsid w:val="00B507FF"/>
    <w:rsid w:val="00B50A46"/>
    <w:rsid w:val="00B52D78"/>
    <w:rsid w:val="00B53652"/>
    <w:rsid w:val="00B536D4"/>
    <w:rsid w:val="00B574DF"/>
    <w:rsid w:val="00B604CB"/>
    <w:rsid w:val="00B730B8"/>
    <w:rsid w:val="00B75357"/>
    <w:rsid w:val="00B835B1"/>
    <w:rsid w:val="00BE15C7"/>
    <w:rsid w:val="00BE7A92"/>
    <w:rsid w:val="00BE7EAC"/>
    <w:rsid w:val="00BF18CC"/>
    <w:rsid w:val="00BF5AF8"/>
    <w:rsid w:val="00C02EDE"/>
    <w:rsid w:val="00C15BC5"/>
    <w:rsid w:val="00C15EE6"/>
    <w:rsid w:val="00C24A8D"/>
    <w:rsid w:val="00C31594"/>
    <w:rsid w:val="00C33783"/>
    <w:rsid w:val="00C41273"/>
    <w:rsid w:val="00C52D2C"/>
    <w:rsid w:val="00C84230"/>
    <w:rsid w:val="00C93BE0"/>
    <w:rsid w:val="00C97AA3"/>
    <w:rsid w:val="00CA3D47"/>
    <w:rsid w:val="00CB08F5"/>
    <w:rsid w:val="00CB0FB5"/>
    <w:rsid w:val="00CC09C2"/>
    <w:rsid w:val="00CC6D0F"/>
    <w:rsid w:val="00CE5889"/>
    <w:rsid w:val="00CF2C54"/>
    <w:rsid w:val="00CF66DE"/>
    <w:rsid w:val="00D13875"/>
    <w:rsid w:val="00D15696"/>
    <w:rsid w:val="00D22E53"/>
    <w:rsid w:val="00D23536"/>
    <w:rsid w:val="00D27F29"/>
    <w:rsid w:val="00D30465"/>
    <w:rsid w:val="00D31323"/>
    <w:rsid w:val="00D41686"/>
    <w:rsid w:val="00D5657A"/>
    <w:rsid w:val="00D646F2"/>
    <w:rsid w:val="00D648AC"/>
    <w:rsid w:val="00D7325C"/>
    <w:rsid w:val="00D73D9D"/>
    <w:rsid w:val="00D82003"/>
    <w:rsid w:val="00DB7AC4"/>
    <w:rsid w:val="00DC3935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21BF6"/>
    <w:rsid w:val="00E22000"/>
    <w:rsid w:val="00E27B77"/>
    <w:rsid w:val="00E40B4E"/>
    <w:rsid w:val="00E41B73"/>
    <w:rsid w:val="00E43CA5"/>
    <w:rsid w:val="00E47353"/>
    <w:rsid w:val="00E5300D"/>
    <w:rsid w:val="00E62B11"/>
    <w:rsid w:val="00E64225"/>
    <w:rsid w:val="00E73E1D"/>
    <w:rsid w:val="00E802AE"/>
    <w:rsid w:val="00E82C35"/>
    <w:rsid w:val="00EA0B37"/>
    <w:rsid w:val="00EA1B5B"/>
    <w:rsid w:val="00EA6F7F"/>
    <w:rsid w:val="00EB17F7"/>
    <w:rsid w:val="00EB1C12"/>
    <w:rsid w:val="00EB5BBD"/>
    <w:rsid w:val="00EC0430"/>
    <w:rsid w:val="00EC3B7F"/>
    <w:rsid w:val="00ED053C"/>
    <w:rsid w:val="00EE3219"/>
    <w:rsid w:val="00EE58D8"/>
    <w:rsid w:val="00EF7D2A"/>
    <w:rsid w:val="00F02394"/>
    <w:rsid w:val="00F04BD1"/>
    <w:rsid w:val="00F104DD"/>
    <w:rsid w:val="00F1069B"/>
    <w:rsid w:val="00F13DEE"/>
    <w:rsid w:val="00F15B8C"/>
    <w:rsid w:val="00F17321"/>
    <w:rsid w:val="00F24FB9"/>
    <w:rsid w:val="00F2729F"/>
    <w:rsid w:val="00F30AC3"/>
    <w:rsid w:val="00F33F7E"/>
    <w:rsid w:val="00F35B99"/>
    <w:rsid w:val="00F40AED"/>
    <w:rsid w:val="00F433D5"/>
    <w:rsid w:val="00F4414F"/>
    <w:rsid w:val="00F52494"/>
    <w:rsid w:val="00F64E70"/>
    <w:rsid w:val="00F77A29"/>
    <w:rsid w:val="00F922C0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29DA9-2F28-4794-9B03-0A27E732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12</cp:revision>
  <cp:lastPrinted>2017-09-21T11:46:00Z</cp:lastPrinted>
  <dcterms:created xsi:type="dcterms:W3CDTF">2018-10-22T07:57:00Z</dcterms:created>
  <dcterms:modified xsi:type="dcterms:W3CDTF">2018-10-22T10:41:00Z</dcterms:modified>
</cp:coreProperties>
</file>