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BA" w:rsidRDefault="000523BA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Исполняющему обязанности</w:t>
      </w:r>
    </w:p>
    <w:p w:rsidR="00A40834" w:rsidRPr="00405220" w:rsidRDefault="000523BA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="00103DFC" w:rsidRPr="0040522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03DFC" w:rsidRPr="00405220">
        <w:rPr>
          <w:sz w:val="28"/>
          <w:szCs w:val="28"/>
        </w:rPr>
        <w:t xml:space="preserve"> отдела </w:t>
      </w:r>
    </w:p>
    <w:p w:rsidR="000F4188" w:rsidRPr="000F4188" w:rsidRDefault="000523BA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 w:rsidR="000F4188">
        <w:rPr>
          <w:sz w:val="28"/>
          <w:szCs w:val="28"/>
        </w:rPr>
        <w:t xml:space="preserve">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 xml:space="preserve">администрации </w:t>
      </w:r>
    </w:p>
    <w:p w:rsidR="00405220" w:rsidRPr="00405220" w:rsidRDefault="00103DFC" w:rsidP="00103DFC">
      <w:pPr>
        <w:ind w:left="4320" w:right="94" w:firstLine="720"/>
        <w:rPr>
          <w:sz w:val="28"/>
          <w:szCs w:val="28"/>
        </w:rPr>
      </w:pPr>
      <w:r w:rsidRPr="00405220">
        <w:rPr>
          <w:sz w:val="28"/>
          <w:szCs w:val="28"/>
        </w:rPr>
        <w:t>муниципального</w:t>
      </w:r>
      <w:r w:rsidR="000F4188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>образования</w:t>
      </w:r>
    </w:p>
    <w:p w:rsidR="00103DFC" w:rsidRPr="00405220" w:rsidRDefault="000F4188" w:rsidP="00103DFC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Новопокров</w:t>
      </w:r>
      <w:r w:rsidR="00103DFC" w:rsidRPr="00405220">
        <w:rPr>
          <w:sz w:val="28"/>
          <w:szCs w:val="28"/>
        </w:rPr>
        <w:t>ский район</w:t>
      </w:r>
    </w:p>
    <w:p w:rsidR="00103DFC" w:rsidRPr="00405220" w:rsidRDefault="00103DFC" w:rsidP="00103DFC">
      <w:pPr>
        <w:ind w:left="4320" w:right="94" w:firstLine="720"/>
        <w:rPr>
          <w:sz w:val="28"/>
          <w:szCs w:val="28"/>
        </w:rPr>
      </w:pPr>
    </w:p>
    <w:p w:rsidR="00103DFC" w:rsidRPr="00405220" w:rsidRDefault="000F4188" w:rsidP="00405220">
      <w:pPr>
        <w:ind w:left="4320" w:right="94" w:firstLine="720"/>
        <w:rPr>
          <w:sz w:val="28"/>
          <w:szCs w:val="28"/>
        </w:rPr>
      </w:pPr>
      <w:r>
        <w:rPr>
          <w:sz w:val="28"/>
          <w:szCs w:val="28"/>
        </w:rPr>
        <w:t>Т</w:t>
      </w:r>
      <w:r w:rsidR="000523BA">
        <w:rPr>
          <w:sz w:val="28"/>
          <w:szCs w:val="28"/>
        </w:rPr>
        <w:t>рошиной И.А.</w:t>
      </w:r>
    </w:p>
    <w:p w:rsidR="00405220" w:rsidRPr="00405220" w:rsidRDefault="00405220" w:rsidP="00405220">
      <w:pPr>
        <w:ind w:left="4320" w:right="94" w:firstLine="720"/>
        <w:rPr>
          <w:sz w:val="28"/>
          <w:szCs w:val="28"/>
        </w:rPr>
      </w:pPr>
    </w:p>
    <w:p w:rsidR="00CA0C31" w:rsidRPr="00405220" w:rsidRDefault="00CA0C31" w:rsidP="000245AC">
      <w:pPr>
        <w:ind w:right="94"/>
        <w:jc w:val="center"/>
        <w:rPr>
          <w:sz w:val="28"/>
          <w:szCs w:val="28"/>
        </w:rPr>
      </w:pPr>
    </w:p>
    <w:p w:rsidR="005D2611" w:rsidRPr="00405220" w:rsidRDefault="00FE0CAC" w:rsidP="000245AC">
      <w:pPr>
        <w:ind w:right="94"/>
        <w:jc w:val="center"/>
        <w:rPr>
          <w:sz w:val="28"/>
          <w:szCs w:val="28"/>
        </w:rPr>
      </w:pPr>
      <w:r w:rsidRPr="00405220">
        <w:rPr>
          <w:sz w:val="28"/>
          <w:szCs w:val="28"/>
        </w:rPr>
        <w:t>Заключение</w:t>
      </w:r>
      <w:r w:rsidR="00CB0376" w:rsidRPr="00405220">
        <w:rPr>
          <w:sz w:val="28"/>
          <w:szCs w:val="28"/>
        </w:rPr>
        <w:t xml:space="preserve"> </w:t>
      </w:r>
      <w:bookmarkStart w:id="0" w:name="_GoBack"/>
      <w:bookmarkEnd w:id="0"/>
    </w:p>
    <w:p w:rsidR="00EB270E" w:rsidRPr="00405220" w:rsidRDefault="009158FA" w:rsidP="000F4188">
      <w:pPr>
        <w:jc w:val="center"/>
        <w:rPr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405220">
        <w:rPr>
          <w:sz w:val="28"/>
          <w:szCs w:val="28"/>
        </w:rPr>
        <w:t>проекта</w:t>
      </w:r>
    </w:p>
    <w:p w:rsidR="00EB270E" w:rsidRPr="00405220" w:rsidRDefault="00EB270E" w:rsidP="000F4188">
      <w:pPr>
        <w:jc w:val="center"/>
        <w:rPr>
          <w:sz w:val="28"/>
          <w:szCs w:val="28"/>
        </w:rPr>
      </w:pPr>
      <w:r w:rsidRPr="00405220">
        <w:rPr>
          <w:sz w:val="28"/>
          <w:szCs w:val="28"/>
        </w:rPr>
        <w:t>постановления администрации муниципального образования</w:t>
      </w:r>
    </w:p>
    <w:p w:rsidR="00405220" w:rsidRPr="00405220" w:rsidRDefault="000F4188" w:rsidP="000F4188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Новопокро</w:t>
      </w:r>
      <w:r w:rsidR="00EB270E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>«Об утверждении а</w:t>
      </w:r>
      <w:r w:rsidR="00405220" w:rsidRPr="00405220">
        <w:rPr>
          <w:sz w:val="28"/>
          <w:szCs w:val="28"/>
        </w:rPr>
        <w:t>дминистративного регламента</w:t>
      </w:r>
    </w:p>
    <w:p w:rsidR="00F363CA" w:rsidRPr="00405220" w:rsidRDefault="000F4188" w:rsidP="000F4188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 xml:space="preserve"> муниципальной услуги «</w:t>
      </w:r>
      <w:r w:rsidR="006E3F79">
        <w:rPr>
          <w:sz w:val="28"/>
          <w:szCs w:val="28"/>
        </w:rPr>
        <w:t>Подготовка и утверждение документации по планировке территории</w:t>
      </w:r>
      <w:r w:rsidR="00405220" w:rsidRPr="00405220">
        <w:rPr>
          <w:sz w:val="28"/>
          <w:szCs w:val="28"/>
        </w:rPr>
        <w:t>»</w:t>
      </w:r>
    </w:p>
    <w:p w:rsidR="00405220" w:rsidRPr="00405220" w:rsidRDefault="00405220" w:rsidP="00405220">
      <w:pPr>
        <w:jc w:val="center"/>
        <w:rPr>
          <w:b/>
          <w:sz w:val="28"/>
          <w:szCs w:val="28"/>
          <w:highlight w:val="yellow"/>
        </w:rPr>
      </w:pPr>
    </w:p>
    <w:p w:rsidR="00653AEF" w:rsidRPr="00405220" w:rsidRDefault="00BB0B10" w:rsidP="00A40834">
      <w:pPr>
        <w:jc w:val="both"/>
        <w:outlineLvl w:val="0"/>
        <w:rPr>
          <w:sz w:val="28"/>
          <w:szCs w:val="28"/>
        </w:rPr>
      </w:pPr>
      <w:r w:rsidRPr="00405220">
        <w:rPr>
          <w:sz w:val="28"/>
          <w:szCs w:val="28"/>
        </w:rPr>
        <w:t xml:space="preserve"> </w:t>
      </w:r>
      <w:r w:rsidR="000F4188">
        <w:rPr>
          <w:sz w:val="28"/>
          <w:szCs w:val="28"/>
        </w:rPr>
        <w:tab/>
      </w:r>
      <w:r w:rsidRPr="00405220">
        <w:rPr>
          <w:sz w:val="28"/>
          <w:szCs w:val="28"/>
        </w:rPr>
        <w:t>Отдел экономики</w:t>
      </w:r>
      <w:r w:rsidR="000F4188">
        <w:rPr>
          <w:sz w:val="28"/>
          <w:szCs w:val="28"/>
        </w:rPr>
        <w:t>, торговли, инвестиций</w:t>
      </w:r>
      <w:r w:rsidRPr="00405220">
        <w:rPr>
          <w:sz w:val="28"/>
          <w:szCs w:val="28"/>
        </w:rPr>
        <w:t xml:space="preserve"> 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район, как уполномоченный орган по проведению оценки регулирующего воздействия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 </w:t>
      </w:r>
      <w:r w:rsidR="00101753">
        <w:rPr>
          <w:sz w:val="28"/>
          <w:szCs w:val="28"/>
        </w:rPr>
        <w:t>28</w:t>
      </w:r>
      <w:r w:rsidR="000F4188">
        <w:rPr>
          <w:sz w:val="28"/>
          <w:szCs w:val="28"/>
        </w:rPr>
        <w:t xml:space="preserve"> </w:t>
      </w:r>
      <w:r w:rsidR="00101753">
        <w:rPr>
          <w:sz w:val="28"/>
          <w:szCs w:val="28"/>
        </w:rPr>
        <w:t>сентября</w:t>
      </w:r>
      <w:r w:rsidR="00E556B1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2022 г. </w:t>
      </w:r>
      <w:r w:rsidR="00D93377" w:rsidRPr="00405220">
        <w:rPr>
          <w:sz w:val="28"/>
          <w:szCs w:val="28"/>
        </w:rPr>
        <w:t xml:space="preserve">проект </w:t>
      </w:r>
      <w:r w:rsidR="00B86BB1" w:rsidRPr="00405220">
        <w:rPr>
          <w:sz w:val="28"/>
          <w:szCs w:val="28"/>
        </w:rPr>
        <w:t xml:space="preserve">постановления 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="00B86BB1" w:rsidRPr="00405220">
        <w:rPr>
          <w:sz w:val="28"/>
          <w:szCs w:val="28"/>
        </w:rPr>
        <w:t xml:space="preserve">вский район </w:t>
      </w:r>
      <w:r w:rsidR="00405220" w:rsidRPr="00405220">
        <w:rPr>
          <w:bCs/>
          <w:color w:val="000000"/>
          <w:sz w:val="28"/>
          <w:szCs w:val="28"/>
        </w:rPr>
        <w:t>«Об утверждении а</w:t>
      </w:r>
      <w:r w:rsidR="00405220" w:rsidRPr="00405220">
        <w:rPr>
          <w:sz w:val="28"/>
          <w:szCs w:val="28"/>
        </w:rPr>
        <w:t xml:space="preserve">дминистративного регламента предоставления </w:t>
      </w:r>
      <w:r w:rsidR="000F4188">
        <w:rPr>
          <w:sz w:val="28"/>
          <w:szCs w:val="28"/>
        </w:rPr>
        <w:t xml:space="preserve">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>муниципальной услуги «Установление публичного сервитута»</w:t>
      </w:r>
      <w:r w:rsidR="00653AEF" w:rsidRPr="00405220">
        <w:rPr>
          <w:sz w:val="28"/>
          <w:szCs w:val="28"/>
        </w:rPr>
        <w:t xml:space="preserve">(далее – </w:t>
      </w:r>
      <w:r w:rsidR="00710892" w:rsidRPr="00405220">
        <w:rPr>
          <w:sz w:val="28"/>
          <w:szCs w:val="28"/>
        </w:rPr>
        <w:t>П</w:t>
      </w:r>
      <w:r w:rsidR="00516B94" w:rsidRPr="00405220">
        <w:rPr>
          <w:sz w:val="28"/>
          <w:szCs w:val="28"/>
        </w:rPr>
        <w:t>роект</w:t>
      </w:r>
      <w:r w:rsidR="00653AEF" w:rsidRPr="00405220">
        <w:rPr>
          <w:sz w:val="28"/>
          <w:szCs w:val="28"/>
        </w:rPr>
        <w:t>)</w:t>
      </w:r>
      <w:r w:rsidR="00710892" w:rsidRPr="00405220">
        <w:rPr>
          <w:sz w:val="28"/>
          <w:szCs w:val="28"/>
        </w:rPr>
        <w:t>, направленный от</w:t>
      </w:r>
      <w:r w:rsidR="007C2540" w:rsidRPr="00405220">
        <w:rPr>
          <w:sz w:val="28"/>
          <w:szCs w:val="28"/>
        </w:rPr>
        <w:t>делом</w:t>
      </w:r>
      <w:r w:rsidR="000F4188">
        <w:rPr>
          <w:sz w:val="28"/>
          <w:szCs w:val="28"/>
        </w:rPr>
        <w:t xml:space="preserve"> </w:t>
      </w:r>
      <w:r w:rsidR="00405220" w:rsidRPr="00405220">
        <w:rPr>
          <w:sz w:val="28"/>
          <w:szCs w:val="28"/>
        </w:rPr>
        <w:t>земельных  отношений</w:t>
      </w:r>
      <w:r w:rsidR="000F4188">
        <w:rPr>
          <w:sz w:val="28"/>
          <w:szCs w:val="28"/>
        </w:rPr>
        <w:t xml:space="preserve"> управления имущественных и земельных отношений</w:t>
      </w:r>
      <w:r w:rsidR="00405220" w:rsidRPr="00405220">
        <w:rPr>
          <w:sz w:val="28"/>
          <w:szCs w:val="28"/>
        </w:rPr>
        <w:t xml:space="preserve"> </w:t>
      </w:r>
      <w:r w:rsidR="00710892" w:rsidRPr="00405220">
        <w:rPr>
          <w:sz w:val="28"/>
          <w:szCs w:val="28"/>
        </w:rPr>
        <w:t xml:space="preserve">администрации муниципального образования </w:t>
      </w:r>
      <w:r w:rsidR="000F4188">
        <w:rPr>
          <w:sz w:val="28"/>
          <w:szCs w:val="28"/>
        </w:rPr>
        <w:t>Новопокро</w:t>
      </w:r>
      <w:r w:rsidR="00710892" w:rsidRPr="00405220">
        <w:rPr>
          <w:sz w:val="28"/>
          <w:szCs w:val="28"/>
        </w:rPr>
        <w:t>вский район (далее - Разработчик)</w:t>
      </w:r>
      <w:r w:rsidR="00AC2A0D" w:rsidRPr="00405220">
        <w:rPr>
          <w:sz w:val="28"/>
          <w:szCs w:val="28"/>
        </w:rPr>
        <w:t xml:space="preserve"> для подготовки настоящего Заключения и сообщает следующее</w:t>
      </w:r>
      <w:r w:rsidR="00653AEF" w:rsidRPr="00405220">
        <w:rPr>
          <w:sz w:val="28"/>
          <w:szCs w:val="28"/>
        </w:rPr>
        <w:t>.</w:t>
      </w:r>
    </w:p>
    <w:p w:rsidR="00BB0B10" w:rsidRPr="00405220" w:rsidRDefault="00BB0B10" w:rsidP="00BB0B10">
      <w:pPr>
        <w:ind w:firstLine="708"/>
        <w:jc w:val="both"/>
        <w:rPr>
          <w:sz w:val="28"/>
          <w:szCs w:val="28"/>
        </w:rPr>
      </w:pPr>
      <w:r w:rsidRPr="00405220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0F4188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>вский рай</w:t>
      </w:r>
      <w:r w:rsidRPr="00405220">
        <w:rPr>
          <w:sz w:val="28"/>
          <w:szCs w:val="28"/>
        </w:rPr>
        <w:softHyphen/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405220">
        <w:rPr>
          <w:sz w:val="28"/>
          <w:szCs w:val="28"/>
        </w:rPr>
        <w:softHyphen/>
        <w:t xml:space="preserve">ципального образования </w:t>
      </w:r>
      <w:r w:rsidR="00E24EA0">
        <w:rPr>
          <w:sz w:val="28"/>
          <w:szCs w:val="28"/>
        </w:rPr>
        <w:t>Новопокро</w:t>
      </w:r>
      <w:r w:rsidRPr="00405220">
        <w:rPr>
          <w:sz w:val="28"/>
          <w:szCs w:val="28"/>
        </w:rPr>
        <w:t xml:space="preserve">вский район от </w:t>
      </w:r>
      <w:r w:rsidR="00E24EA0">
        <w:rPr>
          <w:sz w:val="28"/>
          <w:szCs w:val="28"/>
        </w:rPr>
        <w:t>29</w:t>
      </w:r>
      <w:r w:rsidRPr="00405220">
        <w:rPr>
          <w:sz w:val="28"/>
          <w:szCs w:val="28"/>
        </w:rPr>
        <w:t xml:space="preserve"> сентября 2021 г. № </w:t>
      </w:r>
      <w:r w:rsidR="00E24EA0">
        <w:rPr>
          <w:sz w:val="28"/>
          <w:szCs w:val="28"/>
        </w:rPr>
        <w:t>605</w:t>
      </w:r>
      <w:r w:rsidR="00364EDE" w:rsidRPr="00405220">
        <w:rPr>
          <w:sz w:val="28"/>
          <w:szCs w:val="28"/>
        </w:rPr>
        <w:t xml:space="preserve"> </w:t>
      </w:r>
      <w:r w:rsidRPr="00405220">
        <w:rPr>
          <w:sz w:val="28"/>
          <w:szCs w:val="28"/>
        </w:rPr>
        <w:t xml:space="preserve"> (далее - Порядок) проект подлежит проведению оценки регулирующего воздействия.</w:t>
      </w:r>
    </w:p>
    <w:p w:rsidR="003D77B4" w:rsidRPr="00405220" w:rsidRDefault="00EF5238" w:rsidP="003D77B4">
      <w:pPr>
        <w:ind w:firstLine="540"/>
        <w:jc w:val="both"/>
        <w:rPr>
          <w:rFonts w:eastAsiaTheme="minorEastAsia"/>
          <w:sz w:val="28"/>
          <w:szCs w:val="28"/>
        </w:rPr>
      </w:pPr>
      <w:r w:rsidRPr="00405220">
        <w:rPr>
          <w:sz w:val="28"/>
          <w:szCs w:val="28"/>
        </w:rPr>
        <w:lastRenderedPageBreak/>
        <w:t xml:space="preserve">Проект содержит положения, имеющие </w:t>
      </w:r>
      <w:r w:rsidR="007A7718" w:rsidRPr="00405220">
        <w:rPr>
          <w:sz w:val="28"/>
          <w:szCs w:val="28"/>
        </w:rPr>
        <w:t xml:space="preserve">высокую </w:t>
      </w:r>
      <w:r w:rsidRPr="00405220">
        <w:rPr>
          <w:sz w:val="28"/>
          <w:szCs w:val="28"/>
        </w:rPr>
        <w:t>степень регулирующего воздействия</w:t>
      </w:r>
      <w:r w:rsidR="005D6545" w:rsidRPr="00405220">
        <w:rPr>
          <w:sz w:val="28"/>
          <w:szCs w:val="28"/>
        </w:rPr>
        <w:t>.</w:t>
      </w:r>
    </w:p>
    <w:p w:rsidR="00242F28" w:rsidRPr="00405220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405220">
        <w:rPr>
          <w:rFonts w:eastAsiaTheme="minorEastAsia"/>
          <w:sz w:val="28"/>
          <w:szCs w:val="28"/>
        </w:rPr>
        <w:t>П</w:t>
      </w:r>
      <w:r w:rsidRPr="00405220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405220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405220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E24EA0">
        <w:rPr>
          <w:rFonts w:eastAsiaTheme="minorEastAsia"/>
          <w:sz w:val="28"/>
          <w:szCs w:val="28"/>
        </w:rPr>
        <w:t xml:space="preserve"> </w:t>
      </w:r>
      <w:r w:rsidRPr="00405220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405220">
        <w:rPr>
          <w:rFonts w:eastAsiaTheme="minorEastAsia"/>
          <w:sz w:val="28"/>
          <w:szCs w:val="28"/>
        </w:rPr>
        <w:t xml:space="preserve">регулирующим органом </w:t>
      </w:r>
      <w:r w:rsidRPr="00405220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C95A0C" w:rsidRPr="00405220" w:rsidRDefault="00B34005" w:rsidP="00A40834">
      <w:pPr>
        <w:jc w:val="both"/>
        <w:outlineLvl w:val="0"/>
        <w:rPr>
          <w:sz w:val="28"/>
          <w:szCs w:val="28"/>
          <w:lang w:bidi="en-US"/>
        </w:rPr>
      </w:pPr>
      <w:r w:rsidRPr="00405220">
        <w:rPr>
          <w:sz w:val="28"/>
          <w:szCs w:val="28"/>
        </w:rPr>
        <w:t>Р</w:t>
      </w:r>
      <w:r w:rsidR="00722999" w:rsidRPr="00405220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405220">
        <w:rPr>
          <w:sz w:val="28"/>
          <w:szCs w:val="28"/>
        </w:rPr>
        <w:t xml:space="preserve"> принятие постановления администрации муниципального образования </w:t>
      </w:r>
      <w:r w:rsidR="00E24EA0">
        <w:rPr>
          <w:sz w:val="28"/>
          <w:szCs w:val="28"/>
        </w:rPr>
        <w:t>Новопокро</w:t>
      </w:r>
      <w:r w:rsidR="00C95A0C" w:rsidRPr="00405220">
        <w:rPr>
          <w:sz w:val="28"/>
          <w:szCs w:val="28"/>
        </w:rPr>
        <w:t xml:space="preserve">вский район </w:t>
      </w:r>
      <w:r w:rsidR="00405220" w:rsidRPr="00405220">
        <w:rPr>
          <w:sz w:val="28"/>
          <w:szCs w:val="28"/>
        </w:rPr>
        <w:t>«</w:t>
      </w:r>
      <w:r w:rsidR="00405220" w:rsidRPr="00405220">
        <w:rPr>
          <w:bCs/>
          <w:color w:val="000000"/>
          <w:sz w:val="28"/>
          <w:szCs w:val="28"/>
        </w:rPr>
        <w:t>Об утверждении а</w:t>
      </w:r>
      <w:r w:rsidR="00405220" w:rsidRPr="00405220">
        <w:rPr>
          <w:sz w:val="28"/>
          <w:szCs w:val="28"/>
        </w:rPr>
        <w:t xml:space="preserve">дминистративного регламента предоставления </w:t>
      </w:r>
      <w:r w:rsidR="00E24EA0">
        <w:rPr>
          <w:sz w:val="28"/>
          <w:szCs w:val="28"/>
        </w:rPr>
        <w:t xml:space="preserve">администрацией муниципального образования Новопокровский район </w:t>
      </w:r>
      <w:r w:rsidR="00405220" w:rsidRPr="00405220">
        <w:rPr>
          <w:sz w:val="28"/>
          <w:szCs w:val="28"/>
        </w:rPr>
        <w:t>муниципальной услуги «</w:t>
      </w:r>
      <w:r w:rsidR="003A7694">
        <w:rPr>
          <w:sz w:val="28"/>
          <w:szCs w:val="28"/>
        </w:rPr>
        <w:t>Подготовка и утверждение документации по планировке территории</w:t>
      </w:r>
      <w:r w:rsidR="00405220" w:rsidRPr="00405220">
        <w:rPr>
          <w:sz w:val="28"/>
          <w:szCs w:val="28"/>
        </w:rPr>
        <w:t>»</w:t>
      </w:r>
      <w:r w:rsidR="006B06DE" w:rsidRPr="00405220">
        <w:rPr>
          <w:bCs/>
          <w:color w:val="000000"/>
          <w:sz w:val="28"/>
          <w:szCs w:val="28"/>
        </w:rPr>
        <w:t>.</w:t>
      </w:r>
    </w:p>
    <w:p w:rsidR="00BD6D89" w:rsidRPr="00405220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405220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405220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405220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405220">
        <w:rPr>
          <w:rFonts w:ascii="Times New Roman" w:hAnsi="Times New Roman" w:cs="Times New Roman"/>
          <w:sz w:val="28"/>
          <w:szCs w:val="28"/>
        </w:rPr>
        <w:t>ой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405220">
        <w:rPr>
          <w:rFonts w:ascii="Times New Roman" w:hAnsi="Times New Roman" w:cs="Times New Roman"/>
          <w:sz w:val="28"/>
          <w:szCs w:val="28"/>
        </w:rPr>
        <w:t>и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405220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405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405220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405220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405220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405220">
        <w:rPr>
          <w:rFonts w:eastAsiaTheme="minorEastAsia"/>
          <w:sz w:val="28"/>
          <w:szCs w:val="28"/>
        </w:rPr>
        <w:t>основанн</w:t>
      </w:r>
      <w:r w:rsidR="00FC22E3" w:rsidRPr="00405220">
        <w:rPr>
          <w:rFonts w:eastAsiaTheme="minorEastAsia"/>
          <w:sz w:val="28"/>
          <w:szCs w:val="28"/>
        </w:rPr>
        <w:t>ого</w:t>
      </w:r>
      <w:r w:rsidRPr="00405220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741A5B" w:rsidRPr="00405220" w:rsidRDefault="0098698D" w:rsidP="00741A5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405220">
        <w:rPr>
          <w:rFonts w:ascii="Times New Roman" w:hAnsi="Times New Roman" w:cs="Times New Roman"/>
          <w:sz w:val="28"/>
          <w:szCs w:val="28"/>
        </w:rPr>
        <w:t>п</w:t>
      </w:r>
      <w:r w:rsidR="00A513C3" w:rsidRPr="00405220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405220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405220">
        <w:rPr>
          <w:rFonts w:ascii="Times New Roman" w:hAnsi="Times New Roman" w:cs="Times New Roman"/>
          <w:sz w:val="28"/>
          <w:szCs w:val="28"/>
        </w:rPr>
        <w:t>;</w:t>
      </w:r>
    </w:p>
    <w:p w:rsidR="00405220" w:rsidRPr="0099010A" w:rsidRDefault="0098698D" w:rsidP="00405220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405220">
        <w:rPr>
          <w:sz w:val="28"/>
          <w:szCs w:val="28"/>
        </w:rPr>
        <w:t xml:space="preserve">2. </w:t>
      </w:r>
      <w:r w:rsidR="00A513C3" w:rsidRPr="00405220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405220">
        <w:rPr>
          <w:sz w:val="28"/>
          <w:szCs w:val="28"/>
        </w:rPr>
        <w:t>вания:</w:t>
      </w:r>
      <w:r w:rsidR="00E24EA0">
        <w:rPr>
          <w:sz w:val="28"/>
          <w:szCs w:val="28"/>
        </w:rPr>
        <w:t xml:space="preserve"> </w:t>
      </w:r>
      <w:r w:rsidR="00405220" w:rsidRPr="00405220">
        <w:rPr>
          <w:sz w:val="28"/>
          <w:szCs w:val="28"/>
        </w:rPr>
        <w:t>заявителями в соответствии с административным регламентом являются юридические</w:t>
      </w:r>
      <w:r w:rsidR="00405220" w:rsidRPr="006B52A6">
        <w:rPr>
          <w:sz w:val="28"/>
          <w:szCs w:val="28"/>
        </w:rPr>
        <w:t xml:space="preserve"> лица (заявители), либо их уполномоченные представители</w:t>
      </w:r>
      <w:r w:rsidR="0099010A">
        <w:rPr>
          <w:rStyle w:val="blk"/>
          <w:sz w:val="28"/>
          <w:szCs w:val="28"/>
        </w:rPr>
        <w:t>;</w:t>
      </w:r>
    </w:p>
    <w:p w:rsidR="00405220" w:rsidRPr="006B52A6" w:rsidRDefault="00405220" w:rsidP="00405220">
      <w:pPr>
        <w:ind w:firstLine="709"/>
        <w:jc w:val="both"/>
        <w:outlineLvl w:val="0"/>
        <w:rPr>
          <w:sz w:val="28"/>
          <w:szCs w:val="28"/>
        </w:rPr>
      </w:pPr>
      <w:r w:rsidRPr="006B52A6">
        <w:rPr>
          <w:sz w:val="28"/>
          <w:szCs w:val="28"/>
        </w:rPr>
        <w:t>Заявителем в соответствии с ад</w:t>
      </w:r>
      <w:r w:rsidR="00646883">
        <w:rPr>
          <w:sz w:val="28"/>
          <w:szCs w:val="28"/>
        </w:rPr>
        <w:t>министративным регламентом являю</w:t>
      </w:r>
      <w:r w:rsidRPr="006B52A6">
        <w:rPr>
          <w:sz w:val="28"/>
          <w:szCs w:val="28"/>
        </w:rPr>
        <w:t xml:space="preserve">тся </w:t>
      </w:r>
      <w:r w:rsidRPr="006B52A6">
        <w:rPr>
          <w:rFonts w:eastAsia="Calibri"/>
          <w:sz w:val="28"/>
          <w:szCs w:val="28"/>
        </w:rPr>
        <w:t>:</w:t>
      </w:r>
    </w:p>
    <w:p w:rsidR="00646883" w:rsidRPr="00646883" w:rsidRDefault="00405220" w:rsidP="00405220">
      <w:pPr>
        <w:ind w:firstLine="709"/>
        <w:jc w:val="both"/>
        <w:rPr>
          <w:rFonts w:eastAsia="Calibri"/>
          <w:sz w:val="28"/>
          <w:szCs w:val="28"/>
        </w:rPr>
      </w:pPr>
      <w:r w:rsidRPr="00646883">
        <w:rPr>
          <w:rFonts w:eastAsia="Calibri"/>
          <w:sz w:val="28"/>
          <w:szCs w:val="28"/>
        </w:rPr>
        <w:t xml:space="preserve">1) </w:t>
      </w:r>
      <w:r w:rsidR="00646883" w:rsidRPr="00646883">
        <w:rPr>
          <w:color w:val="1E1D1E"/>
          <w:sz w:val="28"/>
          <w:szCs w:val="28"/>
          <w:shd w:val="clear" w:color="auto" w:fill="FFFFFF"/>
        </w:rPr>
        <w:t xml:space="preserve"> физические или юридические лица, заинтересованные в подготовке документации по планировке территории (за исключением случаев, указанных в части 1.1 статьи 45 Градостроительного кодекса Российской Федерации) (далее – заявители)</w:t>
      </w:r>
      <w:r w:rsidR="00646883" w:rsidRPr="00646883">
        <w:rPr>
          <w:sz w:val="28"/>
          <w:szCs w:val="28"/>
        </w:rPr>
        <w:t>, в том числе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</w:t>
      </w:r>
    </w:p>
    <w:p w:rsidR="00427B02" w:rsidRPr="00405220" w:rsidRDefault="0098698D" w:rsidP="0064688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405220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405220">
        <w:rPr>
          <w:rFonts w:ascii="Times New Roman" w:hAnsi="Times New Roman" w:cs="Times New Roman"/>
          <w:sz w:val="28"/>
          <w:szCs w:val="28"/>
        </w:rPr>
        <w:t>ая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405220">
        <w:rPr>
          <w:rFonts w:ascii="Times New Roman" w:hAnsi="Times New Roman" w:cs="Times New Roman"/>
          <w:sz w:val="28"/>
          <w:szCs w:val="28"/>
        </w:rPr>
        <w:t>а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405220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="00427B02" w:rsidRPr="00405220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405220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405220">
        <w:rPr>
          <w:rFonts w:ascii="Times New Roman" w:hAnsi="Times New Roman" w:cs="Times New Roman"/>
          <w:sz w:val="28"/>
          <w:szCs w:val="28"/>
        </w:rPr>
        <w:t>цел</w:t>
      </w:r>
      <w:r w:rsidR="00184E7E" w:rsidRPr="00405220">
        <w:rPr>
          <w:rFonts w:ascii="Times New Roman" w:hAnsi="Times New Roman" w:cs="Times New Roman"/>
          <w:sz w:val="28"/>
          <w:szCs w:val="28"/>
        </w:rPr>
        <w:t>ь</w:t>
      </w:r>
      <w:r w:rsidR="00B66716" w:rsidRPr="00405220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405220">
        <w:rPr>
          <w:rFonts w:ascii="Times New Roman" w:hAnsi="Times New Roman" w:cs="Times New Roman"/>
          <w:sz w:val="28"/>
          <w:szCs w:val="28"/>
        </w:rPr>
        <w:t xml:space="preserve">проектом правового регулирования определена </w:t>
      </w:r>
      <w:r w:rsidR="00184E7E" w:rsidRPr="00405220">
        <w:rPr>
          <w:rFonts w:ascii="Times New Roman" w:hAnsi="Times New Roman" w:cs="Times New Roman"/>
          <w:sz w:val="28"/>
          <w:szCs w:val="28"/>
        </w:rPr>
        <w:lastRenderedPageBreak/>
        <w:t>объективно</w:t>
      </w:r>
      <w:r w:rsidR="00B66716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66716" w:rsidRPr="00405220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</w:t>
      </w:r>
      <w:r w:rsidR="00094EAB" w:rsidRPr="00405220">
        <w:rPr>
          <w:rFonts w:ascii="Times New Roman" w:hAnsi="Times New Roman" w:cs="Times New Roman"/>
          <w:sz w:val="28"/>
          <w:szCs w:val="28"/>
        </w:rPr>
        <w:t>, в</w:t>
      </w:r>
      <w:r w:rsidR="00E24EA0">
        <w:rPr>
          <w:rFonts w:ascii="Times New Roman" w:hAnsi="Times New Roman" w:cs="Times New Roman"/>
          <w:sz w:val="28"/>
          <w:szCs w:val="28"/>
        </w:rPr>
        <w:t xml:space="preserve"> </w:t>
      </w:r>
      <w:r w:rsidR="00094EAB" w:rsidRPr="00405220">
        <w:rPr>
          <w:rFonts w:ascii="Times New Roman" w:hAnsi="Times New Roman" w:cs="Times New Roman"/>
          <w:sz w:val="28"/>
          <w:szCs w:val="28"/>
        </w:rPr>
        <w:t>связи с чем отсутствует необходимость в последующем мониторинге достижения целей</w:t>
      </w:r>
      <w:r w:rsidR="00496267" w:rsidRPr="00405220">
        <w:rPr>
          <w:rFonts w:ascii="Times New Roman" w:hAnsi="Times New Roman" w:cs="Times New Roman"/>
          <w:sz w:val="28"/>
          <w:szCs w:val="28"/>
        </w:rPr>
        <w:t>;</w:t>
      </w:r>
    </w:p>
    <w:p w:rsidR="00B03A55" w:rsidRPr="00405220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</w:t>
      </w:r>
      <w:r w:rsidR="00E24EA0">
        <w:rPr>
          <w:rFonts w:ascii="Times New Roman" w:hAnsi="Times New Roman" w:cs="Times New Roman"/>
          <w:sz w:val="28"/>
          <w:szCs w:val="28"/>
        </w:rPr>
        <w:t>Новопокро</w:t>
      </w:r>
      <w:r w:rsidRPr="00405220">
        <w:rPr>
          <w:rFonts w:ascii="Times New Roman" w:hAnsi="Times New Roman" w:cs="Times New Roman"/>
          <w:sz w:val="28"/>
          <w:szCs w:val="28"/>
        </w:rPr>
        <w:t>вский район), связанных</w:t>
      </w:r>
      <w:r w:rsidR="00B03A55" w:rsidRPr="00405220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правового регулирования, не предполагается;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405220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405220">
        <w:rPr>
          <w:rFonts w:ascii="Times New Roman" w:hAnsi="Times New Roman" w:cs="Times New Roman"/>
          <w:sz w:val="28"/>
          <w:szCs w:val="28"/>
        </w:rPr>
        <w:t>отсутствуют</w:t>
      </w:r>
      <w:r w:rsidRPr="00405220">
        <w:rPr>
          <w:rFonts w:ascii="Times New Roman" w:hAnsi="Times New Roman" w:cs="Times New Roman"/>
          <w:sz w:val="28"/>
          <w:szCs w:val="28"/>
        </w:rPr>
        <w:t>.</w:t>
      </w:r>
    </w:p>
    <w:p w:rsidR="00B03A55" w:rsidRPr="00405220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05220" w:rsidRPr="006B52A6" w:rsidRDefault="00B03A55" w:rsidP="00405220">
      <w:pPr>
        <w:ind w:firstLine="709"/>
        <w:jc w:val="both"/>
        <w:outlineLvl w:val="0"/>
        <w:rPr>
          <w:rStyle w:val="blk"/>
          <w:sz w:val="28"/>
          <w:szCs w:val="28"/>
        </w:rPr>
      </w:pPr>
      <w:r w:rsidRPr="00405220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405220">
        <w:rPr>
          <w:sz w:val="28"/>
          <w:szCs w:val="28"/>
        </w:rPr>
        <w:t xml:space="preserve">: </w:t>
      </w:r>
      <w:r w:rsidR="00405220" w:rsidRPr="00405220">
        <w:rPr>
          <w:sz w:val="28"/>
          <w:szCs w:val="28"/>
        </w:rPr>
        <w:t xml:space="preserve">заявителями в соответствии с административным регламентом являются </w:t>
      </w:r>
      <w:r w:rsidR="00646883">
        <w:rPr>
          <w:sz w:val="28"/>
          <w:szCs w:val="28"/>
        </w:rPr>
        <w:t xml:space="preserve">физические или </w:t>
      </w:r>
      <w:r w:rsidR="00405220" w:rsidRPr="00405220">
        <w:rPr>
          <w:sz w:val="28"/>
          <w:szCs w:val="28"/>
        </w:rPr>
        <w:t>юридические лица (заявители), либо их уполномоченные представители</w:t>
      </w:r>
      <w:r w:rsidR="00405220" w:rsidRPr="006B52A6">
        <w:rPr>
          <w:rStyle w:val="blk"/>
          <w:sz w:val="28"/>
          <w:szCs w:val="28"/>
        </w:rPr>
        <w:t>.</w:t>
      </w: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5220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заключается в</w:t>
      </w:r>
      <w:r w:rsidR="004355F8" w:rsidRPr="00405220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405220">
        <w:rPr>
          <w:rFonts w:ascii="Times New Roman" w:hAnsi="Times New Roman" w:cs="Times New Roman"/>
          <w:sz w:val="28"/>
          <w:szCs w:val="28"/>
        </w:rPr>
        <w:t>:</w:t>
      </w:r>
    </w:p>
    <w:p w:rsidR="00405220" w:rsidRPr="00D02B61" w:rsidRDefault="00405220" w:rsidP="00405220">
      <w:pPr>
        <w:ind w:firstLine="709"/>
        <w:jc w:val="both"/>
        <w:rPr>
          <w:sz w:val="28"/>
          <w:szCs w:val="28"/>
        </w:rPr>
      </w:pPr>
      <w:r w:rsidRPr="00D02B61">
        <w:rPr>
          <w:sz w:val="28"/>
          <w:szCs w:val="28"/>
        </w:rPr>
        <w:t>Невозможность предоставления муниципальной услуги «</w:t>
      </w:r>
      <w:r w:rsidR="00646883">
        <w:rPr>
          <w:sz w:val="28"/>
          <w:szCs w:val="28"/>
        </w:rPr>
        <w:t>Подготовка и утверждение</w:t>
      </w:r>
      <w:r w:rsidR="00386741">
        <w:rPr>
          <w:sz w:val="28"/>
          <w:szCs w:val="28"/>
        </w:rPr>
        <w:t xml:space="preserve"> документации по планировке территории</w:t>
      </w:r>
      <w:r w:rsidRPr="00D02B61">
        <w:rPr>
          <w:sz w:val="28"/>
          <w:szCs w:val="28"/>
        </w:rPr>
        <w:t>».</w:t>
      </w:r>
    </w:p>
    <w:p w:rsidR="00405220" w:rsidRPr="00D02B61" w:rsidRDefault="00405220" w:rsidP="00405220">
      <w:pPr>
        <w:ind w:firstLine="709"/>
        <w:jc w:val="both"/>
        <w:outlineLvl w:val="0"/>
        <w:rPr>
          <w:sz w:val="28"/>
          <w:szCs w:val="28"/>
        </w:rPr>
      </w:pPr>
      <w:r w:rsidRPr="00D02B61">
        <w:rPr>
          <w:sz w:val="28"/>
          <w:szCs w:val="28"/>
        </w:rPr>
        <w:t xml:space="preserve">Административный регламент предоставления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 мун</w:t>
      </w:r>
      <w:r w:rsidR="00386741">
        <w:rPr>
          <w:sz w:val="28"/>
          <w:szCs w:val="28"/>
        </w:rPr>
        <w:t>иципальной услуги «Подготовка и утверждение документации по планировке территории</w:t>
      </w:r>
      <w:r w:rsidRPr="00D02B61">
        <w:rPr>
          <w:sz w:val="28"/>
          <w:szCs w:val="28"/>
        </w:rPr>
        <w:t xml:space="preserve">» определяет стандарты, сроки и последовательность административных процедур (действий) предоставления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муниципальной услуги по </w:t>
      </w:r>
      <w:r w:rsidR="001F1783">
        <w:rPr>
          <w:sz w:val="28"/>
          <w:szCs w:val="28"/>
        </w:rPr>
        <w:t>подготовке и утверждению документации    по планировке территории</w:t>
      </w:r>
      <w:r w:rsidRPr="00D02B61">
        <w:rPr>
          <w:sz w:val="28"/>
          <w:szCs w:val="28"/>
        </w:rPr>
        <w:t xml:space="preserve"> (далее – муниципальная услуга).</w:t>
      </w:r>
    </w:p>
    <w:p w:rsidR="00405220" w:rsidRPr="00D02B61" w:rsidRDefault="00405220" w:rsidP="00405220">
      <w:pPr>
        <w:ind w:firstLine="709"/>
        <w:jc w:val="both"/>
        <w:rPr>
          <w:sz w:val="28"/>
          <w:szCs w:val="28"/>
        </w:rPr>
      </w:pPr>
      <w:r w:rsidRPr="00D02B61">
        <w:rPr>
          <w:sz w:val="28"/>
          <w:szCs w:val="28"/>
        </w:rPr>
        <w:t xml:space="preserve">Муниципальная услуга предоставляется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через отраслевой (функциональный) орган администрации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 xml:space="preserve">вский район </w:t>
      </w:r>
      <w:r>
        <w:rPr>
          <w:sz w:val="28"/>
          <w:szCs w:val="28"/>
        </w:rPr>
        <w:t>-</w:t>
      </w:r>
      <w:r w:rsidRPr="00D02B61">
        <w:rPr>
          <w:sz w:val="28"/>
          <w:szCs w:val="28"/>
        </w:rPr>
        <w:t xml:space="preserve"> отдел </w:t>
      </w:r>
      <w:r w:rsidR="00386741">
        <w:rPr>
          <w:sz w:val="28"/>
          <w:szCs w:val="28"/>
        </w:rPr>
        <w:t>архитектуры и градостроительства</w:t>
      </w:r>
      <w:r w:rsidR="00B860BC">
        <w:rPr>
          <w:sz w:val="28"/>
          <w:szCs w:val="28"/>
        </w:rPr>
        <w:t xml:space="preserve"> </w:t>
      </w:r>
      <w:r w:rsidRPr="00D02B61">
        <w:rPr>
          <w:sz w:val="28"/>
          <w:szCs w:val="28"/>
        </w:rPr>
        <w:t xml:space="preserve"> администрации муниципального образования </w:t>
      </w:r>
      <w:r w:rsidR="00B860BC">
        <w:rPr>
          <w:sz w:val="28"/>
          <w:szCs w:val="28"/>
        </w:rPr>
        <w:t>Новопокро</w:t>
      </w:r>
      <w:r w:rsidRPr="00D02B61">
        <w:rPr>
          <w:sz w:val="28"/>
          <w:szCs w:val="28"/>
        </w:rPr>
        <w:t>вский район.</w:t>
      </w:r>
    </w:p>
    <w:p w:rsidR="00D24FAE" w:rsidRPr="004D40DA" w:rsidRDefault="00D24FAE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05220">
        <w:rPr>
          <w:sz w:val="28"/>
          <w:szCs w:val="28"/>
        </w:rPr>
        <w:t xml:space="preserve">Предусмотренное проектом правовое регулирование иными правовыми, </w:t>
      </w:r>
      <w:r w:rsidRPr="004D40DA">
        <w:rPr>
          <w:sz w:val="28"/>
          <w:szCs w:val="28"/>
        </w:rPr>
        <w:t>информационными или организационными средствами не представляется возможным.</w:t>
      </w:r>
    </w:p>
    <w:p w:rsidR="00405220" w:rsidRPr="004D40DA" w:rsidRDefault="00BB0B10" w:rsidP="00405220">
      <w:pPr>
        <w:ind w:firstLine="709"/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  <w:t>3</w:t>
      </w:r>
      <w:r w:rsidR="00D24FAE" w:rsidRPr="004D40DA">
        <w:rPr>
          <w:sz w:val="28"/>
          <w:szCs w:val="28"/>
        </w:rPr>
        <w:t xml:space="preserve">. </w:t>
      </w:r>
      <w:r w:rsidR="008E0AF8" w:rsidRPr="004D40DA">
        <w:rPr>
          <w:sz w:val="28"/>
          <w:szCs w:val="28"/>
        </w:rPr>
        <w:t xml:space="preserve">Цель предлагаемого правового регулирования </w:t>
      </w:r>
      <w:r w:rsidR="005D6735" w:rsidRPr="004D40DA">
        <w:rPr>
          <w:sz w:val="28"/>
          <w:szCs w:val="28"/>
        </w:rPr>
        <w:t>-</w:t>
      </w:r>
      <w:r w:rsidR="001F1783">
        <w:rPr>
          <w:sz w:val="28"/>
          <w:szCs w:val="28"/>
        </w:rPr>
        <w:t xml:space="preserve"> </w:t>
      </w:r>
      <w:r w:rsidR="00405220" w:rsidRPr="004D40DA">
        <w:rPr>
          <w:sz w:val="28"/>
          <w:szCs w:val="28"/>
        </w:rPr>
        <w:t>предоставление муниципальной услуги «</w:t>
      </w:r>
      <w:r w:rsidR="00386741">
        <w:rPr>
          <w:sz w:val="28"/>
          <w:szCs w:val="28"/>
        </w:rPr>
        <w:t>Подготовка и утверждение документации по планировке территории</w:t>
      </w:r>
      <w:r w:rsidR="00405220" w:rsidRPr="004D40DA">
        <w:rPr>
          <w:sz w:val="28"/>
          <w:szCs w:val="28"/>
        </w:rPr>
        <w:t>».</w:t>
      </w:r>
    </w:p>
    <w:p w:rsidR="00405220" w:rsidRPr="00357004" w:rsidRDefault="00405220" w:rsidP="00405220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4D40DA">
        <w:rPr>
          <w:sz w:val="28"/>
          <w:szCs w:val="28"/>
        </w:rPr>
        <w:tab/>
        <w:t>Регламент определяет стандарты, сроки и последовательность</w:t>
      </w:r>
      <w:r w:rsidRPr="00357004">
        <w:rPr>
          <w:sz w:val="28"/>
          <w:szCs w:val="28"/>
        </w:rPr>
        <w:t xml:space="preserve"> административных процедур (действий) предоставления администрацией муниципального образования </w:t>
      </w:r>
      <w:r w:rsidR="00B860BC">
        <w:rPr>
          <w:sz w:val="28"/>
          <w:szCs w:val="28"/>
        </w:rPr>
        <w:t>Новопокро</w:t>
      </w:r>
      <w:r w:rsidRPr="00357004">
        <w:rPr>
          <w:sz w:val="28"/>
          <w:szCs w:val="28"/>
        </w:rPr>
        <w:t xml:space="preserve">вский район муниципальной услуги по </w:t>
      </w:r>
      <w:r w:rsidR="001F1783">
        <w:rPr>
          <w:sz w:val="28"/>
          <w:szCs w:val="28"/>
        </w:rPr>
        <w:t>подготовке и утверждению документации по планировке территории</w:t>
      </w:r>
      <w:r w:rsidRPr="00357004">
        <w:rPr>
          <w:sz w:val="28"/>
          <w:szCs w:val="28"/>
        </w:rPr>
        <w:t>.</w:t>
      </w:r>
    </w:p>
    <w:p w:rsidR="00F50B52" w:rsidRPr="004D40DA" w:rsidRDefault="00F50B52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Цел</w:t>
      </w:r>
      <w:r w:rsidR="00F80C12" w:rsidRPr="004D40DA">
        <w:rPr>
          <w:rFonts w:ascii="Times New Roman" w:hAnsi="Times New Roman" w:cs="Times New Roman"/>
          <w:sz w:val="28"/>
          <w:szCs w:val="28"/>
        </w:rPr>
        <w:t>ь</w:t>
      </w:r>
      <w:r w:rsidRPr="004D40DA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="009249E5" w:rsidRPr="004D40DA">
        <w:rPr>
          <w:rFonts w:ascii="Times New Roman" w:hAnsi="Times New Roman" w:cs="Times New Roman"/>
          <w:sz w:val="28"/>
          <w:szCs w:val="28"/>
        </w:rPr>
        <w:t xml:space="preserve">соответствует </w:t>
      </w:r>
      <w:r w:rsidRPr="004D40DA">
        <w:rPr>
          <w:rFonts w:ascii="Times New Roman" w:hAnsi="Times New Roman" w:cs="Times New Roman"/>
          <w:sz w:val="28"/>
          <w:szCs w:val="28"/>
        </w:rPr>
        <w:t xml:space="preserve">принципам правового регулирования, установленным </w:t>
      </w:r>
      <w:r w:rsidR="009249E5" w:rsidRPr="004D40DA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4D40D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853957" w:rsidRPr="004D40DA">
        <w:rPr>
          <w:rFonts w:ascii="Times New Roman" w:hAnsi="Times New Roman" w:cs="Times New Roman"/>
          <w:sz w:val="28"/>
          <w:szCs w:val="28"/>
        </w:rPr>
        <w:t xml:space="preserve"> и </w:t>
      </w:r>
      <w:r w:rsidRPr="004D40DA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2D4332" w:rsidRDefault="00F50B52" w:rsidP="002D43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4. </w:t>
      </w:r>
      <w:r w:rsidR="002D4332" w:rsidRPr="004D40D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</w:t>
      </w:r>
      <w:r w:rsidR="002D4332" w:rsidRPr="004D40D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устанавливающие новые обязанности для субъектов предпринимательской и инвестиционной деятельности. </w:t>
      </w:r>
    </w:p>
    <w:p w:rsidR="001F1783" w:rsidRDefault="001F1783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>
        <w:rPr>
          <w:rFonts w:ascii="Times New Roman" w:hAnsi="Times New Roman" w:cs="Times New Roman"/>
          <w:sz w:val="28"/>
          <w:szCs w:val="28"/>
        </w:rPr>
        <w:t>Заинтересованные лица, осуществляют подготовку документации по планировке территории в соответствии с требованиями, указанными в части 10 статьи 45 Градостроительного Кодекса Российской Федерации, и направляют ее для утверждения в администрацию муниципального образования Новопокровский район.</w:t>
      </w:r>
    </w:p>
    <w:p w:rsidR="00730340" w:rsidRPr="004D40DA" w:rsidRDefault="00C373FD" w:rsidP="0073034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5. </w:t>
      </w:r>
      <w:r w:rsidR="00F26D37" w:rsidRPr="004D40DA">
        <w:rPr>
          <w:rFonts w:ascii="Times New Roman" w:hAnsi="Times New Roman" w:cs="Times New Roman"/>
          <w:sz w:val="28"/>
          <w:szCs w:val="28"/>
        </w:rPr>
        <w:t>Риски недостижения целей правового регулирования</w:t>
      </w:r>
      <w:r w:rsidR="00691FB4" w:rsidRPr="004D40DA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730340" w:rsidRPr="004D40DA">
        <w:rPr>
          <w:rFonts w:ascii="Times New Roman" w:hAnsi="Times New Roman" w:cs="Times New Roman"/>
          <w:sz w:val="28"/>
          <w:szCs w:val="28"/>
        </w:rPr>
        <w:t>.</w:t>
      </w:r>
    </w:p>
    <w:p w:rsidR="00CA2F2C" w:rsidRPr="004D40DA" w:rsidRDefault="00F26D37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6. </w:t>
      </w:r>
      <w:r w:rsidR="00CA2F2C" w:rsidRPr="004D40DA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B860BC">
        <w:rPr>
          <w:rFonts w:ascii="Times New Roman" w:hAnsi="Times New Roman" w:cs="Times New Roman"/>
          <w:sz w:val="28"/>
          <w:szCs w:val="28"/>
        </w:rPr>
        <w:t>Новопокро</w:t>
      </w:r>
      <w:r w:rsidR="00CA2F2C" w:rsidRPr="004D40DA">
        <w:rPr>
          <w:rFonts w:ascii="Times New Roman" w:hAnsi="Times New Roman" w:cs="Times New Roman"/>
          <w:sz w:val="28"/>
          <w:szCs w:val="28"/>
        </w:rPr>
        <w:t>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CA2F2C" w:rsidRPr="004D40DA" w:rsidRDefault="00CA2F2C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C373FD" w:rsidRPr="004D40DA" w:rsidRDefault="00C373FD" w:rsidP="002945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0DA">
        <w:rPr>
          <w:rFonts w:ascii="Times New Roman" w:hAnsi="Times New Roman" w:cs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 w:rsidR="00935EEA">
        <w:rPr>
          <w:rFonts w:ascii="Times New Roman" w:hAnsi="Times New Roman" w:cs="Times New Roman"/>
          <w:sz w:val="28"/>
          <w:szCs w:val="28"/>
        </w:rPr>
        <w:t xml:space="preserve"> </w:t>
      </w:r>
      <w:r w:rsidR="00101753">
        <w:rPr>
          <w:rFonts w:ascii="Times New Roman" w:hAnsi="Times New Roman" w:cs="Times New Roman"/>
          <w:sz w:val="28"/>
          <w:szCs w:val="28"/>
        </w:rPr>
        <w:t>28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="00101753">
        <w:rPr>
          <w:rFonts w:ascii="Times New Roman" w:hAnsi="Times New Roman" w:cs="Times New Roman"/>
          <w:sz w:val="28"/>
          <w:szCs w:val="28"/>
        </w:rPr>
        <w:t>сентя</w:t>
      </w:r>
      <w:r w:rsidR="009A657D">
        <w:rPr>
          <w:rFonts w:ascii="Times New Roman" w:hAnsi="Times New Roman" w:cs="Times New Roman"/>
          <w:sz w:val="28"/>
          <w:szCs w:val="28"/>
        </w:rPr>
        <w:t>бря</w:t>
      </w:r>
      <w:r w:rsidR="00E227E9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  <w:r w:rsidRPr="004D40DA">
        <w:rPr>
          <w:rFonts w:ascii="Times New Roman" w:hAnsi="Times New Roman" w:cs="Times New Roman"/>
          <w:sz w:val="28"/>
          <w:szCs w:val="28"/>
        </w:rPr>
        <w:t xml:space="preserve"> по </w:t>
      </w:r>
      <w:r w:rsidR="009A657D">
        <w:rPr>
          <w:rFonts w:ascii="Times New Roman" w:hAnsi="Times New Roman" w:cs="Times New Roman"/>
          <w:sz w:val="28"/>
          <w:szCs w:val="28"/>
        </w:rPr>
        <w:t>1</w:t>
      </w:r>
      <w:r w:rsidR="00101753">
        <w:rPr>
          <w:rFonts w:ascii="Times New Roman" w:hAnsi="Times New Roman" w:cs="Times New Roman"/>
          <w:sz w:val="28"/>
          <w:szCs w:val="28"/>
        </w:rPr>
        <w:t>1</w:t>
      </w:r>
      <w:r w:rsidR="00935EEA">
        <w:rPr>
          <w:rFonts w:ascii="Times New Roman" w:hAnsi="Times New Roman" w:cs="Times New Roman"/>
          <w:sz w:val="28"/>
          <w:szCs w:val="28"/>
        </w:rPr>
        <w:t xml:space="preserve"> </w:t>
      </w:r>
      <w:r w:rsidR="009A657D">
        <w:rPr>
          <w:rFonts w:ascii="Times New Roman" w:hAnsi="Times New Roman" w:cs="Times New Roman"/>
          <w:sz w:val="28"/>
          <w:szCs w:val="28"/>
        </w:rPr>
        <w:t>октября</w:t>
      </w:r>
      <w:r w:rsidR="00F7744F" w:rsidRPr="004D40DA">
        <w:rPr>
          <w:rFonts w:ascii="Times New Roman" w:hAnsi="Times New Roman" w:cs="Times New Roman"/>
          <w:sz w:val="28"/>
          <w:szCs w:val="28"/>
        </w:rPr>
        <w:t xml:space="preserve"> </w:t>
      </w:r>
      <w:r w:rsidRPr="004D40DA">
        <w:rPr>
          <w:rFonts w:ascii="Times New Roman" w:hAnsi="Times New Roman" w:cs="Times New Roman"/>
          <w:sz w:val="28"/>
          <w:szCs w:val="28"/>
        </w:rPr>
        <w:t>20</w:t>
      </w:r>
      <w:r w:rsidR="00CA1309" w:rsidRPr="004D40DA">
        <w:rPr>
          <w:rFonts w:ascii="Times New Roman" w:hAnsi="Times New Roman" w:cs="Times New Roman"/>
          <w:sz w:val="28"/>
          <w:szCs w:val="28"/>
        </w:rPr>
        <w:t>2</w:t>
      </w:r>
      <w:r w:rsidR="00AE3D57" w:rsidRPr="004D40DA">
        <w:rPr>
          <w:rFonts w:ascii="Times New Roman" w:hAnsi="Times New Roman" w:cs="Times New Roman"/>
          <w:sz w:val="28"/>
          <w:szCs w:val="28"/>
        </w:rPr>
        <w:t>2</w:t>
      </w:r>
      <w:r w:rsidRPr="004D40D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4D40DA">
        <w:rPr>
          <w:rFonts w:ascii="Times New Roman" w:hAnsi="Times New Roman" w:cs="Times New Roman"/>
          <w:sz w:val="28"/>
          <w:szCs w:val="28"/>
        </w:rPr>
        <w:t>.</w:t>
      </w:r>
    </w:p>
    <w:p w:rsidR="00A3304F" w:rsidRPr="004D40DA" w:rsidRDefault="00A3304F" w:rsidP="00935EEA">
      <w:pPr>
        <w:tabs>
          <w:tab w:val="left" w:pos="1027"/>
        </w:tabs>
        <w:suppressAutoHyphens/>
        <w:ind w:firstLine="743"/>
        <w:jc w:val="both"/>
        <w:rPr>
          <w:color w:val="000000" w:themeColor="text1"/>
          <w:sz w:val="28"/>
          <w:szCs w:val="28"/>
        </w:rPr>
      </w:pPr>
      <w:r w:rsidRPr="004D40DA">
        <w:rPr>
          <w:sz w:val="28"/>
          <w:szCs w:val="28"/>
        </w:rPr>
        <w:t>8. Информация о проводимых публичных консультациях была размещена    на официальном</w:t>
      </w:r>
      <w:r w:rsidR="00935EEA">
        <w:rPr>
          <w:sz w:val="28"/>
          <w:szCs w:val="28"/>
        </w:rPr>
        <w:t xml:space="preserve"> </w:t>
      </w:r>
      <w:r w:rsidR="00935EEA" w:rsidRPr="00AB1616">
        <w:rPr>
          <w:sz w:val="28"/>
          <w:szCs w:val="28"/>
        </w:rPr>
        <w:t xml:space="preserve"> сайте муниципального образования Новопокровский район в информационно - телекоммуникационной сети «Интернет» (</w:t>
      </w:r>
      <w:hyperlink r:id="rId8" w:history="1">
        <w:r w:rsidR="00935EEA" w:rsidRPr="00AB1616">
          <w:rPr>
            <w:rStyle w:val="a8"/>
            <w:sz w:val="28"/>
            <w:szCs w:val="28"/>
          </w:rPr>
          <w:t>http://</w:t>
        </w:r>
        <w:r w:rsidR="00935EEA" w:rsidRPr="00AB1616">
          <w:rPr>
            <w:rStyle w:val="a8"/>
            <w:sz w:val="28"/>
            <w:szCs w:val="28"/>
            <w:lang w:val="en-US"/>
          </w:rPr>
          <w:t>novopokrovskaya</w:t>
        </w:r>
        <w:r w:rsidR="00935EEA" w:rsidRPr="00AB1616">
          <w:rPr>
            <w:rStyle w:val="a8"/>
            <w:sz w:val="28"/>
            <w:szCs w:val="28"/>
          </w:rPr>
          <w:t>.</w:t>
        </w:r>
      </w:hyperlink>
      <w:r w:rsidR="00935EEA" w:rsidRPr="00AB1616">
        <w:rPr>
          <w:sz w:val="28"/>
          <w:szCs w:val="28"/>
          <w:lang w:val="en-US"/>
        </w:rPr>
        <w:t>com</w:t>
      </w:r>
      <w:r w:rsidR="00935EEA" w:rsidRPr="00AB1616">
        <w:rPr>
          <w:sz w:val="28"/>
          <w:szCs w:val="28"/>
        </w:rPr>
        <w:t>) в разделе «Экономика» подразделе «Оценка регулирующего воздействия».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Проект был направлен на рассмотрение в адрес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район.</w:t>
      </w:r>
    </w:p>
    <w:p w:rsidR="00935EEA" w:rsidRPr="00AB1616" w:rsidRDefault="00935EEA" w:rsidP="00935EEA">
      <w:pPr>
        <w:contextualSpacing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         9. В период проведения публичных консультаций замечаний и предложений от участников публичных консультаций не поступало.  Замечания у Новопокровской РТО Профсоюза работников агропромышленного комплекса Российской Федерации, общественного представителя в муниципальном образовании Новопокровский район Уполномоченного по защите прав предпринимателей в Краснодарском крае, общественных представителей от индивидуальных предпринимателей муниципального образования Новопокровский район, общественного представителя от крестьянских фермерских хозяйств муниципального образования Новопокровский район,  с которыми заключены соглашения о взаимодействии при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на территории муниципального образования Новопокровский район, отсутствовали.</w:t>
      </w:r>
    </w:p>
    <w:p w:rsidR="00935EEA" w:rsidRPr="00AB1616" w:rsidRDefault="00935EEA" w:rsidP="00935EEA">
      <w:pPr>
        <w:tabs>
          <w:tab w:val="left" w:pos="1168"/>
        </w:tabs>
        <w:suppressAutoHyphens/>
        <w:ind w:firstLine="709"/>
        <w:jc w:val="both"/>
        <w:rPr>
          <w:sz w:val="28"/>
          <w:szCs w:val="28"/>
        </w:rPr>
      </w:pPr>
      <w:r w:rsidRPr="00AB1616">
        <w:rPr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</w:t>
      </w:r>
      <w:r w:rsidRPr="00AB1616">
        <w:rPr>
          <w:sz w:val="28"/>
          <w:szCs w:val="28"/>
        </w:rPr>
        <w:lastRenderedPageBreak/>
        <w:t>административные обязанности, запреты и ограничения для субъектов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Новопокровский район, способствующих возникновению необоснованных расходов субъектов предпринимательской и инвестиционной деятельности, а также необоснованных расходов бюджета муниципального образования  Новопокровский район, и о возможности его дальнейшего согласования.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</w:p>
    <w:p w:rsidR="000F4940" w:rsidRPr="004D40DA" w:rsidRDefault="000F4940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7661B7" w:rsidRPr="004D40DA" w:rsidRDefault="007661B7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935EEA" w:rsidRPr="006D438D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 w:rsidRPr="006D438D">
        <w:rPr>
          <w:sz w:val="28"/>
          <w:szCs w:val="28"/>
        </w:rPr>
        <w:t>Начальник отдела экономики,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6D438D">
        <w:rPr>
          <w:sz w:val="28"/>
          <w:szCs w:val="28"/>
        </w:rPr>
        <w:t>орговли, инвестиций</w:t>
      </w:r>
      <w:r>
        <w:rPr>
          <w:sz w:val="28"/>
          <w:szCs w:val="28"/>
        </w:rPr>
        <w:t xml:space="preserve"> администрации</w:t>
      </w:r>
    </w:p>
    <w:p w:rsidR="00935EEA" w:rsidRDefault="00935EEA" w:rsidP="00935EEA">
      <w:pPr>
        <w:tabs>
          <w:tab w:val="left" w:pos="709"/>
        </w:tabs>
        <w:ind w:left="240" w:hanging="24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35EEA" w:rsidRDefault="00935EEA" w:rsidP="00935EEA">
      <w:r>
        <w:rPr>
          <w:sz w:val="28"/>
          <w:szCs w:val="28"/>
        </w:rPr>
        <w:t>Новопокровский район                                                                            А.Н. Уваров</w:t>
      </w:r>
    </w:p>
    <w:p w:rsidR="006B06DE" w:rsidRPr="00F019EA" w:rsidRDefault="006B06DE" w:rsidP="00E047EC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6B06DE" w:rsidRPr="00F019EA" w:rsidSect="00C2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41B" w:rsidRDefault="007A141B" w:rsidP="00EA4018">
      <w:r>
        <w:separator/>
      </w:r>
    </w:p>
  </w:endnote>
  <w:endnote w:type="continuationSeparator" w:id="1">
    <w:p w:rsidR="007A141B" w:rsidRDefault="007A141B" w:rsidP="00EA4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41B" w:rsidRDefault="007A141B" w:rsidP="00EA4018">
      <w:r>
        <w:separator/>
      </w:r>
    </w:p>
  </w:footnote>
  <w:footnote w:type="continuationSeparator" w:id="1">
    <w:p w:rsidR="007A141B" w:rsidRDefault="007A141B" w:rsidP="00EA4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8409479"/>
      <w:docPartObj>
        <w:docPartGallery w:val="Page Numbers (Top of Page)"/>
        <w:docPartUnique/>
      </w:docPartObj>
    </w:sdtPr>
    <w:sdtContent>
      <w:p w:rsidR="00EA4018" w:rsidRDefault="00225C9E">
        <w:pPr>
          <w:pStyle w:val="aa"/>
          <w:jc w:val="center"/>
        </w:pPr>
        <w:r>
          <w:fldChar w:fldCharType="begin"/>
        </w:r>
        <w:r w:rsidR="00EA4018">
          <w:instrText>PAGE   \* MERGEFORMAT</w:instrText>
        </w:r>
        <w:r>
          <w:fldChar w:fldCharType="separate"/>
        </w:r>
        <w:r w:rsidR="00101753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18" w:rsidRDefault="00EA401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823C31"/>
    <w:rsid w:val="00001BED"/>
    <w:rsid w:val="00003FD7"/>
    <w:rsid w:val="000042BE"/>
    <w:rsid w:val="00010FEC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696"/>
    <w:rsid w:val="000341A3"/>
    <w:rsid w:val="00035A49"/>
    <w:rsid w:val="000400B6"/>
    <w:rsid w:val="000434B6"/>
    <w:rsid w:val="000457C7"/>
    <w:rsid w:val="000513E9"/>
    <w:rsid w:val="000520D0"/>
    <w:rsid w:val="000523BA"/>
    <w:rsid w:val="00052D58"/>
    <w:rsid w:val="00056B24"/>
    <w:rsid w:val="00057A6A"/>
    <w:rsid w:val="000600C7"/>
    <w:rsid w:val="0006067D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188"/>
    <w:rsid w:val="000F4940"/>
    <w:rsid w:val="000F7560"/>
    <w:rsid w:val="000F7710"/>
    <w:rsid w:val="000F7ABD"/>
    <w:rsid w:val="00100E1F"/>
    <w:rsid w:val="00101171"/>
    <w:rsid w:val="00101753"/>
    <w:rsid w:val="001019FF"/>
    <w:rsid w:val="00103DFC"/>
    <w:rsid w:val="00104C92"/>
    <w:rsid w:val="0010680F"/>
    <w:rsid w:val="00114638"/>
    <w:rsid w:val="00117CCF"/>
    <w:rsid w:val="00123DDD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82D"/>
    <w:rsid w:val="0015153B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7AA7"/>
    <w:rsid w:val="001C04F4"/>
    <w:rsid w:val="001C0B74"/>
    <w:rsid w:val="001C43E7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5B20"/>
    <w:rsid w:val="001E707F"/>
    <w:rsid w:val="001F005A"/>
    <w:rsid w:val="001F137F"/>
    <w:rsid w:val="001F143A"/>
    <w:rsid w:val="001F1783"/>
    <w:rsid w:val="001F339A"/>
    <w:rsid w:val="001F4D1C"/>
    <w:rsid w:val="001F511E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39F4"/>
    <w:rsid w:val="00225C9E"/>
    <w:rsid w:val="00226DDD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47E3C"/>
    <w:rsid w:val="00253457"/>
    <w:rsid w:val="002575C0"/>
    <w:rsid w:val="002648BE"/>
    <w:rsid w:val="002654F6"/>
    <w:rsid w:val="00265FFB"/>
    <w:rsid w:val="00271652"/>
    <w:rsid w:val="002768B4"/>
    <w:rsid w:val="002803E1"/>
    <w:rsid w:val="00282423"/>
    <w:rsid w:val="00286B33"/>
    <w:rsid w:val="0029430E"/>
    <w:rsid w:val="0029452C"/>
    <w:rsid w:val="00294C96"/>
    <w:rsid w:val="00294F56"/>
    <w:rsid w:val="002953D9"/>
    <w:rsid w:val="00296747"/>
    <w:rsid w:val="00297BD1"/>
    <w:rsid w:val="002A3CCC"/>
    <w:rsid w:val="002B02B3"/>
    <w:rsid w:val="002B107F"/>
    <w:rsid w:val="002B48E7"/>
    <w:rsid w:val="002C3004"/>
    <w:rsid w:val="002D1A2E"/>
    <w:rsid w:val="002D1AD2"/>
    <w:rsid w:val="002D1D94"/>
    <w:rsid w:val="002D2712"/>
    <w:rsid w:val="002D288E"/>
    <w:rsid w:val="002D433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0800"/>
    <w:rsid w:val="00331264"/>
    <w:rsid w:val="003323CC"/>
    <w:rsid w:val="00333F70"/>
    <w:rsid w:val="00334CC7"/>
    <w:rsid w:val="00335DDB"/>
    <w:rsid w:val="00336072"/>
    <w:rsid w:val="0033695C"/>
    <w:rsid w:val="00341692"/>
    <w:rsid w:val="003423EE"/>
    <w:rsid w:val="003468F3"/>
    <w:rsid w:val="00347945"/>
    <w:rsid w:val="00360DA8"/>
    <w:rsid w:val="00361D97"/>
    <w:rsid w:val="0036487E"/>
    <w:rsid w:val="00364EDE"/>
    <w:rsid w:val="00365B3D"/>
    <w:rsid w:val="00371065"/>
    <w:rsid w:val="00372BEE"/>
    <w:rsid w:val="0037366B"/>
    <w:rsid w:val="003757CA"/>
    <w:rsid w:val="00376147"/>
    <w:rsid w:val="003857AD"/>
    <w:rsid w:val="00386741"/>
    <w:rsid w:val="00391623"/>
    <w:rsid w:val="00391ED7"/>
    <w:rsid w:val="003923A3"/>
    <w:rsid w:val="0039563E"/>
    <w:rsid w:val="00395B46"/>
    <w:rsid w:val="003A0D5E"/>
    <w:rsid w:val="003A16FC"/>
    <w:rsid w:val="003A1D77"/>
    <w:rsid w:val="003A7694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1343"/>
    <w:rsid w:val="003F544A"/>
    <w:rsid w:val="003F7662"/>
    <w:rsid w:val="003F7F0B"/>
    <w:rsid w:val="0040115A"/>
    <w:rsid w:val="00402DC4"/>
    <w:rsid w:val="00403B1C"/>
    <w:rsid w:val="00405220"/>
    <w:rsid w:val="00406AEB"/>
    <w:rsid w:val="00407729"/>
    <w:rsid w:val="00411F68"/>
    <w:rsid w:val="0041252D"/>
    <w:rsid w:val="00412857"/>
    <w:rsid w:val="00413578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7D82"/>
    <w:rsid w:val="004501D4"/>
    <w:rsid w:val="004620A2"/>
    <w:rsid w:val="00462734"/>
    <w:rsid w:val="00462CC9"/>
    <w:rsid w:val="00465AB4"/>
    <w:rsid w:val="0046749E"/>
    <w:rsid w:val="004718D5"/>
    <w:rsid w:val="004733B8"/>
    <w:rsid w:val="004735C7"/>
    <w:rsid w:val="00477102"/>
    <w:rsid w:val="0048211D"/>
    <w:rsid w:val="00482E3E"/>
    <w:rsid w:val="00482E4E"/>
    <w:rsid w:val="0048373E"/>
    <w:rsid w:val="004858AC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5FFE"/>
    <w:rsid w:val="004B6799"/>
    <w:rsid w:val="004C45AB"/>
    <w:rsid w:val="004C4730"/>
    <w:rsid w:val="004D1AC9"/>
    <w:rsid w:val="004D3E23"/>
    <w:rsid w:val="004D40DA"/>
    <w:rsid w:val="004D771F"/>
    <w:rsid w:val="004E0645"/>
    <w:rsid w:val="004E20AD"/>
    <w:rsid w:val="004E26BF"/>
    <w:rsid w:val="004E2B0D"/>
    <w:rsid w:val="004E7B04"/>
    <w:rsid w:val="004F0D8D"/>
    <w:rsid w:val="004F0E5F"/>
    <w:rsid w:val="004F179A"/>
    <w:rsid w:val="004F36FB"/>
    <w:rsid w:val="004F4BD2"/>
    <w:rsid w:val="004F6A51"/>
    <w:rsid w:val="00501EE4"/>
    <w:rsid w:val="00516B94"/>
    <w:rsid w:val="0052196C"/>
    <w:rsid w:val="005271C9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7BB7"/>
    <w:rsid w:val="005716BE"/>
    <w:rsid w:val="005741A6"/>
    <w:rsid w:val="00576130"/>
    <w:rsid w:val="00576FEA"/>
    <w:rsid w:val="0058163C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294"/>
    <w:rsid w:val="005D6545"/>
    <w:rsid w:val="005D6735"/>
    <w:rsid w:val="005E3871"/>
    <w:rsid w:val="005E3AAC"/>
    <w:rsid w:val="005E5A77"/>
    <w:rsid w:val="005F18E3"/>
    <w:rsid w:val="005F30FF"/>
    <w:rsid w:val="005F73DA"/>
    <w:rsid w:val="00602C66"/>
    <w:rsid w:val="006039F3"/>
    <w:rsid w:val="006054C6"/>
    <w:rsid w:val="006071B6"/>
    <w:rsid w:val="006229D6"/>
    <w:rsid w:val="00623ACB"/>
    <w:rsid w:val="00623E50"/>
    <w:rsid w:val="006246E0"/>
    <w:rsid w:val="00624DCB"/>
    <w:rsid w:val="006279F3"/>
    <w:rsid w:val="00627C56"/>
    <w:rsid w:val="0063139C"/>
    <w:rsid w:val="00636179"/>
    <w:rsid w:val="00637852"/>
    <w:rsid w:val="00640507"/>
    <w:rsid w:val="0064241E"/>
    <w:rsid w:val="006438D2"/>
    <w:rsid w:val="00643E33"/>
    <w:rsid w:val="006457A4"/>
    <w:rsid w:val="00646883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110E"/>
    <w:rsid w:val="006A2517"/>
    <w:rsid w:val="006A286D"/>
    <w:rsid w:val="006A7CCE"/>
    <w:rsid w:val="006B06DE"/>
    <w:rsid w:val="006B1281"/>
    <w:rsid w:val="006B735F"/>
    <w:rsid w:val="006B7BB6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88F"/>
    <w:rsid w:val="006E1A20"/>
    <w:rsid w:val="006E3F79"/>
    <w:rsid w:val="006F0BE7"/>
    <w:rsid w:val="006F2CCD"/>
    <w:rsid w:val="006F33E6"/>
    <w:rsid w:val="006F57BA"/>
    <w:rsid w:val="006F64C8"/>
    <w:rsid w:val="007012FA"/>
    <w:rsid w:val="00702251"/>
    <w:rsid w:val="007035A8"/>
    <w:rsid w:val="0070584F"/>
    <w:rsid w:val="00710892"/>
    <w:rsid w:val="00713760"/>
    <w:rsid w:val="00722999"/>
    <w:rsid w:val="007230BC"/>
    <w:rsid w:val="00724907"/>
    <w:rsid w:val="00730340"/>
    <w:rsid w:val="007307C5"/>
    <w:rsid w:val="00736B52"/>
    <w:rsid w:val="00737AC5"/>
    <w:rsid w:val="00740511"/>
    <w:rsid w:val="00741A5B"/>
    <w:rsid w:val="0074250B"/>
    <w:rsid w:val="00745C02"/>
    <w:rsid w:val="00750D0E"/>
    <w:rsid w:val="0075237A"/>
    <w:rsid w:val="007528A3"/>
    <w:rsid w:val="00752B46"/>
    <w:rsid w:val="00753C15"/>
    <w:rsid w:val="007626A6"/>
    <w:rsid w:val="007628DC"/>
    <w:rsid w:val="00762DE2"/>
    <w:rsid w:val="007661B7"/>
    <w:rsid w:val="00766587"/>
    <w:rsid w:val="007754E8"/>
    <w:rsid w:val="00782337"/>
    <w:rsid w:val="00783221"/>
    <w:rsid w:val="00790727"/>
    <w:rsid w:val="0079226C"/>
    <w:rsid w:val="0079477C"/>
    <w:rsid w:val="007975A6"/>
    <w:rsid w:val="007A141B"/>
    <w:rsid w:val="007A1556"/>
    <w:rsid w:val="007A3443"/>
    <w:rsid w:val="007A34F2"/>
    <w:rsid w:val="007A4036"/>
    <w:rsid w:val="007A7718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7099"/>
    <w:rsid w:val="00853957"/>
    <w:rsid w:val="00853B64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485E"/>
    <w:rsid w:val="008E0AF8"/>
    <w:rsid w:val="008E2B71"/>
    <w:rsid w:val="008E7047"/>
    <w:rsid w:val="008F32CC"/>
    <w:rsid w:val="008F7D3C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5EEA"/>
    <w:rsid w:val="00936740"/>
    <w:rsid w:val="0093683A"/>
    <w:rsid w:val="009378F7"/>
    <w:rsid w:val="0094752A"/>
    <w:rsid w:val="00953EC7"/>
    <w:rsid w:val="009613C2"/>
    <w:rsid w:val="00961787"/>
    <w:rsid w:val="0096650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10A"/>
    <w:rsid w:val="009908E0"/>
    <w:rsid w:val="00990DC1"/>
    <w:rsid w:val="00991058"/>
    <w:rsid w:val="00991D2E"/>
    <w:rsid w:val="00993C41"/>
    <w:rsid w:val="009A0D2D"/>
    <w:rsid w:val="009A2557"/>
    <w:rsid w:val="009A657D"/>
    <w:rsid w:val="009A6CCC"/>
    <w:rsid w:val="009B6586"/>
    <w:rsid w:val="009B7957"/>
    <w:rsid w:val="009C0104"/>
    <w:rsid w:val="009C0B91"/>
    <w:rsid w:val="009C1188"/>
    <w:rsid w:val="009C1CB0"/>
    <w:rsid w:val="009C3AB1"/>
    <w:rsid w:val="009C50D6"/>
    <w:rsid w:val="009C52A0"/>
    <w:rsid w:val="009C624F"/>
    <w:rsid w:val="009C6FBC"/>
    <w:rsid w:val="009D044C"/>
    <w:rsid w:val="009D0DED"/>
    <w:rsid w:val="009D2929"/>
    <w:rsid w:val="009D5322"/>
    <w:rsid w:val="009D66B7"/>
    <w:rsid w:val="009D7CBA"/>
    <w:rsid w:val="009E08BB"/>
    <w:rsid w:val="009E35E3"/>
    <w:rsid w:val="009E47E6"/>
    <w:rsid w:val="009E4C43"/>
    <w:rsid w:val="009E5A6E"/>
    <w:rsid w:val="009E7C6D"/>
    <w:rsid w:val="009F0FDB"/>
    <w:rsid w:val="009F63FA"/>
    <w:rsid w:val="009F7E33"/>
    <w:rsid w:val="00A001D1"/>
    <w:rsid w:val="00A060AD"/>
    <w:rsid w:val="00A06228"/>
    <w:rsid w:val="00A11721"/>
    <w:rsid w:val="00A11F97"/>
    <w:rsid w:val="00A12B85"/>
    <w:rsid w:val="00A13863"/>
    <w:rsid w:val="00A159B7"/>
    <w:rsid w:val="00A164C0"/>
    <w:rsid w:val="00A23D81"/>
    <w:rsid w:val="00A3304F"/>
    <w:rsid w:val="00A3607D"/>
    <w:rsid w:val="00A36214"/>
    <w:rsid w:val="00A36B80"/>
    <w:rsid w:val="00A40834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3F22"/>
    <w:rsid w:val="00A65D26"/>
    <w:rsid w:val="00A7102A"/>
    <w:rsid w:val="00A71A7D"/>
    <w:rsid w:val="00A747D7"/>
    <w:rsid w:val="00A75336"/>
    <w:rsid w:val="00A76F7F"/>
    <w:rsid w:val="00A80CC1"/>
    <w:rsid w:val="00A84440"/>
    <w:rsid w:val="00A854EB"/>
    <w:rsid w:val="00A9134A"/>
    <w:rsid w:val="00A93C7D"/>
    <w:rsid w:val="00A95830"/>
    <w:rsid w:val="00A95AA6"/>
    <w:rsid w:val="00AA0EBB"/>
    <w:rsid w:val="00AA292B"/>
    <w:rsid w:val="00AA63B0"/>
    <w:rsid w:val="00AB3F4D"/>
    <w:rsid w:val="00AB52C1"/>
    <w:rsid w:val="00AC2A0D"/>
    <w:rsid w:val="00AC3440"/>
    <w:rsid w:val="00AC38CD"/>
    <w:rsid w:val="00AC4769"/>
    <w:rsid w:val="00AC4BE9"/>
    <w:rsid w:val="00AC67CE"/>
    <w:rsid w:val="00AD4DAE"/>
    <w:rsid w:val="00AD5F64"/>
    <w:rsid w:val="00AD7132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7AA2"/>
    <w:rsid w:val="00AF15FD"/>
    <w:rsid w:val="00AF7C3B"/>
    <w:rsid w:val="00B03164"/>
    <w:rsid w:val="00B03A55"/>
    <w:rsid w:val="00B05E19"/>
    <w:rsid w:val="00B10553"/>
    <w:rsid w:val="00B21B0B"/>
    <w:rsid w:val="00B25A48"/>
    <w:rsid w:val="00B27DE0"/>
    <w:rsid w:val="00B31349"/>
    <w:rsid w:val="00B31A35"/>
    <w:rsid w:val="00B34005"/>
    <w:rsid w:val="00B379A8"/>
    <w:rsid w:val="00B42D31"/>
    <w:rsid w:val="00B47171"/>
    <w:rsid w:val="00B56B6D"/>
    <w:rsid w:val="00B5784F"/>
    <w:rsid w:val="00B60E53"/>
    <w:rsid w:val="00B630BC"/>
    <w:rsid w:val="00B66171"/>
    <w:rsid w:val="00B66716"/>
    <w:rsid w:val="00B669DE"/>
    <w:rsid w:val="00B70869"/>
    <w:rsid w:val="00B70AA0"/>
    <w:rsid w:val="00B72987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B5B"/>
    <w:rsid w:val="00B8604D"/>
    <w:rsid w:val="00B860BC"/>
    <w:rsid w:val="00B86BB1"/>
    <w:rsid w:val="00B87F30"/>
    <w:rsid w:val="00B909D3"/>
    <w:rsid w:val="00B91F0B"/>
    <w:rsid w:val="00B94D5E"/>
    <w:rsid w:val="00B97233"/>
    <w:rsid w:val="00BA3290"/>
    <w:rsid w:val="00BA3436"/>
    <w:rsid w:val="00BA64F8"/>
    <w:rsid w:val="00BA659F"/>
    <w:rsid w:val="00BA6892"/>
    <w:rsid w:val="00BA6EED"/>
    <w:rsid w:val="00BB0B10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11E6C"/>
    <w:rsid w:val="00C12CA2"/>
    <w:rsid w:val="00C16A29"/>
    <w:rsid w:val="00C23A97"/>
    <w:rsid w:val="00C23D3C"/>
    <w:rsid w:val="00C258C1"/>
    <w:rsid w:val="00C325B9"/>
    <w:rsid w:val="00C333BF"/>
    <w:rsid w:val="00C34521"/>
    <w:rsid w:val="00C34A14"/>
    <w:rsid w:val="00C35529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51FA8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42B0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6339"/>
    <w:rsid w:val="00CC0AD7"/>
    <w:rsid w:val="00CC538A"/>
    <w:rsid w:val="00CC663B"/>
    <w:rsid w:val="00CC7CB4"/>
    <w:rsid w:val="00CD009D"/>
    <w:rsid w:val="00CE017B"/>
    <w:rsid w:val="00CE42C2"/>
    <w:rsid w:val="00CE7773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47501"/>
    <w:rsid w:val="00D561CE"/>
    <w:rsid w:val="00D562E0"/>
    <w:rsid w:val="00D573B0"/>
    <w:rsid w:val="00D632B5"/>
    <w:rsid w:val="00D63386"/>
    <w:rsid w:val="00D637B2"/>
    <w:rsid w:val="00D75164"/>
    <w:rsid w:val="00D839FB"/>
    <w:rsid w:val="00D8674E"/>
    <w:rsid w:val="00D93377"/>
    <w:rsid w:val="00D95A77"/>
    <w:rsid w:val="00DA0ECA"/>
    <w:rsid w:val="00DA0FF9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1518"/>
    <w:rsid w:val="00DE2331"/>
    <w:rsid w:val="00DE2D96"/>
    <w:rsid w:val="00DE3B9D"/>
    <w:rsid w:val="00DE5557"/>
    <w:rsid w:val="00DE7B11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4EA0"/>
    <w:rsid w:val="00E26D4D"/>
    <w:rsid w:val="00E26FCF"/>
    <w:rsid w:val="00E27F1A"/>
    <w:rsid w:val="00E3007E"/>
    <w:rsid w:val="00E3029E"/>
    <w:rsid w:val="00E32A7E"/>
    <w:rsid w:val="00E32E39"/>
    <w:rsid w:val="00E365BF"/>
    <w:rsid w:val="00E40D34"/>
    <w:rsid w:val="00E4712D"/>
    <w:rsid w:val="00E51060"/>
    <w:rsid w:val="00E5153F"/>
    <w:rsid w:val="00E556B1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3274"/>
    <w:rsid w:val="00F50B52"/>
    <w:rsid w:val="00F51CC2"/>
    <w:rsid w:val="00F52750"/>
    <w:rsid w:val="00F53EB3"/>
    <w:rsid w:val="00F60406"/>
    <w:rsid w:val="00F637DA"/>
    <w:rsid w:val="00F65D83"/>
    <w:rsid w:val="00F66566"/>
    <w:rsid w:val="00F72D3F"/>
    <w:rsid w:val="00F72F3D"/>
    <w:rsid w:val="00F73057"/>
    <w:rsid w:val="00F74926"/>
    <w:rsid w:val="00F75670"/>
    <w:rsid w:val="00F75CCC"/>
    <w:rsid w:val="00F7744F"/>
    <w:rsid w:val="00F80C12"/>
    <w:rsid w:val="00F8194C"/>
    <w:rsid w:val="00F81F78"/>
    <w:rsid w:val="00F82B9D"/>
    <w:rsid w:val="00F84209"/>
    <w:rsid w:val="00F86252"/>
    <w:rsid w:val="00F90A0A"/>
    <w:rsid w:val="00F92ADA"/>
    <w:rsid w:val="00F957E5"/>
    <w:rsid w:val="00F9643E"/>
    <w:rsid w:val="00F96A59"/>
    <w:rsid w:val="00F96E08"/>
    <w:rsid w:val="00F96EBC"/>
    <w:rsid w:val="00F97A8B"/>
    <w:rsid w:val="00F97C49"/>
    <w:rsid w:val="00FA016C"/>
    <w:rsid w:val="00FA7687"/>
    <w:rsid w:val="00FB3760"/>
    <w:rsid w:val="00FB4DFE"/>
    <w:rsid w:val="00FB6986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pokrovskaya.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1801-33A8-4464-A8DF-2634152E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SocOtdel-2</cp:lastModifiedBy>
  <cp:revision>10</cp:revision>
  <cp:lastPrinted>2019-06-20T06:03:00Z</cp:lastPrinted>
  <dcterms:created xsi:type="dcterms:W3CDTF">2022-09-27T13:20:00Z</dcterms:created>
  <dcterms:modified xsi:type="dcterms:W3CDTF">2022-12-13T12:36:00Z</dcterms:modified>
</cp:coreProperties>
</file>