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51" w:rsidRDefault="000F295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</w:p>
    <w:p w:rsidR="000F2951" w:rsidRDefault="000F295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</w:p>
    <w:p w:rsidR="00D51C8D" w:rsidRDefault="00103DFC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 xml:space="preserve"> </w:t>
      </w:r>
      <w:r w:rsidR="000F2951">
        <w:rPr>
          <w:sz w:val="28"/>
          <w:szCs w:val="28"/>
        </w:rPr>
        <w:t xml:space="preserve">начальнику </w:t>
      </w:r>
      <w:r w:rsidR="00D51C8D" w:rsidRPr="00D51C8D">
        <w:rPr>
          <w:sz w:val="28"/>
          <w:szCs w:val="28"/>
        </w:rPr>
        <w:t xml:space="preserve">управления </w:t>
      </w:r>
    </w:p>
    <w:p w:rsidR="000F2951" w:rsidRDefault="000F295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имущественных и земельных</w:t>
      </w:r>
    </w:p>
    <w:p w:rsidR="000F2951" w:rsidRPr="00D51C8D" w:rsidRDefault="000F295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отношений администрации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муниципального</w:t>
      </w:r>
      <w:r w:rsidR="000F2951">
        <w:rPr>
          <w:sz w:val="28"/>
          <w:szCs w:val="28"/>
        </w:rPr>
        <w:t xml:space="preserve"> образования</w:t>
      </w:r>
    </w:p>
    <w:p w:rsidR="000F2951" w:rsidRPr="00D51C8D" w:rsidRDefault="000F295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Новопокровский район</w:t>
      </w:r>
    </w:p>
    <w:p w:rsidR="00103DFC" w:rsidRPr="00D51C8D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D51C8D" w:rsidP="002F377A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П</w:t>
      </w:r>
      <w:r w:rsidR="000F2951">
        <w:rPr>
          <w:sz w:val="28"/>
          <w:szCs w:val="28"/>
        </w:rPr>
        <w:t>ерминовой Л.А.</w:t>
      </w:r>
    </w:p>
    <w:p w:rsidR="002F377A" w:rsidRDefault="002F377A" w:rsidP="002F377A">
      <w:pPr>
        <w:ind w:left="4320" w:right="94" w:firstLine="720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A15926" w:rsidRDefault="00A15926" w:rsidP="000245AC">
      <w:pPr>
        <w:ind w:right="94"/>
        <w:jc w:val="center"/>
        <w:rPr>
          <w:sz w:val="28"/>
          <w:szCs w:val="28"/>
        </w:rPr>
      </w:pPr>
    </w:p>
    <w:p w:rsidR="00A15926" w:rsidRDefault="00A15926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0F2951" w:rsidP="000245AC">
      <w:pPr>
        <w:ind w:right="94"/>
        <w:jc w:val="center"/>
        <w:rPr>
          <w:sz w:val="28"/>
          <w:szCs w:val="28"/>
        </w:rPr>
      </w:pPr>
      <w:r w:rsidRPr="00EF3987">
        <w:rPr>
          <w:szCs w:val="28"/>
        </w:rPr>
        <w:t>ЗАКЛЮЧЕНИЕ</w:t>
      </w:r>
      <w:r w:rsidRPr="00EF3987">
        <w:rPr>
          <w:szCs w:val="28"/>
        </w:rPr>
        <w:br/>
      </w:r>
    </w:p>
    <w:p w:rsidR="00B86BB1" w:rsidRPr="00067061" w:rsidRDefault="009158FA" w:rsidP="00B86BB1">
      <w:pPr>
        <w:jc w:val="center"/>
        <w:rPr>
          <w:sz w:val="28"/>
          <w:szCs w:val="28"/>
        </w:rPr>
      </w:pPr>
      <w:r w:rsidRPr="0006706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067061">
        <w:rPr>
          <w:sz w:val="28"/>
          <w:szCs w:val="28"/>
        </w:rPr>
        <w:t xml:space="preserve">проекта постановления </w:t>
      </w:r>
    </w:p>
    <w:p w:rsidR="00B86BB1" w:rsidRDefault="00B86BB1" w:rsidP="00B86BB1">
      <w:pPr>
        <w:jc w:val="center"/>
        <w:rPr>
          <w:sz w:val="28"/>
          <w:szCs w:val="28"/>
        </w:rPr>
      </w:pPr>
      <w:r w:rsidRPr="00067061">
        <w:rPr>
          <w:sz w:val="28"/>
          <w:szCs w:val="28"/>
        </w:rPr>
        <w:t xml:space="preserve">администрации муниципального образования </w:t>
      </w:r>
      <w:r w:rsidR="000F2951">
        <w:rPr>
          <w:sz w:val="28"/>
          <w:szCs w:val="28"/>
        </w:rPr>
        <w:t>Новопокров</w:t>
      </w:r>
      <w:r w:rsidRPr="00067061">
        <w:rPr>
          <w:sz w:val="28"/>
          <w:szCs w:val="28"/>
        </w:rPr>
        <w:t xml:space="preserve">ский район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sz w:val="28"/>
          <w:szCs w:val="28"/>
        </w:rPr>
        <w:t>«</w:t>
      </w:r>
      <w:r w:rsidR="00087568">
        <w:rPr>
          <w:sz w:val="28"/>
          <w:szCs w:val="28"/>
        </w:rPr>
        <w:t>О внесении изменения в постановление администрации муниципального обр</w:t>
      </w:r>
      <w:r w:rsidR="00087568">
        <w:rPr>
          <w:sz w:val="28"/>
          <w:szCs w:val="28"/>
        </w:rPr>
        <w:t>а</w:t>
      </w:r>
      <w:r w:rsidR="00087568">
        <w:rPr>
          <w:sz w:val="28"/>
          <w:szCs w:val="28"/>
        </w:rPr>
        <w:t>зования Новопокровский район от 31 августа 2021 года №565 «</w:t>
      </w:r>
      <w:r w:rsidRPr="002951C7">
        <w:rPr>
          <w:bCs/>
          <w:sz w:val="28"/>
          <w:szCs w:val="28"/>
        </w:rPr>
        <w:t xml:space="preserve">Об утверждении </w:t>
      </w:r>
      <w:r w:rsidR="000F2951">
        <w:rPr>
          <w:bCs/>
          <w:sz w:val="28"/>
          <w:szCs w:val="28"/>
        </w:rPr>
        <w:t>П</w:t>
      </w:r>
      <w:r w:rsidRPr="002951C7">
        <w:rPr>
          <w:bCs/>
          <w:sz w:val="28"/>
          <w:szCs w:val="28"/>
        </w:rPr>
        <w:t xml:space="preserve">орядка представления субсидий гражданам, ведущим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bCs/>
          <w:sz w:val="28"/>
          <w:szCs w:val="28"/>
        </w:rPr>
        <w:t>личное подсобное хозяйство, крестьянским (фермерским) хозяйствам</w:t>
      </w:r>
      <w:r w:rsidR="000F2951">
        <w:rPr>
          <w:bCs/>
          <w:sz w:val="28"/>
          <w:szCs w:val="28"/>
        </w:rPr>
        <w:t>,</w:t>
      </w:r>
      <w:r w:rsidRPr="002951C7">
        <w:rPr>
          <w:bCs/>
          <w:sz w:val="28"/>
          <w:szCs w:val="28"/>
        </w:rPr>
        <w:t xml:space="preserve">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bCs/>
          <w:sz w:val="28"/>
          <w:szCs w:val="28"/>
        </w:rPr>
        <w:t xml:space="preserve"> индивидуальным предпринимателям, осуществляющим деятельность </w:t>
      </w:r>
    </w:p>
    <w:p w:rsidR="00483432" w:rsidRPr="00067061" w:rsidRDefault="00483432" w:rsidP="00B86BB1">
      <w:pPr>
        <w:jc w:val="center"/>
        <w:rPr>
          <w:sz w:val="28"/>
          <w:szCs w:val="28"/>
        </w:rPr>
      </w:pPr>
      <w:r w:rsidRPr="002951C7">
        <w:rPr>
          <w:bCs/>
          <w:sz w:val="28"/>
          <w:szCs w:val="28"/>
        </w:rPr>
        <w:t>в области сельскохозяйственного производства</w:t>
      </w:r>
      <w:r w:rsidR="000F2951">
        <w:rPr>
          <w:bCs/>
          <w:sz w:val="28"/>
          <w:szCs w:val="28"/>
        </w:rPr>
        <w:t xml:space="preserve"> на территории муниципального образования Новопокровский район</w:t>
      </w:r>
      <w:r w:rsidRPr="002951C7">
        <w:rPr>
          <w:bCs/>
          <w:sz w:val="28"/>
          <w:szCs w:val="28"/>
        </w:rPr>
        <w:t>»</w:t>
      </w:r>
    </w:p>
    <w:p w:rsidR="00FD6BF1" w:rsidRDefault="00FD6BF1" w:rsidP="00483432">
      <w:pPr>
        <w:jc w:val="center"/>
        <w:outlineLvl w:val="0"/>
        <w:rPr>
          <w:sz w:val="28"/>
          <w:szCs w:val="28"/>
        </w:rPr>
      </w:pPr>
    </w:p>
    <w:p w:rsidR="000F2951" w:rsidRPr="00087568" w:rsidRDefault="000F2951" w:rsidP="000F2951">
      <w:pPr>
        <w:ind w:firstLine="709"/>
        <w:jc w:val="both"/>
        <w:rPr>
          <w:sz w:val="28"/>
          <w:szCs w:val="28"/>
        </w:rPr>
      </w:pPr>
      <w:r w:rsidRPr="00AB1616">
        <w:rPr>
          <w:sz w:val="28"/>
          <w:szCs w:val="28"/>
        </w:rPr>
        <w:t>Отдел экономики, торговли, инвестиций администрации муниципального образования Новопокровский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Новопокровский район рассмо</w:t>
      </w:r>
      <w:r w:rsidRPr="00AB1616">
        <w:rPr>
          <w:sz w:val="28"/>
          <w:szCs w:val="28"/>
        </w:rPr>
        <w:t>т</w:t>
      </w:r>
      <w:r w:rsidRPr="00AB1616">
        <w:rPr>
          <w:sz w:val="28"/>
          <w:szCs w:val="28"/>
        </w:rPr>
        <w:t xml:space="preserve">рело поступивший  </w:t>
      </w:r>
      <w:r w:rsidR="00087568">
        <w:rPr>
          <w:sz w:val="28"/>
          <w:szCs w:val="28"/>
        </w:rPr>
        <w:t>1</w:t>
      </w:r>
      <w:r>
        <w:rPr>
          <w:sz w:val="28"/>
          <w:szCs w:val="28"/>
        </w:rPr>
        <w:t xml:space="preserve">6 </w:t>
      </w:r>
      <w:r w:rsidR="00087568">
        <w:rPr>
          <w:sz w:val="28"/>
          <w:szCs w:val="28"/>
        </w:rPr>
        <w:t>сентября</w:t>
      </w:r>
      <w:r w:rsidRPr="00AB1616">
        <w:rPr>
          <w:sz w:val="28"/>
          <w:szCs w:val="28"/>
        </w:rPr>
        <w:t xml:space="preserve"> 2021 года проект </w:t>
      </w:r>
      <w:r>
        <w:rPr>
          <w:sz w:val="28"/>
          <w:szCs w:val="28"/>
        </w:rPr>
        <w:t>постановления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Pr="00AB1616">
        <w:rPr>
          <w:sz w:val="28"/>
          <w:szCs w:val="28"/>
        </w:rPr>
        <w:t xml:space="preserve"> муниципального образования Новопокровский район </w:t>
      </w:r>
      <w:r w:rsidRPr="00AB1616">
        <w:rPr>
          <w:spacing w:val="-4"/>
          <w:sz w:val="28"/>
          <w:szCs w:val="28"/>
        </w:rPr>
        <w:t>«</w:t>
      </w:r>
      <w:r w:rsidR="00087568">
        <w:rPr>
          <w:spacing w:val="-4"/>
          <w:sz w:val="28"/>
          <w:szCs w:val="28"/>
        </w:rPr>
        <w:t>О внесении измен</w:t>
      </w:r>
      <w:r w:rsidR="00087568">
        <w:rPr>
          <w:spacing w:val="-4"/>
          <w:sz w:val="28"/>
          <w:szCs w:val="28"/>
        </w:rPr>
        <w:t>е</w:t>
      </w:r>
      <w:r w:rsidR="00087568">
        <w:rPr>
          <w:spacing w:val="-4"/>
          <w:sz w:val="28"/>
          <w:szCs w:val="28"/>
        </w:rPr>
        <w:t>ния в постановление администрации муниципального образования Новопокро</w:t>
      </w:r>
      <w:r w:rsidR="00087568">
        <w:rPr>
          <w:spacing w:val="-4"/>
          <w:sz w:val="28"/>
          <w:szCs w:val="28"/>
        </w:rPr>
        <w:t>в</w:t>
      </w:r>
      <w:r w:rsidR="00087568">
        <w:rPr>
          <w:spacing w:val="-4"/>
          <w:sz w:val="28"/>
          <w:szCs w:val="28"/>
        </w:rPr>
        <w:t>ский район от 31 августа 2021 года №565 «</w:t>
      </w:r>
      <w:r>
        <w:rPr>
          <w:spacing w:val="-4"/>
          <w:sz w:val="28"/>
          <w:szCs w:val="28"/>
        </w:rPr>
        <w:t>Об утверждении Порядка предоставл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 w:rsidR="00CD2BCF">
        <w:rPr>
          <w:spacing w:val="-4"/>
          <w:sz w:val="28"/>
          <w:szCs w:val="28"/>
        </w:rPr>
        <w:t xml:space="preserve"> м</w:t>
      </w:r>
      <w:r w:rsidR="00CD2BCF">
        <w:rPr>
          <w:spacing w:val="-4"/>
          <w:sz w:val="28"/>
          <w:szCs w:val="28"/>
        </w:rPr>
        <w:t>у</w:t>
      </w:r>
      <w:r w:rsidR="00CD2BCF">
        <w:rPr>
          <w:spacing w:val="-4"/>
          <w:sz w:val="28"/>
          <w:szCs w:val="28"/>
        </w:rPr>
        <w:t>ниципального образования Новопокровский район</w:t>
      </w:r>
      <w:r w:rsidRPr="00AB1616">
        <w:rPr>
          <w:sz w:val="28"/>
          <w:szCs w:val="28"/>
        </w:rPr>
        <w:t>» (далее – Проект), направле</w:t>
      </w:r>
      <w:r w:rsidRPr="00AB1616">
        <w:rPr>
          <w:sz w:val="28"/>
          <w:szCs w:val="28"/>
        </w:rPr>
        <w:t>н</w:t>
      </w:r>
      <w:r w:rsidRPr="00AB1616">
        <w:rPr>
          <w:sz w:val="28"/>
          <w:szCs w:val="28"/>
        </w:rPr>
        <w:t xml:space="preserve">ный для подготовки настоящего </w:t>
      </w:r>
      <w:r w:rsidRPr="00087568">
        <w:rPr>
          <w:sz w:val="28"/>
          <w:szCs w:val="28"/>
        </w:rPr>
        <w:t xml:space="preserve">Заключения </w:t>
      </w:r>
      <w:r w:rsidR="00087568" w:rsidRPr="00087568">
        <w:rPr>
          <w:sz w:val="28"/>
          <w:szCs w:val="28"/>
        </w:rPr>
        <w:t xml:space="preserve">отделом по вопросам сельского хозяйства и охраны окружающей среды </w:t>
      </w:r>
      <w:r w:rsidRPr="00087568">
        <w:rPr>
          <w:sz w:val="28"/>
          <w:szCs w:val="28"/>
        </w:rPr>
        <w:t>администрации муниципального обр</w:t>
      </w:r>
      <w:r w:rsidRPr="00087568">
        <w:rPr>
          <w:sz w:val="28"/>
          <w:szCs w:val="28"/>
        </w:rPr>
        <w:t>а</w:t>
      </w:r>
      <w:r w:rsidRPr="00087568">
        <w:rPr>
          <w:sz w:val="28"/>
          <w:szCs w:val="28"/>
        </w:rPr>
        <w:t>зования Новопокровский район (далее – Разработчик), и сообщает следующее.</w:t>
      </w:r>
    </w:p>
    <w:p w:rsidR="000F2951" w:rsidRPr="00AB1616" w:rsidRDefault="000F2951" w:rsidP="000F2951">
      <w:pPr>
        <w:pStyle w:val="af1"/>
        <w:suppressAutoHyphens/>
        <w:ind w:firstLine="743"/>
        <w:rPr>
          <w:rFonts w:ascii="Times New Roman" w:hAnsi="Times New Roman"/>
          <w:sz w:val="28"/>
          <w:szCs w:val="28"/>
        </w:rPr>
      </w:pPr>
      <w:r w:rsidRPr="00AB1616">
        <w:rPr>
          <w:rFonts w:ascii="Times New Roman" w:hAnsi="Times New Roman"/>
          <w:sz w:val="28"/>
          <w:szCs w:val="28"/>
        </w:rPr>
        <w:t xml:space="preserve">В соответствии с пунктом 1.3 Порядка проведения оценки регулирующего воздействия проектов нормативных правовых актов муниципального образования Новопокровский район, утвержденного постановлением администрации муниципального образования Новопокровский </w:t>
      </w:r>
      <w:r w:rsidRPr="00AB1616">
        <w:rPr>
          <w:rFonts w:ascii="Times New Roman" w:hAnsi="Times New Roman"/>
          <w:sz w:val="28"/>
          <w:szCs w:val="28"/>
        </w:rPr>
        <w:lastRenderedPageBreak/>
        <w:t xml:space="preserve">район  от </w:t>
      </w:r>
      <w:r w:rsidR="00087568">
        <w:rPr>
          <w:rFonts w:ascii="Times New Roman" w:hAnsi="Times New Roman"/>
          <w:sz w:val="28"/>
          <w:szCs w:val="28"/>
        </w:rPr>
        <w:t>29</w:t>
      </w:r>
      <w:r w:rsidRPr="00AB1616">
        <w:rPr>
          <w:rFonts w:ascii="Times New Roman" w:hAnsi="Times New Roman"/>
          <w:sz w:val="28"/>
          <w:szCs w:val="28"/>
        </w:rPr>
        <w:t xml:space="preserve"> </w:t>
      </w:r>
      <w:r w:rsidR="00087568">
        <w:rPr>
          <w:rFonts w:ascii="Times New Roman" w:hAnsi="Times New Roman"/>
          <w:sz w:val="28"/>
          <w:szCs w:val="28"/>
        </w:rPr>
        <w:t>сентября</w:t>
      </w:r>
      <w:r w:rsidRPr="00AB1616">
        <w:rPr>
          <w:rFonts w:ascii="Times New Roman" w:hAnsi="Times New Roman"/>
          <w:sz w:val="28"/>
          <w:szCs w:val="28"/>
        </w:rPr>
        <w:t xml:space="preserve"> 2021 года № 6</w:t>
      </w:r>
      <w:r w:rsidR="002F6A1D">
        <w:rPr>
          <w:rFonts w:ascii="Times New Roman" w:hAnsi="Times New Roman"/>
          <w:sz w:val="28"/>
          <w:szCs w:val="28"/>
        </w:rPr>
        <w:t>05 «Об утверждении Порядка проведения оценки регулирующего воздействия проектов муниципальных нормативных правовых актов муниципального образования Новопокровский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  <w:r w:rsidRPr="00AB1616">
        <w:rPr>
          <w:rFonts w:ascii="Times New Roman" w:hAnsi="Times New Roman"/>
          <w:sz w:val="28"/>
          <w:szCs w:val="28"/>
        </w:rPr>
        <w:t xml:space="preserve">  (далее – Порядок), Проект подлежит проведению оценки регулирующего воздействия.</w:t>
      </w:r>
    </w:p>
    <w:p w:rsidR="000F2951" w:rsidRPr="00AB1616" w:rsidRDefault="000F2951" w:rsidP="000F2951">
      <w:pPr>
        <w:pStyle w:val="af1"/>
        <w:suppressAutoHyphens/>
        <w:ind w:firstLine="743"/>
        <w:rPr>
          <w:rFonts w:ascii="Times New Roman" w:hAnsi="Times New Roman"/>
          <w:sz w:val="28"/>
          <w:szCs w:val="28"/>
        </w:rPr>
      </w:pPr>
      <w:r w:rsidRPr="00AB1616">
        <w:rPr>
          <w:rFonts w:ascii="Times New Roman" w:hAnsi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F2951" w:rsidRPr="00AB1616" w:rsidRDefault="000F2951" w:rsidP="000F2951">
      <w:pPr>
        <w:pStyle w:val="af1"/>
        <w:suppressAutoHyphens/>
        <w:ind w:firstLine="743"/>
        <w:rPr>
          <w:rFonts w:ascii="Times New Roman" w:hAnsi="Times New Roman"/>
          <w:sz w:val="28"/>
          <w:szCs w:val="28"/>
        </w:rPr>
      </w:pPr>
      <w:r w:rsidRPr="00AB1616">
        <w:rPr>
          <w:rFonts w:ascii="Times New Roman" w:hAnsi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F2951" w:rsidRPr="00AB1616" w:rsidRDefault="000F2951" w:rsidP="000F2951">
      <w:pPr>
        <w:pStyle w:val="af1"/>
        <w:suppressAutoHyphens/>
        <w:ind w:firstLine="743"/>
        <w:rPr>
          <w:rFonts w:ascii="Times New Roman" w:hAnsi="Times New Roman"/>
          <w:sz w:val="28"/>
          <w:szCs w:val="28"/>
        </w:rPr>
      </w:pPr>
      <w:r w:rsidRPr="00AB1616">
        <w:rPr>
          <w:rFonts w:ascii="Times New Roman" w:hAnsi="Times New Roman"/>
          <w:sz w:val="28"/>
          <w:szCs w:val="28"/>
        </w:rPr>
        <w:t>Проведен анализ результатов исследований, проводимых регулирующим органом, содержащихся в сводном отчете:</w:t>
      </w:r>
    </w:p>
    <w:p w:rsidR="003D77B4" w:rsidRPr="00AF1C75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AF1C75">
        <w:rPr>
          <w:sz w:val="28"/>
          <w:szCs w:val="28"/>
        </w:rPr>
        <w:t xml:space="preserve">Проект содержит положения, имеющие </w:t>
      </w:r>
      <w:r w:rsidR="007A7718" w:rsidRPr="00AF1C75">
        <w:rPr>
          <w:sz w:val="28"/>
          <w:szCs w:val="28"/>
        </w:rPr>
        <w:t xml:space="preserve">высокую </w:t>
      </w:r>
      <w:r w:rsidRPr="00AF1C75">
        <w:rPr>
          <w:sz w:val="28"/>
          <w:szCs w:val="28"/>
        </w:rPr>
        <w:t>степень регулирующего воздействия</w:t>
      </w:r>
      <w:r w:rsidR="005D6545" w:rsidRPr="00AF1C75">
        <w:rPr>
          <w:sz w:val="28"/>
          <w:szCs w:val="28"/>
        </w:rPr>
        <w:t>.</w:t>
      </w:r>
    </w:p>
    <w:p w:rsidR="004D771F" w:rsidRPr="00AF1C7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CD2BCF">
        <w:rPr>
          <w:rFonts w:eastAsiaTheme="minorEastAsia"/>
          <w:sz w:val="28"/>
          <w:szCs w:val="28"/>
        </w:rPr>
        <w:t xml:space="preserve"> </w:t>
      </w:r>
      <w:r w:rsidRPr="00AF1C7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F1C75">
        <w:rPr>
          <w:rFonts w:eastAsiaTheme="minorEastAsia"/>
          <w:sz w:val="28"/>
          <w:szCs w:val="28"/>
        </w:rPr>
        <w:t xml:space="preserve">регулирующим органом </w:t>
      </w:r>
      <w:r w:rsidRPr="00AF1C75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AF1C75">
        <w:rPr>
          <w:rFonts w:eastAsiaTheme="minorEastAsia"/>
          <w:sz w:val="28"/>
          <w:szCs w:val="28"/>
        </w:rPr>
        <w:t>о</w:t>
      </w:r>
      <w:r w:rsidRPr="00AF1C75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</w:p>
    <w:p w:rsidR="004A6E00" w:rsidRPr="00AF1C75" w:rsidRDefault="00B34005" w:rsidP="000031A8">
      <w:pPr>
        <w:jc w:val="both"/>
        <w:outlineLvl w:val="0"/>
        <w:rPr>
          <w:sz w:val="28"/>
          <w:szCs w:val="28"/>
          <w:lang w:bidi="en-US"/>
        </w:rPr>
      </w:pPr>
      <w:r w:rsidRPr="00AF1C75">
        <w:rPr>
          <w:sz w:val="28"/>
          <w:szCs w:val="28"/>
        </w:rPr>
        <w:t>Р</w:t>
      </w:r>
      <w:r w:rsidR="00722999" w:rsidRPr="00AF1C7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F1C75">
        <w:rPr>
          <w:sz w:val="28"/>
          <w:szCs w:val="28"/>
        </w:rPr>
        <w:t xml:space="preserve"> принятие постановления администрации муниципального образования </w:t>
      </w:r>
      <w:r w:rsidR="00CD2BCF">
        <w:rPr>
          <w:sz w:val="28"/>
          <w:szCs w:val="28"/>
        </w:rPr>
        <w:t>Новопокро</w:t>
      </w:r>
      <w:r w:rsidR="00C95A0C" w:rsidRPr="00AF1C75">
        <w:rPr>
          <w:sz w:val="28"/>
          <w:szCs w:val="28"/>
        </w:rPr>
        <w:t xml:space="preserve">вский район </w:t>
      </w:r>
      <w:r w:rsidR="00AF1C75" w:rsidRPr="00AF1C75">
        <w:rPr>
          <w:sz w:val="28"/>
          <w:szCs w:val="28"/>
        </w:rPr>
        <w:t>«</w:t>
      </w:r>
      <w:r w:rsidR="005833E2">
        <w:rPr>
          <w:sz w:val="28"/>
          <w:szCs w:val="28"/>
        </w:rPr>
        <w:t>О внесении изменения в постановление администрации муниципальн</w:t>
      </w:r>
      <w:r w:rsidR="005833E2">
        <w:rPr>
          <w:sz w:val="28"/>
          <w:szCs w:val="28"/>
        </w:rPr>
        <w:t>о</w:t>
      </w:r>
      <w:r w:rsidR="005833E2">
        <w:rPr>
          <w:sz w:val="28"/>
          <w:szCs w:val="28"/>
        </w:rPr>
        <w:t>го образования Новопокровский район от 31 августа 2021 года №565 «</w:t>
      </w:r>
      <w:r w:rsidR="00AF1C75" w:rsidRPr="00AF1C75">
        <w:rPr>
          <w:bCs/>
          <w:sz w:val="28"/>
          <w:szCs w:val="28"/>
        </w:rPr>
        <w:t>Об у</w:t>
      </w:r>
      <w:r w:rsidR="00AF1C75" w:rsidRPr="00AF1C75">
        <w:rPr>
          <w:bCs/>
          <w:sz w:val="28"/>
          <w:szCs w:val="28"/>
        </w:rPr>
        <w:t>т</w:t>
      </w:r>
      <w:r w:rsidR="00AF1C75" w:rsidRPr="00AF1C75">
        <w:rPr>
          <w:bCs/>
          <w:sz w:val="28"/>
          <w:szCs w:val="28"/>
        </w:rPr>
        <w:t xml:space="preserve">верждении </w:t>
      </w:r>
      <w:r w:rsidR="00CD2BCF">
        <w:rPr>
          <w:bCs/>
          <w:sz w:val="28"/>
          <w:szCs w:val="28"/>
        </w:rPr>
        <w:t>П</w:t>
      </w:r>
      <w:r w:rsidR="00AF1C75" w:rsidRPr="00AF1C75">
        <w:rPr>
          <w:bCs/>
          <w:sz w:val="28"/>
          <w:szCs w:val="28"/>
        </w:rPr>
        <w:t xml:space="preserve">орядка </w:t>
      </w:r>
      <w:r w:rsidR="00CD2BCF">
        <w:rPr>
          <w:spacing w:val="-4"/>
          <w:sz w:val="28"/>
          <w:szCs w:val="28"/>
        </w:rPr>
        <w:t>предоставления субсидий гражданам, ведущим личное по</w:t>
      </w:r>
      <w:r w:rsidR="00CD2BCF">
        <w:rPr>
          <w:spacing w:val="-4"/>
          <w:sz w:val="28"/>
          <w:szCs w:val="28"/>
        </w:rPr>
        <w:t>д</w:t>
      </w:r>
      <w:r w:rsidR="00CD2BCF">
        <w:rPr>
          <w:spacing w:val="-4"/>
          <w:sz w:val="28"/>
          <w:szCs w:val="28"/>
        </w:rPr>
        <w:t>собное хозяйство, крестьянским (фермерским) хозяйствам, индивидуальным предпринимателям, осуществляющим деятельность в области сельскохозяйстве</w:t>
      </w:r>
      <w:r w:rsidR="00CD2BCF">
        <w:rPr>
          <w:spacing w:val="-4"/>
          <w:sz w:val="28"/>
          <w:szCs w:val="28"/>
        </w:rPr>
        <w:t>н</w:t>
      </w:r>
      <w:r w:rsidR="00CD2BCF">
        <w:rPr>
          <w:spacing w:val="-4"/>
          <w:sz w:val="28"/>
          <w:szCs w:val="28"/>
        </w:rPr>
        <w:t>ного производства на территории муниципального образования Новопокровский район</w:t>
      </w:r>
      <w:r w:rsidR="00CD2BCF" w:rsidRPr="00AB1616">
        <w:rPr>
          <w:sz w:val="28"/>
          <w:szCs w:val="28"/>
        </w:rPr>
        <w:t xml:space="preserve">» </w:t>
      </w:r>
      <w:r w:rsidR="000031A8" w:rsidRPr="00AF1C75">
        <w:rPr>
          <w:sz w:val="28"/>
          <w:szCs w:val="28"/>
        </w:rPr>
        <w:t xml:space="preserve">.  </w:t>
      </w:r>
    </w:p>
    <w:p w:rsidR="00BD6D89" w:rsidRPr="00AF1C7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AF1C7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F1C75">
        <w:rPr>
          <w:rFonts w:ascii="Times New Roman" w:hAnsi="Times New Roman" w:cs="Times New Roman"/>
          <w:sz w:val="28"/>
          <w:szCs w:val="28"/>
        </w:rPr>
        <w:t>В</w:t>
      </w:r>
      <w:r w:rsidR="00722999" w:rsidRPr="00AF1C75">
        <w:rPr>
          <w:rFonts w:ascii="Times New Roman" w:hAnsi="Times New Roman" w:cs="Times New Roman"/>
          <w:sz w:val="28"/>
          <w:szCs w:val="28"/>
        </w:rPr>
        <w:t>ы</w:t>
      </w:r>
      <w:r w:rsidR="00722999" w:rsidRPr="00AF1C75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AF1C7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F1C75">
        <w:rPr>
          <w:rFonts w:ascii="Times New Roman" w:hAnsi="Times New Roman" w:cs="Times New Roman"/>
          <w:sz w:val="28"/>
          <w:szCs w:val="28"/>
        </w:rPr>
        <w:t>ой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F1C75">
        <w:rPr>
          <w:rFonts w:ascii="Times New Roman" w:hAnsi="Times New Roman" w:cs="Times New Roman"/>
          <w:sz w:val="28"/>
          <w:szCs w:val="28"/>
        </w:rPr>
        <w:t>и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F1C7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AF1C75">
        <w:rPr>
          <w:rFonts w:ascii="Times New Roman" w:hAnsi="Times New Roman" w:cs="Times New Roman"/>
          <w:sz w:val="28"/>
          <w:szCs w:val="28"/>
        </w:rPr>
        <w:t>е</w:t>
      </w:r>
      <w:r w:rsidR="00FC22E3" w:rsidRPr="00AF1C75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F1C7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F1C75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AF1C75">
        <w:rPr>
          <w:rFonts w:eastAsiaTheme="minorEastAsia"/>
          <w:sz w:val="28"/>
          <w:szCs w:val="28"/>
        </w:rPr>
        <w:t>е</w:t>
      </w:r>
      <w:r w:rsidR="00FC22E3" w:rsidRPr="00AF1C75">
        <w:rPr>
          <w:rFonts w:eastAsiaTheme="minorEastAsia"/>
          <w:sz w:val="28"/>
          <w:szCs w:val="28"/>
        </w:rPr>
        <w:t xml:space="preserve">гулирования, </w:t>
      </w:r>
      <w:r w:rsidRPr="00AF1C75">
        <w:rPr>
          <w:rFonts w:eastAsiaTheme="minorEastAsia"/>
          <w:sz w:val="28"/>
          <w:szCs w:val="28"/>
        </w:rPr>
        <w:t>основанн</w:t>
      </w:r>
      <w:r w:rsidR="00FC22E3" w:rsidRPr="00AF1C75">
        <w:rPr>
          <w:rFonts w:eastAsiaTheme="minorEastAsia"/>
          <w:sz w:val="28"/>
          <w:szCs w:val="28"/>
        </w:rPr>
        <w:t>ого</w:t>
      </w:r>
      <w:r w:rsidRPr="00AF1C7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Pr="00AF1C75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F1C75">
        <w:rPr>
          <w:rFonts w:ascii="Times New Roman" w:hAnsi="Times New Roman" w:cs="Times New Roman"/>
          <w:sz w:val="28"/>
          <w:szCs w:val="28"/>
        </w:rPr>
        <w:t>п</w:t>
      </w:r>
      <w:r w:rsidR="00A513C3" w:rsidRPr="00AF1C7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F1C7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AF1C75">
        <w:rPr>
          <w:rFonts w:ascii="Times New Roman" w:hAnsi="Times New Roman" w:cs="Times New Roman"/>
          <w:sz w:val="28"/>
          <w:szCs w:val="28"/>
        </w:rPr>
        <w:t>;</w:t>
      </w:r>
    </w:p>
    <w:p w:rsidR="00AF1C75" w:rsidRPr="00AF1C75" w:rsidRDefault="0098698D" w:rsidP="008C096A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AF1C75">
        <w:rPr>
          <w:sz w:val="28"/>
          <w:szCs w:val="28"/>
        </w:rPr>
        <w:t xml:space="preserve">2. </w:t>
      </w:r>
      <w:r w:rsidR="00A513C3" w:rsidRPr="00AF1C7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F1C75">
        <w:rPr>
          <w:sz w:val="28"/>
          <w:szCs w:val="28"/>
        </w:rPr>
        <w:t>вания:</w:t>
      </w:r>
    </w:p>
    <w:p w:rsidR="00AF1C75" w:rsidRP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AF1C75">
        <w:rPr>
          <w:rFonts w:eastAsia="Calibri"/>
          <w:sz w:val="28"/>
          <w:szCs w:val="28"/>
        </w:rPr>
        <w:t xml:space="preserve">граждане, проживающие на территории </w:t>
      </w:r>
      <w:r w:rsidR="00CD2BCF">
        <w:rPr>
          <w:rFonts w:eastAsia="Calibri"/>
          <w:sz w:val="28"/>
          <w:szCs w:val="28"/>
        </w:rPr>
        <w:t xml:space="preserve">муниципального образования </w:t>
      </w:r>
      <w:r w:rsidR="00CD2BCF">
        <w:rPr>
          <w:rFonts w:eastAsia="Calibri"/>
          <w:sz w:val="28"/>
          <w:szCs w:val="28"/>
        </w:rPr>
        <w:lastRenderedPageBreak/>
        <w:t>Новопокровский район</w:t>
      </w:r>
      <w:r w:rsidRPr="00AF1C75">
        <w:rPr>
          <w:rFonts w:eastAsia="Calibri"/>
          <w:sz w:val="28"/>
          <w:szCs w:val="28"/>
        </w:rPr>
        <w:t xml:space="preserve"> и ведущие личное подсобное хозяйство в соответствии с действующим законодательством;</w:t>
      </w:r>
    </w:p>
    <w:p w:rsidR="00AF1C75" w:rsidRPr="00FD1CF2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A15926">
        <w:rPr>
          <w:rFonts w:eastAsia="Calibri"/>
          <w:sz w:val="28"/>
          <w:szCs w:val="28"/>
        </w:rPr>
        <w:t>крестьянские (фермерские) хозяйства,</w:t>
      </w:r>
      <w:r w:rsidRPr="00FD1CF2">
        <w:rPr>
          <w:rFonts w:eastAsia="Calibri"/>
          <w:sz w:val="28"/>
          <w:szCs w:val="28"/>
        </w:rPr>
        <w:t xml:space="preserve"> зарегистрированные и осущест</w:t>
      </w:r>
      <w:r w:rsidRPr="00FD1CF2">
        <w:rPr>
          <w:rFonts w:eastAsia="Calibri"/>
          <w:sz w:val="28"/>
          <w:szCs w:val="28"/>
        </w:rPr>
        <w:t>в</w:t>
      </w:r>
      <w:r w:rsidRPr="00FD1CF2">
        <w:rPr>
          <w:rFonts w:eastAsia="Calibri"/>
          <w:sz w:val="28"/>
          <w:szCs w:val="28"/>
        </w:rPr>
        <w:t xml:space="preserve">ляющие деятельность в области производства сельскохозяйственной продукции на территории </w:t>
      </w:r>
      <w:r w:rsidR="008C096A">
        <w:rPr>
          <w:rFonts w:eastAsia="Calibri"/>
          <w:sz w:val="28"/>
          <w:szCs w:val="28"/>
        </w:rPr>
        <w:t>муниципального образования Новопокровский район</w:t>
      </w:r>
      <w:r w:rsidRPr="00FD1CF2">
        <w:rPr>
          <w:rFonts w:eastAsia="Calibri"/>
          <w:sz w:val="28"/>
          <w:szCs w:val="28"/>
        </w:rPr>
        <w:t>;</w:t>
      </w:r>
    </w:p>
    <w:p w:rsidR="00AF1C75" w:rsidRPr="001A5800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индивидуальные предприниматели, являющ</w:t>
      </w:r>
      <w:r w:rsidRPr="001A5800">
        <w:rPr>
          <w:rFonts w:eastAsia="Calibri"/>
          <w:sz w:val="28"/>
          <w:szCs w:val="28"/>
        </w:rPr>
        <w:t>иеся сельскохозяйственными товаропроизводителями, отвечающие требованиям Федерального закона от 29 декабря 2006 г. № 264-ФЗ «О развитии сельского хозяйства»;</w:t>
      </w:r>
    </w:p>
    <w:p w:rsidR="00AF1C75" w:rsidRPr="001A5800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ИП</w:t>
      </w:r>
      <w:r w:rsidRPr="001A5800">
        <w:rPr>
          <w:rFonts w:eastAsia="Calibri"/>
          <w:sz w:val="28"/>
          <w:szCs w:val="28"/>
        </w:rPr>
        <w:t xml:space="preserve">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</w:r>
      <w:r w:rsidRPr="001A5800">
        <w:rPr>
          <w:sz w:val="28"/>
          <w:szCs w:val="28"/>
        </w:rPr>
        <w:t xml:space="preserve">уполномоченный орган </w:t>
      </w:r>
      <w:r w:rsidRPr="001A5800">
        <w:rPr>
          <w:rFonts w:eastAsia="Calibri"/>
          <w:sz w:val="28"/>
          <w:szCs w:val="28"/>
        </w:rPr>
        <w:t>с заявкой</w:t>
      </w:r>
      <w:r>
        <w:rPr>
          <w:rFonts w:eastAsia="Calibri"/>
          <w:sz w:val="28"/>
          <w:szCs w:val="28"/>
        </w:rPr>
        <w:t xml:space="preserve"> о пр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доставлении субсидий;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в случае регистрации ЛПХ в качестве</w:t>
      </w:r>
      <w:r>
        <w:rPr>
          <w:rFonts w:eastAsia="Calibri"/>
          <w:sz w:val="28"/>
          <w:szCs w:val="28"/>
        </w:rPr>
        <w:t xml:space="preserve"> индивидуального предпринимат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ля, к субсидированию принимаются затраты до регистрации в качестве индив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дуального предпринимателя и после регистрации;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 xml:space="preserve">в случае </w:t>
      </w:r>
      <w:r>
        <w:rPr>
          <w:rFonts w:eastAsia="Calibri"/>
          <w:sz w:val="28"/>
          <w:szCs w:val="28"/>
        </w:rPr>
        <w:t>если</w:t>
      </w:r>
      <w:r w:rsidRPr="00FD1CF2">
        <w:rPr>
          <w:rFonts w:eastAsia="Calibri"/>
          <w:sz w:val="28"/>
          <w:szCs w:val="28"/>
        </w:rPr>
        <w:t xml:space="preserve"> ЛПХ </w:t>
      </w:r>
      <w:r>
        <w:rPr>
          <w:rFonts w:eastAsia="Calibri"/>
          <w:sz w:val="28"/>
          <w:szCs w:val="28"/>
        </w:rPr>
        <w:t>перешёл</w:t>
      </w:r>
      <w:r w:rsidRPr="001A5800">
        <w:rPr>
          <w:rFonts w:eastAsia="Calibri"/>
          <w:sz w:val="28"/>
          <w:szCs w:val="28"/>
        </w:rPr>
        <w:t xml:space="preserve"> и наход</w:t>
      </w:r>
      <w:r>
        <w:rPr>
          <w:rFonts w:eastAsia="Calibri"/>
          <w:sz w:val="28"/>
          <w:szCs w:val="28"/>
        </w:rPr>
        <w:t>ит</w:t>
      </w:r>
      <w:r w:rsidRPr="001A5800">
        <w:rPr>
          <w:rFonts w:eastAsia="Calibri"/>
          <w:sz w:val="28"/>
          <w:szCs w:val="28"/>
        </w:rPr>
        <w:t>ся на специальном налоговом р</w:t>
      </w:r>
      <w:r w:rsidRPr="001A5800">
        <w:rPr>
          <w:rFonts w:eastAsia="Calibri"/>
          <w:sz w:val="28"/>
          <w:szCs w:val="28"/>
        </w:rPr>
        <w:t>е</w:t>
      </w:r>
      <w:r w:rsidRPr="001A5800">
        <w:rPr>
          <w:rFonts w:eastAsia="Calibri"/>
          <w:sz w:val="28"/>
          <w:szCs w:val="28"/>
        </w:rPr>
        <w:t>жиме «Налог на профессиональный доход»</w:t>
      </w:r>
      <w:r>
        <w:rPr>
          <w:rFonts w:eastAsia="Calibri"/>
          <w:sz w:val="28"/>
          <w:szCs w:val="28"/>
        </w:rPr>
        <w:t xml:space="preserve">, к субсидированию принимаются затраты до регистрации его в качестве самозанятого перешедшего </w:t>
      </w:r>
      <w:r w:rsidRPr="001A5800">
        <w:rPr>
          <w:rFonts w:eastAsia="Calibri"/>
          <w:sz w:val="28"/>
          <w:szCs w:val="28"/>
        </w:rPr>
        <w:t>на специал</w:t>
      </w:r>
      <w:r w:rsidRPr="001A5800">
        <w:rPr>
          <w:rFonts w:eastAsia="Calibri"/>
          <w:sz w:val="28"/>
          <w:szCs w:val="28"/>
        </w:rPr>
        <w:t>ь</w:t>
      </w:r>
      <w:r w:rsidRPr="001A580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режим «Налог на профессиональный доход»</w:t>
      </w:r>
      <w:r>
        <w:rPr>
          <w:rFonts w:eastAsia="Calibri"/>
          <w:sz w:val="28"/>
          <w:szCs w:val="28"/>
        </w:rPr>
        <w:t xml:space="preserve"> и после регистр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ции.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1A5800">
        <w:rPr>
          <w:rFonts w:eastAsia="Calibri"/>
          <w:sz w:val="28"/>
          <w:szCs w:val="28"/>
        </w:rPr>
        <w:t>н</w:t>
      </w:r>
      <w:r w:rsidRPr="001A5800">
        <w:rPr>
          <w:rFonts w:eastAsia="Calibri"/>
          <w:sz w:val="28"/>
          <w:szCs w:val="28"/>
        </w:rPr>
        <w:t>ном порядке.</w:t>
      </w:r>
    </w:p>
    <w:p w:rsidR="00AF1C75" w:rsidRDefault="00AF1C75" w:rsidP="00AF1C7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A5800">
        <w:rPr>
          <w:rFonts w:eastAsia="Calibri"/>
          <w:sz w:val="28"/>
          <w:szCs w:val="28"/>
        </w:rPr>
        <w:t>олучатели субсидии – заявители, прошедшие отбор и заключившие с</w:t>
      </w:r>
      <w:r w:rsidRPr="001A5800">
        <w:rPr>
          <w:rFonts w:eastAsia="Calibri"/>
          <w:sz w:val="28"/>
          <w:szCs w:val="28"/>
        </w:rPr>
        <w:t>о</w:t>
      </w:r>
      <w:r w:rsidRPr="001A5800">
        <w:rPr>
          <w:rFonts w:eastAsia="Calibri"/>
          <w:sz w:val="28"/>
          <w:szCs w:val="28"/>
        </w:rPr>
        <w:t>глашение о предоставлении субсидии с уполномоченным органом в соответс</w:t>
      </w:r>
      <w:r w:rsidRPr="001A5800">
        <w:rPr>
          <w:rFonts w:eastAsia="Calibri"/>
          <w:sz w:val="28"/>
          <w:szCs w:val="28"/>
        </w:rPr>
        <w:t>т</w:t>
      </w:r>
      <w:r w:rsidRPr="001A5800">
        <w:rPr>
          <w:rFonts w:eastAsia="Calibri"/>
          <w:sz w:val="28"/>
          <w:szCs w:val="28"/>
        </w:rPr>
        <w:t xml:space="preserve">вии с типовой формой, </w:t>
      </w:r>
      <w:r w:rsidRPr="003B4448">
        <w:rPr>
          <w:sz w:val="28"/>
          <w:szCs w:val="28"/>
        </w:rPr>
        <w:t>утвержденно</w:t>
      </w:r>
      <w:r>
        <w:rPr>
          <w:sz w:val="28"/>
          <w:szCs w:val="28"/>
        </w:rPr>
        <w:t>й</w:t>
      </w:r>
      <w:r w:rsidRPr="003B4448">
        <w:rPr>
          <w:sz w:val="28"/>
          <w:szCs w:val="28"/>
        </w:rPr>
        <w:t xml:space="preserve"> министерством финансов Краснодарск</w:t>
      </w:r>
      <w:r w:rsidRPr="003B4448">
        <w:rPr>
          <w:sz w:val="28"/>
          <w:szCs w:val="28"/>
        </w:rPr>
        <w:t>о</w:t>
      </w:r>
      <w:r w:rsidRPr="003B4448">
        <w:rPr>
          <w:sz w:val="28"/>
          <w:szCs w:val="28"/>
        </w:rPr>
        <w:t>го края</w:t>
      </w:r>
      <w:r>
        <w:rPr>
          <w:sz w:val="28"/>
          <w:szCs w:val="28"/>
        </w:rPr>
        <w:t>.</w:t>
      </w:r>
    </w:p>
    <w:p w:rsidR="00AF1C75" w:rsidRPr="001A5800" w:rsidRDefault="00AF1C75" w:rsidP="00AF1C75">
      <w:pPr>
        <w:ind w:firstLine="708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Получатели субсидий определяются по результатам отбора заявителей, подавших предложения (заявки) на участие в отборе на предоставление субс</w:t>
      </w:r>
      <w:r w:rsidRPr="001A5800">
        <w:rPr>
          <w:rFonts w:eastAsia="Calibri"/>
          <w:sz w:val="28"/>
          <w:szCs w:val="28"/>
        </w:rPr>
        <w:t>и</w:t>
      </w:r>
      <w:r w:rsidRPr="001A5800">
        <w:rPr>
          <w:rFonts w:eastAsia="Calibri"/>
          <w:sz w:val="28"/>
          <w:szCs w:val="28"/>
        </w:rPr>
        <w:t>дии исходя из критериев отбора, указанных в пункте 2.8 раздела 2 «Порядок проведения отбора получателей субсидии для предоставления субсидии» П</w:t>
      </w:r>
      <w:r w:rsidRPr="001A5800">
        <w:rPr>
          <w:rFonts w:eastAsia="Calibri"/>
          <w:sz w:val="28"/>
          <w:szCs w:val="28"/>
        </w:rPr>
        <w:t>о</w:t>
      </w:r>
      <w:r w:rsidRPr="001A5800">
        <w:rPr>
          <w:rFonts w:eastAsia="Calibri"/>
          <w:sz w:val="28"/>
          <w:szCs w:val="28"/>
        </w:rPr>
        <w:t>рядка и очередности поступления заявок.</w:t>
      </w:r>
    </w:p>
    <w:p w:rsidR="00427B02" w:rsidRPr="00AF1C75" w:rsidRDefault="0098698D" w:rsidP="008C09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AF1C75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AF1C75">
        <w:rPr>
          <w:rFonts w:ascii="Times New Roman" w:hAnsi="Times New Roman" w:cs="Times New Roman"/>
          <w:sz w:val="28"/>
          <w:szCs w:val="28"/>
        </w:rPr>
        <w:t>ая</w:t>
      </w:r>
      <w:r w:rsidR="00B66716" w:rsidRPr="00AF1C7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AF1C75">
        <w:rPr>
          <w:rFonts w:ascii="Times New Roman" w:hAnsi="Times New Roman" w:cs="Times New Roman"/>
          <w:sz w:val="28"/>
          <w:szCs w:val="28"/>
        </w:rPr>
        <w:t>а</w:t>
      </w:r>
      <w:r w:rsidR="008C096A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AF1C75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="00427B02" w:rsidRPr="00AF1C75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AF1C75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F1C75">
        <w:rPr>
          <w:rFonts w:ascii="Times New Roman" w:hAnsi="Times New Roman" w:cs="Times New Roman"/>
          <w:sz w:val="28"/>
          <w:szCs w:val="28"/>
        </w:rPr>
        <w:t>цел</w:t>
      </w:r>
      <w:r w:rsidR="00184E7E" w:rsidRPr="00AF1C75">
        <w:rPr>
          <w:rFonts w:ascii="Times New Roman" w:hAnsi="Times New Roman" w:cs="Times New Roman"/>
          <w:sz w:val="28"/>
          <w:szCs w:val="28"/>
        </w:rPr>
        <w:t>ь</w:t>
      </w:r>
      <w:r w:rsidR="00B66716" w:rsidRPr="00AF1C7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F1C7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AF1C75">
        <w:rPr>
          <w:rFonts w:ascii="Times New Roman" w:hAnsi="Times New Roman" w:cs="Times New Roman"/>
          <w:sz w:val="28"/>
          <w:szCs w:val="28"/>
        </w:rPr>
        <w:t>ъ</w:t>
      </w:r>
      <w:r w:rsidR="00184E7E" w:rsidRPr="00AF1C75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AF1C7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AF1C75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AF1C75">
        <w:rPr>
          <w:rFonts w:ascii="Times New Roman" w:hAnsi="Times New Roman" w:cs="Times New Roman"/>
          <w:sz w:val="28"/>
          <w:szCs w:val="28"/>
        </w:rPr>
        <w:t>е</w:t>
      </w:r>
      <w:r w:rsidRPr="00AF1C75">
        <w:rPr>
          <w:rFonts w:ascii="Times New Roman" w:hAnsi="Times New Roman" w:cs="Times New Roman"/>
          <w:sz w:val="28"/>
          <w:szCs w:val="28"/>
        </w:rPr>
        <w:t>ния</w:t>
      </w:r>
      <w:r w:rsidR="00094EAB" w:rsidRPr="00AF1C75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AF1C75">
        <w:rPr>
          <w:rFonts w:ascii="Times New Roman" w:hAnsi="Times New Roman" w:cs="Times New Roman"/>
          <w:sz w:val="28"/>
          <w:szCs w:val="28"/>
        </w:rPr>
        <w:t>;</w:t>
      </w:r>
    </w:p>
    <w:p w:rsidR="00B03A55" w:rsidRPr="00AF1C75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8C096A">
        <w:rPr>
          <w:rFonts w:ascii="Times New Roman" w:hAnsi="Times New Roman" w:cs="Times New Roman"/>
          <w:sz w:val="28"/>
          <w:szCs w:val="28"/>
        </w:rPr>
        <w:t>Новопокро</w:t>
      </w:r>
      <w:r w:rsidRPr="00AF1C75">
        <w:rPr>
          <w:rFonts w:ascii="Times New Roman" w:hAnsi="Times New Roman" w:cs="Times New Roman"/>
          <w:sz w:val="28"/>
          <w:szCs w:val="28"/>
        </w:rPr>
        <w:t>вский район), связанных</w:t>
      </w:r>
      <w:r w:rsidR="00B03A55" w:rsidRPr="00AF1C75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AF1C7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AF1C75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AF1C75">
        <w:rPr>
          <w:rFonts w:ascii="Times New Roman" w:hAnsi="Times New Roman" w:cs="Times New Roman"/>
          <w:sz w:val="28"/>
          <w:szCs w:val="28"/>
        </w:rPr>
        <w:t>отсутствуют</w:t>
      </w:r>
      <w:r w:rsidRPr="00AF1C75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E454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54E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EE454E" w:rsidRPr="00EE454E" w:rsidRDefault="00B03A55" w:rsidP="00DC1C3C">
      <w:pPr>
        <w:tabs>
          <w:tab w:val="left" w:pos="993"/>
        </w:tabs>
        <w:suppressAutoHyphens/>
        <w:ind w:firstLine="851"/>
        <w:jc w:val="both"/>
        <w:rPr>
          <w:sz w:val="28"/>
          <w:szCs w:val="28"/>
        </w:rPr>
      </w:pPr>
      <w:r w:rsidRPr="00EE454E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EE454E">
        <w:rPr>
          <w:sz w:val="28"/>
          <w:szCs w:val="28"/>
        </w:rPr>
        <w:t>:</w:t>
      </w:r>
    </w:p>
    <w:p w:rsidR="00EE454E" w:rsidRP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EE454E">
        <w:rPr>
          <w:rFonts w:eastAsia="Calibri"/>
          <w:sz w:val="28"/>
          <w:szCs w:val="28"/>
        </w:rPr>
        <w:t xml:space="preserve">граждане, проживающие на территории </w:t>
      </w:r>
      <w:r w:rsidR="008C096A">
        <w:rPr>
          <w:rFonts w:eastAsia="Calibri"/>
          <w:sz w:val="28"/>
          <w:szCs w:val="28"/>
        </w:rPr>
        <w:t>муниципального образования Новопокровский район</w:t>
      </w:r>
      <w:r w:rsidRPr="00EE454E">
        <w:rPr>
          <w:rFonts w:eastAsia="Calibri"/>
          <w:sz w:val="28"/>
          <w:szCs w:val="28"/>
        </w:rPr>
        <w:t xml:space="preserve"> и ведущие личное подсобное хозяйство в соответствии с действующим законодательством;</w:t>
      </w:r>
    </w:p>
    <w:p w:rsidR="00EE454E" w:rsidRPr="00FD1CF2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EE454E">
        <w:rPr>
          <w:rFonts w:eastAsia="Calibri"/>
          <w:sz w:val="28"/>
          <w:szCs w:val="28"/>
        </w:rPr>
        <w:t>крестьянские (</w:t>
      </w:r>
      <w:r w:rsidRPr="00FD1CF2">
        <w:rPr>
          <w:rFonts w:eastAsia="Calibri"/>
          <w:sz w:val="28"/>
          <w:szCs w:val="28"/>
        </w:rPr>
        <w:t>фермерские) хозяйства, зарегистрированные и осущест</w:t>
      </w:r>
      <w:r w:rsidRPr="00FD1CF2">
        <w:rPr>
          <w:rFonts w:eastAsia="Calibri"/>
          <w:sz w:val="28"/>
          <w:szCs w:val="28"/>
        </w:rPr>
        <w:t>в</w:t>
      </w:r>
      <w:r w:rsidRPr="00FD1CF2">
        <w:rPr>
          <w:rFonts w:eastAsia="Calibri"/>
          <w:sz w:val="28"/>
          <w:szCs w:val="28"/>
        </w:rPr>
        <w:t xml:space="preserve">ляющие деятельность в области производства сельскохозяйственной продукции на территории </w:t>
      </w:r>
      <w:r w:rsidR="008C096A">
        <w:rPr>
          <w:rFonts w:eastAsia="Calibri"/>
          <w:sz w:val="28"/>
          <w:szCs w:val="28"/>
        </w:rPr>
        <w:t>муниципального образования Новопокровский район</w:t>
      </w:r>
      <w:r w:rsidRPr="00FD1CF2">
        <w:rPr>
          <w:rFonts w:eastAsia="Calibri"/>
          <w:sz w:val="28"/>
          <w:szCs w:val="28"/>
        </w:rPr>
        <w:t>;</w:t>
      </w:r>
    </w:p>
    <w:p w:rsidR="00EE454E" w:rsidRPr="001A5800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индивидуальные предприниматели, являющ</w:t>
      </w:r>
      <w:r w:rsidRPr="001A5800">
        <w:rPr>
          <w:rFonts w:eastAsia="Calibri"/>
          <w:sz w:val="28"/>
          <w:szCs w:val="28"/>
        </w:rPr>
        <w:t>иеся сельскохозяйственными товаропроизводителями, отвечающие требованиям Федерального закона от 29 декабря 2006 г. № 264-ФЗ «О развитии сельского хозяйства»;</w:t>
      </w:r>
    </w:p>
    <w:p w:rsidR="00EE454E" w:rsidRPr="001A5800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ИП</w:t>
      </w:r>
      <w:r w:rsidRPr="001A5800">
        <w:rPr>
          <w:rFonts w:eastAsia="Calibri"/>
          <w:sz w:val="28"/>
          <w:szCs w:val="28"/>
        </w:rPr>
        <w:t xml:space="preserve">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</w:r>
      <w:r w:rsidRPr="001A5800">
        <w:rPr>
          <w:sz w:val="28"/>
          <w:szCs w:val="28"/>
        </w:rPr>
        <w:t xml:space="preserve">уполномоченный орган </w:t>
      </w:r>
      <w:r w:rsidRPr="001A5800">
        <w:rPr>
          <w:rFonts w:eastAsia="Calibri"/>
          <w:sz w:val="28"/>
          <w:szCs w:val="28"/>
        </w:rPr>
        <w:t>с заявкой</w:t>
      </w:r>
      <w:r>
        <w:rPr>
          <w:rFonts w:eastAsia="Calibri"/>
          <w:sz w:val="28"/>
          <w:szCs w:val="28"/>
        </w:rPr>
        <w:t xml:space="preserve"> о пр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доставлении субсидий;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в случае регистрации ЛПХ в качестве</w:t>
      </w:r>
      <w:r>
        <w:rPr>
          <w:rFonts w:eastAsia="Calibri"/>
          <w:sz w:val="28"/>
          <w:szCs w:val="28"/>
        </w:rPr>
        <w:t xml:space="preserve"> индивидуального предпринимат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ля, к субсидированию принимаются затраты до регистрации в качестве индив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дуального предпринимателя и после регистрации;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 xml:space="preserve">в случае </w:t>
      </w:r>
      <w:r>
        <w:rPr>
          <w:rFonts w:eastAsia="Calibri"/>
          <w:sz w:val="28"/>
          <w:szCs w:val="28"/>
        </w:rPr>
        <w:t>если</w:t>
      </w:r>
      <w:r w:rsidRPr="00FD1CF2">
        <w:rPr>
          <w:rFonts w:eastAsia="Calibri"/>
          <w:sz w:val="28"/>
          <w:szCs w:val="28"/>
        </w:rPr>
        <w:t xml:space="preserve"> ЛПХ </w:t>
      </w:r>
      <w:r>
        <w:rPr>
          <w:rFonts w:eastAsia="Calibri"/>
          <w:sz w:val="28"/>
          <w:szCs w:val="28"/>
        </w:rPr>
        <w:t>перешёл</w:t>
      </w:r>
      <w:r w:rsidRPr="001A5800">
        <w:rPr>
          <w:rFonts w:eastAsia="Calibri"/>
          <w:sz w:val="28"/>
          <w:szCs w:val="28"/>
        </w:rPr>
        <w:t xml:space="preserve"> и наход</w:t>
      </w:r>
      <w:r>
        <w:rPr>
          <w:rFonts w:eastAsia="Calibri"/>
          <w:sz w:val="28"/>
          <w:szCs w:val="28"/>
        </w:rPr>
        <w:t>ит</w:t>
      </w:r>
      <w:r w:rsidRPr="001A5800">
        <w:rPr>
          <w:rFonts w:eastAsia="Calibri"/>
          <w:sz w:val="28"/>
          <w:szCs w:val="28"/>
        </w:rPr>
        <w:t>ся на специальном налоговом р</w:t>
      </w:r>
      <w:r w:rsidRPr="001A5800">
        <w:rPr>
          <w:rFonts w:eastAsia="Calibri"/>
          <w:sz w:val="28"/>
          <w:szCs w:val="28"/>
        </w:rPr>
        <w:t>е</w:t>
      </w:r>
      <w:r w:rsidRPr="001A5800">
        <w:rPr>
          <w:rFonts w:eastAsia="Calibri"/>
          <w:sz w:val="28"/>
          <w:szCs w:val="28"/>
        </w:rPr>
        <w:t>жиме «Налог на профессиональный доход»</w:t>
      </w:r>
      <w:r>
        <w:rPr>
          <w:rFonts w:eastAsia="Calibri"/>
          <w:sz w:val="28"/>
          <w:szCs w:val="28"/>
        </w:rPr>
        <w:t xml:space="preserve">, к субсидированию принимаются затраты до регистрации его в качестве самозанятого перешедшего </w:t>
      </w:r>
      <w:r w:rsidRPr="001A5800">
        <w:rPr>
          <w:rFonts w:eastAsia="Calibri"/>
          <w:sz w:val="28"/>
          <w:szCs w:val="28"/>
        </w:rPr>
        <w:t>на специал</w:t>
      </w:r>
      <w:r w:rsidRPr="001A5800">
        <w:rPr>
          <w:rFonts w:eastAsia="Calibri"/>
          <w:sz w:val="28"/>
          <w:szCs w:val="28"/>
        </w:rPr>
        <w:t>ь</w:t>
      </w:r>
      <w:r w:rsidRPr="001A580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режим «Налог на профессиональный доход»</w:t>
      </w:r>
      <w:r>
        <w:rPr>
          <w:rFonts w:eastAsia="Calibri"/>
          <w:sz w:val="28"/>
          <w:szCs w:val="28"/>
        </w:rPr>
        <w:t xml:space="preserve"> и после регистр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ции.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1A5800">
        <w:rPr>
          <w:rFonts w:eastAsia="Calibri"/>
          <w:sz w:val="28"/>
          <w:szCs w:val="28"/>
        </w:rPr>
        <w:t>н</w:t>
      </w:r>
      <w:r w:rsidRPr="001A5800">
        <w:rPr>
          <w:rFonts w:eastAsia="Calibri"/>
          <w:sz w:val="28"/>
          <w:szCs w:val="28"/>
        </w:rPr>
        <w:t>ном порядке.</w:t>
      </w:r>
    </w:p>
    <w:p w:rsidR="00EE454E" w:rsidRDefault="00EE454E" w:rsidP="00EE454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A5800">
        <w:rPr>
          <w:rFonts w:eastAsia="Calibri"/>
          <w:sz w:val="28"/>
          <w:szCs w:val="28"/>
        </w:rPr>
        <w:t>олучатели субсидии – заявители, прошедшие отбор и заключившие с</w:t>
      </w:r>
      <w:r w:rsidRPr="001A5800">
        <w:rPr>
          <w:rFonts w:eastAsia="Calibri"/>
          <w:sz w:val="28"/>
          <w:szCs w:val="28"/>
        </w:rPr>
        <w:t>о</w:t>
      </w:r>
      <w:r w:rsidRPr="001A5800">
        <w:rPr>
          <w:rFonts w:eastAsia="Calibri"/>
          <w:sz w:val="28"/>
          <w:szCs w:val="28"/>
        </w:rPr>
        <w:t>глашение о предоставлении субсидии с уполномоченным органом в соответс</w:t>
      </w:r>
      <w:r w:rsidRPr="001A5800">
        <w:rPr>
          <w:rFonts w:eastAsia="Calibri"/>
          <w:sz w:val="28"/>
          <w:szCs w:val="28"/>
        </w:rPr>
        <w:t>т</w:t>
      </w:r>
      <w:r w:rsidRPr="001A5800">
        <w:rPr>
          <w:rFonts w:eastAsia="Calibri"/>
          <w:sz w:val="28"/>
          <w:szCs w:val="28"/>
        </w:rPr>
        <w:t xml:space="preserve">вии с типовой формой, </w:t>
      </w:r>
      <w:r w:rsidRPr="003B4448">
        <w:rPr>
          <w:sz w:val="28"/>
          <w:szCs w:val="28"/>
        </w:rPr>
        <w:t>утвержденно</w:t>
      </w:r>
      <w:r>
        <w:rPr>
          <w:sz w:val="28"/>
          <w:szCs w:val="28"/>
        </w:rPr>
        <w:t>й</w:t>
      </w:r>
      <w:r w:rsidRPr="003B4448">
        <w:rPr>
          <w:sz w:val="28"/>
          <w:szCs w:val="28"/>
        </w:rPr>
        <w:t xml:space="preserve"> министерством финансов Краснодарск</w:t>
      </w:r>
      <w:r w:rsidRPr="003B4448">
        <w:rPr>
          <w:sz w:val="28"/>
          <w:szCs w:val="28"/>
        </w:rPr>
        <w:t>о</w:t>
      </w:r>
      <w:r w:rsidRPr="003B4448">
        <w:rPr>
          <w:sz w:val="28"/>
          <w:szCs w:val="28"/>
        </w:rPr>
        <w:t>го края</w:t>
      </w:r>
      <w:r>
        <w:rPr>
          <w:sz w:val="28"/>
          <w:szCs w:val="28"/>
        </w:rPr>
        <w:t>.</w:t>
      </w:r>
    </w:p>
    <w:p w:rsidR="00EE454E" w:rsidRDefault="00EE454E" w:rsidP="00EE454E">
      <w:pPr>
        <w:ind w:firstLine="708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Получатели субсидий определяются по результатам отбора заявителей, подавших предложения (заявки) на участие в отборе на предоставление субс</w:t>
      </w:r>
      <w:r w:rsidRPr="001A5800">
        <w:rPr>
          <w:rFonts w:eastAsia="Calibri"/>
          <w:sz w:val="28"/>
          <w:szCs w:val="28"/>
        </w:rPr>
        <w:t>и</w:t>
      </w:r>
      <w:r w:rsidRPr="001A5800">
        <w:rPr>
          <w:rFonts w:eastAsia="Calibri"/>
          <w:sz w:val="28"/>
          <w:szCs w:val="28"/>
        </w:rPr>
        <w:t xml:space="preserve">дии исходя из критериев отбора, указанных в пункте 2.8 раздела 2 «Порядок проведения отбора получателей субсидии для предоставления субсидии» </w:t>
      </w:r>
      <w:r w:rsidRPr="00EE454E">
        <w:rPr>
          <w:rFonts w:eastAsia="Calibri"/>
          <w:sz w:val="28"/>
          <w:szCs w:val="28"/>
        </w:rPr>
        <w:t>П</w:t>
      </w:r>
      <w:r w:rsidRPr="00EE454E">
        <w:rPr>
          <w:rFonts w:eastAsia="Calibri"/>
          <w:sz w:val="28"/>
          <w:szCs w:val="28"/>
        </w:rPr>
        <w:t>о</w:t>
      </w:r>
      <w:r w:rsidRPr="00EE454E">
        <w:rPr>
          <w:rFonts w:eastAsia="Calibri"/>
          <w:sz w:val="28"/>
          <w:szCs w:val="28"/>
        </w:rPr>
        <w:t>рядка и очередности поступления заявок.</w:t>
      </w:r>
    </w:p>
    <w:p w:rsidR="00B03A55" w:rsidRPr="00EE454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54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EE454E">
        <w:rPr>
          <w:rFonts w:ascii="Times New Roman" w:hAnsi="Times New Roman" w:cs="Times New Roman"/>
          <w:sz w:val="28"/>
          <w:szCs w:val="28"/>
        </w:rPr>
        <w:t>а</w:t>
      </w:r>
      <w:r w:rsidRPr="00EE454E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EE454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EE454E">
        <w:rPr>
          <w:rFonts w:ascii="Times New Roman" w:hAnsi="Times New Roman" w:cs="Times New Roman"/>
          <w:sz w:val="28"/>
          <w:szCs w:val="28"/>
        </w:rPr>
        <w:t>:</w:t>
      </w:r>
    </w:p>
    <w:p w:rsidR="00EE454E" w:rsidRPr="001A5800" w:rsidRDefault="00EE454E" w:rsidP="00EE454E">
      <w:pPr>
        <w:ind w:firstLine="142"/>
        <w:jc w:val="both"/>
        <w:outlineLvl w:val="0"/>
        <w:rPr>
          <w:sz w:val="28"/>
          <w:szCs w:val="28"/>
        </w:rPr>
      </w:pPr>
      <w:r w:rsidRPr="00EE454E">
        <w:rPr>
          <w:sz w:val="28"/>
          <w:szCs w:val="28"/>
        </w:rPr>
        <w:t xml:space="preserve">    МНПА разработан в соответствии со статьями 78 Бюджетного кодекса Ро</w:t>
      </w:r>
      <w:r w:rsidRPr="00EE454E">
        <w:rPr>
          <w:sz w:val="28"/>
          <w:szCs w:val="28"/>
        </w:rPr>
        <w:t>с</w:t>
      </w:r>
      <w:r w:rsidRPr="00EE454E">
        <w:rPr>
          <w:sz w:val="28"/>
          <w:szCs w:val="28"/>
        </w:rPr>
        <w:t>сийской Федерации, статьями 15 и 17 Федерального закона от 6 октября 2003 г. № 131-ФЗ «Об общих принципах</w:t>
      </w:r>
      <w:r w:rsidRPr="00A51649">
        <w:rPr>
          <w:sz w:val="28"/>
          <w:szCs w:val="28"/>
        </w:rPr>
        <w:t xml:space="preserve"> организации местного самоуправления в Ро</w:t>
      </w:r>
      <w:r w:rsidRPr="00A51649">
        <w:rPr>
          <w:sz w:val="28"/>
          <w:szCs w:val="28"/>
        </w:rPr>
        <w:t>с</w:t>
      </w:r>
      <w:r w:rsidRPr="00A51649">
        <w:rPr>
          <w:sz w:val="28"/>
          <w:szCs w:val="28"/>
        </w:rPr>
        <w:t xml:space="preserve">сийской Федерации», </w:t>
      </w:r>
      <w:r w:rsidRPr="00A51649">
        <w:rPr>
          <w:rFonts w:eastAsia="Sylfaen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</w:t>
      </w:r>
      <w:r w:rsidRPr="00A51649">
        <w:rPr>
          <w:rFonts w:eastAsia="Sylfaen"/>
          <w:sz w:val="28"/>
          <w:szCs w:val="28"/>
        </w:rPr>
        <w:lastRenderedPageBreak/>
        <w:t>актам, муниципальным правовым актам, регулирующим предоставление субс</w:t>
      </w:r>
      <w:r w:rsidRPr="00A51649">
        <w:rPr>
          <w:rFonts w:eastAsia="Sylfaen"/>
          <w:sz w:val="28"/>
          <w:szCs w:val="28"/>
        </w:rPr>
        <w:t>и</w:t>
      </w:r>
      <w:r w:rsidRPr="00A51649">
        <w:rPr>
          <w:rFonts w:eastAsia="Sylfaen"/>
          <w:sz w:val="28"/>
          <w:szCs w:val="28"/>
        </w:rPr>
        <w:t>дий, в том числе грантов в форме субсидий, юридическим лицам, индивидуал</w:t>
      </w:r>
      <w:r w:rsidRPr="00A51649">
        <w:rPr>
          <w:rFonts w:eastAsia="Sylfaen"/>
          <w:sz w:val="28"/>
          <w:szCs w:val="28"/>
        </w:rPr>
        <w:t>ь</w:t>
      </w:r>
      <w:r w:rsidRPr="00A51649">
        <w:rPr>
          <w:rFonts w:eastAsia="Sylfaen"/>
          <w:sz w:val="28"/>
          <w:szCs w:val="28"/>
        </w:rPr>
        <w:t>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</w:t>
      </w:r>
      <w:r w:rsidRPr="00A51649">
        <w:rPr>
          <w:rFonts w:eastAsia="Sylfaen"/>
          <w:sz w:val="28"/>
          <w:szCs w:val="28"/>
        </w:rPr>
        <w:t>т</w:t>
      </w:r>
      <w:r w:rsidRPr="00A51649">
        <w:rPr>
          <w:rFonts w:eastAsia="Sylfaen"/>
          <w:sz w:val="28"/>
          <w:szCs w:val="28"/>
        </w:rPr>
        <w:t xml:space="preserve">ва Российской Федерации», </w:t>
      </w:r>
      <w:r w:rsidRPr="00A51649">
        <w:rPr>
          <w:sz w:val="28"/>
          <w:szCs w:val="28"/>
        </w:rPr>
        <w:t>постановлением главы администрации (губернат</w:t>
      </w:r>
      <w:r w:rsidRPr="00A51649">
        <w:rPr>
          <w:sz w:val="28"/>
          <w:szCs w:val="28"/>
        </w:rPr>
        <w:t>о</w:t>
      </w:r>
      <w:r w:rsidRPr="00A51649">
        <w:rPr>
          <w:sz w:val="28"/>
          <w:szCs w:val="28"/>
        </w:rPr>
        <w:t>ра) Краснодарского края от 5 октября 2015 г. № 944 «Об утверждении госуда</w:t>
      </w:r>
      <w:r w:rsidRPr="00A51649">
        <w:rPr>
          <w:sz w:val="28"/>
          <w:szCs w:val="28"/>
        </w:rPr>
        <w:t>р</w:t>
      </w:r>
      <w:r w:rsidRPr="00A51649">
        <w:rPr>
          <w:sz w:val="28"/>
          <w:szCs w:val="28"/>
        </w:rPr>
        <w:t>ственной программы Краснодарского края «Развитие сельского хозяйства и р</w:t>
      </w:r>
      <w:r w:rsidRPr="00A51649">
        <w:rPr>
          <w:sz w:val="28"/>
          <w:szCs w:val="28"/>
        </w:rPr>
        <w:t>е</w:t>
      </w:r>
      <w:r w:rsidRPr="00A51649">
        <w:rPr>
          <w:sz w:val="28"/>
          <w:szCs w:val="28"/>
        </w:rPr>
        <w:t>гулирование рынков сельскохозяйственной продукции, сырья и продовольс</w:t>
      </w:r>
      <w:r w:rsidRPr="00A51649">
        <w:rPr>
          <w:sz w:val="28"/>
          <w:szCs w:val="28"/>
        </w:rPr>
        <w:t>т</w:t>
      </w:r>
      <w:r w:rsidRPr="00A51649">
        <w:rPr>
          <w:sz w:val="28"/>
          <w:szCs w:val="28"/>
        </w:rPr>
        <w:t>вия»</w:t>
      </w:r>
      <w:r w:rsidRPr="00A51649">
        <w:rPr>
          <w:rFonts w:eastAsia="Sylfaen"/>
          <w:sz w:val="28"/>
          <w:szCs w:val="28"/>
        </w:rPr>
        <w:t xml:space="preserve"> и постановлением главы администрации (губернатора) Краснодарского края</w:t>
      </w:r>
      <w:r w:rsidR="00A15926" w:rsidRPr="00A15926">
        <w:rPr>
          <w:rFonts w:eastAsia="Sylfaen"/>
          <w:sz w:val="28"/>
          <w:szCs w:val="28"/>
        </w:rPr>
        <w:t xml:space="preserve"> </w:t>
      </w:r>
      <w:r w:rsidRPr="00A51649">
        <w:rPr>
          <w:rFonts w:eastAsia="Sylfaen"/>
          <w:sz w:val="28"/>
          <w:szCs w:val="28"/>
        </w:rPr>
        <w:t>от 25 июля 2017 г. № 550 «Об утверждении Порядка предоставления мес</w:t>
      </w:r>
      <w:r w:rsidRPr="00A51649">
        <w:rPr>
          <w:rFonts w:eastAsia="Sylfaen"/>
          <w:sz w:val="28"/>
          <w:szCs w:val="28"/>
        </w:rPr>
        <w:t>т</w:t>
      </w:r>
      <w:r w:rsidRPr="00A51649">
        <w:rPr>
          <w:rFonts w:eastAsia="Sylfaen"/>
          <w:sz w:val="28"/>
          <w:szCs w:val="28"/>
        </w:rPr>
        <w:t>ным бюджетам субвенций из краевого бюджета, на осуществление отдельных государственных полномочий по поддержке сельскохозяйственного произво</w:t>
      </w:r>
      <w:r w:rsidRPr="00A51649">
        <w:rPr>
          <w:rFonts w:eastAsia="Sylfaen"/>
          <w:sz w:val="28"/>
          <w:szCs w:val="28"/>
        </w:rPr>
        <w:t>д</w:t>
      </w:r>
      <w:r w:rsidRPr="00A51649">
        <w:rPr>
          <w:rFonts w:eastAsia="Sylfaen"/>
          <w:sz w:val="28"/>
          <w:szCs w:val="28"/>
        </w:rPr>
        <w:t>ства в Краснодарском крае в части предоставления субсидий гражданам, вед</w:t>
      </w:r>
      <w:r w:rsidRPr="00A51649">
        <w:rPr>
          <w:rFonts w:eastAsia="Sylfaen"/>
          <w:sz w:val="28"/>
          <w:szCs w:val="28"/>
        </w:rPr>
        <w:t>у</w:t>
      </w:r>
      <w:r w:rsidRPr="00A51649">
        <w:rPr>
          <w:rFonts w:eastAsia="Sylfaen"/>
          <w:sz w:val="28"/>
          <w:szCs w:val="28"/>
        </w:rPr>
        <w:t>щим личное подсобное хозяйство, крестьянским (фермерским) хозяйствам, и</w:t>
      </w:r>
      <w:r w:rsidRPr="00A51649">
        <w:rPr>
          <w:rFonts w:eastAsia="Sylfaen"/>
          <w:sz w:val="28"/>
          <w:szCs w:val="28"/>
        </w:rPr>
        <w:t>н</w:t>
      </w:r>
      <w:r w:rsidRPr="00A51649">
        <w:rPr>
          <w:rFonts w:eastAsia="Sylfaen"/>
          <w:sz w:val="28"/>
          <w:szCs w:val="28"/>
        </w:rPr>
        <w:t>дивидуальным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 w:rsidRPr="00A51649">
        <w:rPr>
          <w:rFonts w:eastAsia="Sylfaen"/>
          <w:sz w:val="28"/>
          <w:szCs w:val="28"/>
        </w:rPr>
        <w:t>у</w:t>
      </w:r>
      <w:r w:rsidRPr="00A51649">
        <w:rPr>
          <w:rFonts w:eastAsia="Sylfaen"/>
          <w:sz w:val="28"/>
          <w:szCs w:val="28"/>
        </w:rPr>
        <w:t>дарственной программы Краснодарского края «Развитие сельского хозяйства и регулирование</w:t>
      </w:r>
      <w:r w:rsidR="00A15926" w:rsidRPr="00A15926">
        <w:rPr>
          <w:rFonts w:eastAsia="Sylfaen"/>
          <w:sz w:val="28"/>
          <w:szCs w:val="28"/>
        </w:rPr>
        <w:t xml:space="preserve"> </w:t>
      </w:r>
      <w:r w:rsidRPr="00A51649">
        <w:rPr>
          <w:rFonts w:eastAsia="Sylfaen"/>
          <w:sz w:val="28"/>
          <w:szCs w:val="28"/>
        </w:rPr>
        <w:t>рынков сельскохозяйственной продукции, сырья и продовольс</w:t>
      </w:r>
      <w:r w:rsidRPr="00A51649">
        <w:rPr>
          <w:rFonts w:eastAsia="Sylfaen"/>
          <w:sz w:val="28"/>
          <w:szCs w:val="28"/>
        </w:rPr>
        <w:t>т</w:t>
      </w:r>
      <w:r w:rsidRPr="00A51649">
        <w:rPr>
          <w:rFonts w:eastAsia="Sylfaen"/>
          <w:sz w:val="28"/>
          <w:szCs w:val="28"/>
        </w:rPr>
        <w:t xml:space="preserve">вия», </w:t>
      </w:r>
      <w:r w:rsidRPr="00A51649">
        <w:rPr>
          <w:sz w:val="28"/>
          <w:szCs w:val="28"/>
        </w:rPr>
        <w:t>и в целях создания условий для развития производства в агропромышле</w:t>
      </w:r>
      <w:r w:rsidRPr="00A51649">
        <w:rPr>
          <w:sz w:val="28"/>
          <w:szCs w:val="28"/>
        </w:rPr>
        <w:t>н</w:t>
      </w:r>
      <w:r w:rsidRPr="00A51649">
        <w:rPr>
          <w:sz w:val="28"/>
          <w:szCs w:val="28"/>
        </w:rPr>
        <w:t xml:space="preserve">ном комплексе района, расширения рынка сельскохозяйственной продукции, сырья и продовольствия, </w:t>
      </w:r>
      <w:r w:rsidRPr="00A51649">
        <w:rPr>
          <w:rFonts w:eastAsia="Sylfaen"/>
          <w:sz w:val="28"/>
          <w:szCs w:val="28"/>
        </w:rPr>
        <w:t>а также в целях реализации Закона Краснодарского края от 5 мая 2019 г. № 4024-КЗ «О наделении органов местного самоуправл</w:t>
      </w:r>
      <w:r w:rsidRPr="00A51649">
        <w:rPr>
          <w:rFonts w:eastAsia="Sylfaen"/>
          <w:sz w:val="28"/>
          <w:szCs w:val="28"/>
        </w:rPr>
        <w:t>е</w:t>
      </w:r>
      <w:r w:rsidRPr="00A51649">
        <w:rPr>
          <w:rFonts w:eastAsia="Sylfaen"/>
          <w:sz w:val="28"/>
          <w:szCs w:val="28"/>
        </w:rPr>
        <w:t>ния в Краснодарском крае отдельными государственными полномочиями Кра</w:t>
      </w:r>
      <w:r w:rsidRPr="00A51649">
        <w:rPr>
          <w:rFonts w:eastAsia="Sylfaen"/>
          <w:sz w:val="28"/>
          <w:szCs w:val="28"/>
        </w:rPr>
        <w:t>с</w:t>
      </w:r>
      <w:r w:rsidRPr="00A51649">
        <w:rPr>
          <w:rFonts w:eastAsia="Sylfaen"/>
          <w:sz w:val="28"/>
          <w:szCs w:val="28"/>
        </w:rPr>
        <w:t>нодарского края по поддержке сельскохозяйственного производства»</w:t>
      </w:r>
      <w:r w:rsidRPr="001A5800">
        <w:rPr>
          <w:sz w:val="28"/>
          <w:szCs w:val="28"/>
        </w:rPr>
        <w:t>.</w:t>
      </w:r>
    </w:p>
    <w:p w:rsidR="00EE454E" w:rsidRPr="001A5800" w:rsidRDefault="00EE454E" w:rsidP="00EE454E">
      <w:pPr>
        <w:ind w:right="-1" w:firstLine="709"/>
        <w:contextualSpacing/>
        <w:jc w:val="both"/>
        <w:rPr>
          <w:sz w:val="28"/>
          <w:szCs w:val="28"/>
        </w:rPr>
      </w:pPr>
      <w:r w:rsidRPr="001A5800">
        <w:rPr>
          <w:rFonts w:eastAsia="Calibri"/>
          <w:sz w:val="28"/>
          <w:szCs w:val="28"/>
        </w:rPr>
        <w:t xml:space="preserve">Порядок определяет условия и механизм предоставления субсидий </w:t>
      </w:r>
      <w:r w:rsidRPr="001A5800">
        <w:rPr>
          <w:sz w:val="28"/>
          <w:szCs w:val="28"/>
        </w:rPr>
        <w:t>гра</w:t>
      </w:r>
      <w:r w:rsidRPr="001A5800">
        <w:rPr>
          <w:sz w:val="28"/>
          <w:szCs w:val="28"/>
        </w:rPr>
        <w:t>ж</w:t>
      </w:r>
      <w:r w:rsidRPr="001A5800">
        <w:rPr>
          <w:sz w:val="28"/>
          <w:szCs w:val="28"/>
        </w:rPr>
        <w:t>данам, ведущим личное подсобное хозяйство, крестьянским (фермерским) х</w:t>
      </w:r>
      <w:r w:rsidRPr="001A5800">
        <w:rPr>
          <w:sz w:val="28"/>
          <w:szCs w:val="28"/>
        </w:rPr>
        <w:t>о</w:t>
      </w:r>
      <w:r w:rsidRPr="001A5800">
        <w:rPr>
          <w:sz w:val="28"/>
          <w:szCs w:val="28"/>
        </w:rPr>
        <w:t>зяйствам, индивидуальным предпринимателям, осуществляющим деятельность в области сельскохозяйственного производства (</w:t>
      </w:r>
      <w:r w:rsidRPr="001A5800">
        <w:rPr>
          <w:rFonts w:eastAsia="Calibri"/>
          <w:sz w:val="28"/>
          <w:szCs w:val="28"/>
        </w:rPr>
        <w:t>за вычетом транспортных ра</w:t>
      </w:r>
      <w:r w:rsidRPr="001A5800">
        <w:rPr>
          <w:rFonts w:eastAsia="Calibri"/>
          <w:sz w:val="28"/>
          <w:szCs w:val="28"/>
        </w:rPr>
        <w:t>с</w:t>
      </w:r>
      <w:r w:rsidRPr="001A5800">
        <w:rPr>
          <w:rFonts w:eastAsia="Calibri"/>
          <w:sz w:val="28"/>
          <w:szCs w:val="28"/>
        </w:rPr>
        <w:t>ходов</w:t>
      </w:r>
      <w:r w:rsidRPr="001A5800">
        <w:rPr>
          <w:sz w:val="28"/>
          <w:szCs w:val="28"/>
        </w:rPr>
        <w:t xml:space="preserve">) </w:t>
      </w:r>
      <w:r w:rsidRPr="001A5800">
        <w:rPr>
          <w:rFonts w:eastAsia="Calibri"/>
          <w:sz w:val="28"/>
          <w:szCs w:val="28"/>
        </w:rPr>
        <w:t>в целях возмещени</w:t>
      </w:r>
      <w:r>
        <w:rPr>
          <w:rFonts w:eastAsia="Calibri"/>
          <w:sz w:val="28"/>
          <w:szCs w:val="28"/>
        </w:rPr>
        <w:t>я</w:t>
      </w:r>
      <w:r w:rsidRPr="001A5800">
        <w:rPr>
          <w:rFonts w:eastAsia="Calibri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8" w:history="1">
        <w:r w:rsidRPr="001A5800">
          <w:rPr>
            <w:rFonts w:eastAsia="Calibri"/>
            <w:sz w:val="28"/>
            <w:szCs w:val="28"/>
          </w:rPr>
          <w:t>программы</w:t>
        </w:r>
      </w:hyperlink>
      <w:r w:rsidRPr="001A5800">
        <w:rPr>
          <w:rFonts w:eastAsia="Calibri"/>
          <w:sz w:val="28"/>
          <w:szCs w:val="28"/>
        </w:rPr>
        <w:t xml:space="preserve"> Краснодарского края «Ра</w:t>
      </w:r>
      <w:r w:rsidRPr="001A5800">
        <w:rPr>
          <w:rFonts w:eastAsia="Calibri"/>
          <w:sz w:val="28"/>
          <w:szCs w:val="28"/>
        </w:rPr>
        <w:t>з</w:t>
      </w:r>
      <w:r w:rsidRPr="001A5800">
        <w:rPr>
          <w:rFonts w:eastAsia="Calibri"/>
          <w:sz w:val="28"/>
          <w:szCs w:val="28"/>
        </w:rPr>
        <w:t>витие сельского хозяйства и регулирование рынков сельскохозяйственной пр</w:t>
      </w:r>
      <w:r w:rsidRPr="001A5800">
        <w:rPr>
          <w:rFonts w:eastAsia="Calibri"/>
          <w:sz w:val="28"/>
          <w:szCs w:val="28"/>
        </w:rPr>
        <w:t>о</w:t>
      </w:r>
      <w:r w:rsidRPr="001A5800">
        <w:rPr>
          <w:rFonts w:eastAsia="Calibri"/>
          <w:sz w:val="28"/>
          <w:szCs w:val="28"/>
        </w:rPr>
        <w:t>дукции, сырья и продовольствия», утвержденной постановлением главы адм</w:t>
      </w:r>
      <w:r w:rsidRPr="001A5800">
        <w:rPr>
          <w:rFonts w:eastAsia="Calibri"/>
          <w:sz w:val="28"/>
          <w:szCs w:val="28"/>
        </w:rPr>
        <w:t>и</w:t>
      </w:r>
      <w:r w:rsidRPr="001A5800">
        <w:rPr>
          <w:rFonts w:eastAsia="Calibri"/>
          <w:sz w:val="28"/>
          <w:szCs w:val="28"/>
        </w:rPr>
        <w:t>нистрации (губернатора) Краснодарского края от 5 октября 2015 г. № 944</w:t>
      </w:r>
      <w:r w:rsidR="008C096A">
        <w:rPr>
          <w:rFonts w:eastAsia="Calibri"/>
          <w:sz w:val="28"/>
          <w:szCs w:val="28"/>
        </w:rPr>
        <w:t xml:space="preserve"> </w:t>
      </w:r>
      <w:r w:rsidRPr="001A5800">
        <w:rPr>
          <w:rFonts w:eastAsia="Calibri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отношений.</w:t>
      </w:r>
    </w:p>
    <w:p w:rsidR="00D24FAE" w:rsidRPr="00CA39CB" w:rsidRDefault="00D24FAE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>Предусмотренное проектом правовое регулирование иными правовыми, и</w:t>
      </w:r>
      <w:r w:rsidRPr="00CA39CB">
        <w:rPr>
          <w:sz w:val="28"/>
          <w:szCs w:val="28"/>
        </w:rPr>
        <w:t>н</w:t>
      </w:r>
      <w:r w:rsidRPr="00CA39CB">
        <w:rPr>
          <w:sz w:val="28"/>
          <w:szCs w:val="28"/>
        </w:rPr>
        <w:t>формационными или организационными средствами не представляется во</w:t>
      </w:r>
      <w:r w:rsidRPr="00CA39CB">
        <w:rPr>
          <w:sz w:val="28"/>
          <w:szCs w:val="28"/>
        </w:rPr>
        <w:t>з</w:t>
      </w:r>
      <w:r w:rsidRPr="00CA39CB">
        <w:rPr>
          <w:sz w:val="28"/>
          <w:szCs w:val="28"/>
        </w:rPr>
        <w:t>можным.</w:t>
      </w:r>
    </w:p>
    <w:p w:rsidR="00CA39CB" w:rsidRPr="00CA39CB" w:rsidRDefault="008B6B9C" w:rsidP="00CA39CB">
      <w:pPr>
        <w:ind w:firstLine="142"/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ab/>
      </w:r>
      <w:r w:rsidR="00D24FAE" w:rsidRPr="00CA39CB">
        <w:rPr>
          <w:sz w:val="28"/>
          <w:szCs w:val="28"/>
        </w:rPr>
        <w:t xml:space="preserve">3. </w:t>
      </w:r>
      <w:r w:rsidR="008E0AF8" w:rsidRPr="00CA39CB">
        <w:rPr>
          <w:sz w:val="28"/>
          <w:szCs w:val="28"/>
        </w:rPr>
        <w:t xml:space="preserve">Цель предлагаемого правового регулирования </w:t>
      </w:r>
      <w:r w:rsidR="005D6735" w:rsidRPr="00CA39CB">
        <w:rPr>
          <w:sz w:val="28"/>
          <w:szCs w:val="28"/>
        </w:rPr>
        <w:t>-</w:t>
      </w:r>
      <w:r w:rsidR="00CA39CB" w:rsidRPr="00CA39CB">
        <w:rPr>
          <w:sz w:val="28"/>
          <w:szCs w:val="28"/>
        </w:rPr>
        <w:t>МНПА определяет ср</w:t>
      </w:r>
      <w:r w:rsidR="00CA39CB" w:rsidRPr="00CA39CB">
        <w:rPr>
          <w:sz w:val="28"/>
          <w:szCs w:val="28"/>
        </w:rPr>
        <w:t>о</w:t>
      </w:r>
      <w:r w:rsidR="00CA39CB" w:rsidRPr="00CA39CB">
        <w:rPr>
          <w:sz w:val="28"/>
          <w:szCs w:val="28"/>
        </w:rPr>
        <w:t>ки и последовательность действий администрации муниципального образов</w:t>
      </w:r>
      <w:r w:rsidR="00CA39CB" w:rsidRPr="00CA39CB">
        <w:rPr>
          <w:sz w:val="28"/>
          <w:szCs w:val="28"/>
        </w:rPr>
        <w:t>а</w:t>
      </w:r>
      <w:r w:rsidR="00CA39CB" w:rsidRPr="00CA39CB">
        <w:rPr>
          <w:sz w:val="28"/>
          <w:szCs w:val="28"/>
        </w:rPr>
        <w:t xml:space="preserve">ния </w:t>
      </w:r>
      <w:r w:rsidR="008C096A">
        <w:rPr>
          <w:sz w:val="28"/>
          <w:szCs w:val="28"/>
        </w:rPr>
        <w:t>Новопокров</w:t>
      </w:r>
      <w:r w:rsidR="00CA39CB" w:rsidRPr="00CA39CB">
        <w:rPr>
          <w:sz w:val="28"/>
          <w:szCs w:val="28"/>
        </w:rPr>
        <w:t>ский район, необходимых для осуществления отдельных гос</w:t>
      </w:r>
      <w:r w:rsidR="00CA39CB" w:rsidRPr="00CA39CB">
        <w:rPr>
          <w:sz w:val="28"/>
          <w:szCs w:val="28"/>
        </w:rPr>
        <w:t>у</w:t>
      </w:r>
      <w:r w:rsidR="00CA39CB" w:rsidRPr="00CA39CB">
        <w:rPr>
          <w:sz w:val="28"/>
          <w:szCs w:val="28"/>
        </w:rPr>
        <w:t>дарственных полномочий Краснодарского края по поддержке сельскохозяйс</w:t>
      </w:r>
      <w:r w:rsidR="00CA39CB" w:rsidRPr="00CA39CB">
        <w:rPr>
          <w:sz w:val="28"/>
          <w:szCs w:val="28"/>
        </w:rPr>
        <w:t>т</w:t>
      </w:r>
      <w:r w:rsidR="00CA39CB" w:rsidRPr="00CA39CB">
        <w:rPr>
          <w:sz w:val="28"/>
          <w:szCs w:val="28"/>
        </w:rPr>
        <w:t>венного производства.</w:t>
      </w:r>
    </w:p>
    <w:p w:rsidR="00F50B52" w:rsidRPr="00CA39CB" w:rsidRDefault="00F50B52" w:rsidP="00CA39CB">
      <w:pPr>
        <w:ind w:firstLine="142"/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>Цел</w:t>
      </w:r>
      <w:r w:rsidR="00F80C12" w:rsidRPr="00CA39CB">
        <w:rPr>
          <w:sz w:val="28"/>
          <w:szCs w:val="28"/>
        </w:rPr>
        <w:t>ь</w:t>
      </w:r>
      <w:r w:rsidRPr="00CA39CB">
        <w:rPr>
          <w:sz w:val="28"/>
          <w:szCs w:val="28"/>
        </w:rPr>
        <w:t xml:space="preserve"> правового регулирования </w:t>
      </w:r>
      <w:r w:rsidR="009249E5" w:rsidRPr="00CA39CB">
        <w:rPr>
          <w:sz w:val="28"/>
          <w:szCs w:val="28"/>
        </w:rPr>
        <w:t xml:space="preserve">соответствует </w:t>
      </w:r>
      <w:r w:rsidRPr="00CA39CB">
        <w:rPr>
          <w:sz w:val="28"/>
          <w:szCs w:val="28"/>
        </w:rPr>
        <w:t>принципам правового регулир</w:t>
      </w:r>
      <w:r w:rsidRPr="00CA39CB">
        <w:rPr>
          <w:sz w:val="28"/>
          <w:szCs w:val="28"/>
        </w:rPr>
        <w:t>о</w:t>
      </w:r>
      <w:r w:rsidRPr="00CA39CB">
        <w:rPr>
          <w:sz w:val="28"/>
          <w:szCs w:val="28"/>
        </w:rPr>
        <w:lastRenderedPageBreak/>
        <w:t xml:space="preserve">вания, установленным </w:t>
      </w:r>
      <w:r w:rsidR="009249E5" w:rsidRPr="00CA39CB">
        <w:rPr>
          <w:sz w:val="28"/>
          <w:szCs w:val="28"/>
        </w:rPr>
        <w:t xml:space="preserve">действующим </w:t>
      </w:r>
      <w:r w:rsidRPr="00CA39CB">
        <w:rPr>
          <w:sz w:val="28"/>
          <w:szCs w:val="28"/>
        </w:rPr>
        <w:t>законодательством Российской Федер</w:t>
      </w:r>
      <w:r w:rsidRPr="00CA39CB">
        <w:rPr>
          <w:sz w:val="28"/>
          <w:szCs w:val="28"/>
        </w:rPr>
        <w:t>а</w:t>
      </w:r>
      <w:r w:rsidRPr="00CA39CB">
        <w:rPr>
          <w:sz w:val="28"/>
          <w:szCs w:val="28"/>
        </w:rPr>
        <w:t>ции</w:t>
      </w:r>
      <w:r w:rsidR="00853957" w:rsidRPr="00CA39CB">
        <w:rPr>
          <w:sz w:val="28"/>
          <w:szCs w:val="28"/>
        </w:rPr>
        <w:t xml:space="preserve"> и </w:t>
      </w:r>
      <w:r w:rsidRPr="00CA39CB">
        <w:rPr>
          <w:sz w:val="28"/>
          <w:szCs w:val="28"/>
        </w:rPr>
        <w:t>Краснодарского края.</w:t>
      </w:r>
    </w:p>
    <w:p w:rsidR="00923584" w:rsidRPr="00DC00B2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0B2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DC00B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DC00B2">
        <w:rPr>
          <w:rFonts w:ascii="Times New Roman" w:hAnsi="Times New Roman" w:cs="Times New Roman"/>
          <w:sz w:val="28"/>
          <w:szCs w:val="28"/>
        </w:rPr>
        <w:t>п</w:t>
      </w:r>
      <w:r w:rsidRPr="00DC00B2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DC00B2">
        <w:rPr>
          <w:rFonts w:ascii="Times New Roman" w:hAnsi="Times New Roman" w:cs="Times New Roman"/>
          <w:sz w:val="28"/>
          <w:szCs w:val="28"/>
        </w:rPr>
        <w:t>положения,</w:t>
      </w:r>
      <w:r w:rsidR="008C096A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DC00B2">
        <w:rPr>
          <w:rFonts w:ascii="Times New Roman" w:hAnsi="Times New Roman" w:cs="Times New Roman"/>
          <w:sz w:val="28"/>
          <w:szCs w:val="28"/>
        </w:rPr>
        <w:t>которые устанавливают права и обязанности для потенциальных адресатов предлагаемого правового регулир</w:t>
      </w:r>
      <w:r w:rsidR="00923584" w:rsidRPr="00DC00B2">
        <w:rPr>
          <w:rFonts w:ascii="Times New Roman" w:hAnsi="Times New Roman" w:cs="Times New Roman"/>
          <w:sz w:val="28"/>
          <w:szCs w:val="28"/>
        </w:rPr>
        <w:t>о</w:t>
      </w:r>
      <w:r w:rsidR="00923584" w:rsidRPr="00DC00B2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730340" w:rsidRPr="00DC00B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DC00B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C00B2">
        <w:rPr>
          <w:rFonts w:ascii="Times New Roman" w:hAnsi="Times New Roman" w:cs="Times New Roman"/>
          <w:sz w:val="28"/>
          <w:szCs w:val="28"/>
        </w:rPr>
        <w:t>Риски не</w:t>
      </w:r>
      <w:r w:rsidR="00A15926" w:rsidRPr="00A15926">
        <w:rPr>
          <w:rFonts w:ascii="Times New Roman" w:hAnsi="Times New Roman" w:cs="Times New Roman"/>
          <w:sz w:val="28"/>
          <w:szCs w:val="28"/>
        </w:rPr>
        <w:t xml:space="preserve"> </w:t>
      </w:r>
      <w:r w:rsidR="00F26D37" w:rsidRPr="00DC00B2">
        <w:rPr>
          <w:rFonts w:ascii="Times New Roman" w:hAnsi="Times New Roman" w:cs="Times New Roman"/>
          <w:sz w:val="28"/>
          <w:szCs w:val="28"/>
        </w:rPr>
        <w:t>достижения целей правового регулирования</w:t>
      </w:r>
      <w:r w:rsidR="00691FB4" w:rsidRPr="00DC00B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C00B2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0B2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DC00B2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8C096A">
        <w:rPr>
          <w:rFonts w:ascii="Times New Roman" w:hAnsi="Times New Roman" w:cs="Times New Roman"/>
          <w:sz w:val="28"/>
          <w:szCs w:val="28"/>
        </w:rPr>
        <w:t>Новопокро</w:t>
      </w:r>
      <w:r w:rsidR="00CA2F2C" w:rsidRPr="00DC00B2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</w:t>
      </w:r>
      <w:r w:rsidR="00CA2F2C" w:rsidRPr="00DC00B2">
        <w:rPr>
          <w:rFonts w:ascii="Times New Roman" w:hAnsi="Times New Roman" w:cs="Times New Roman"/>
          <w:sz w:val="28"/>
          <w:szCs w:val="28"/>
        </w:rPr>
        <w:t>т</w:t>
      </w:r>
      <w:r w:rsidR="00CA2F2C" w:rsidRPr="00DC00B2">
        <w:rPr>
          <w:rFonts w:ascii="Times New Roman" w:hAnsi="Times New Roman" w:cs="Times New Roman"/>
          <w:sz w:val="28"/>
          <w:szCs w:val="28"/>
        </w:rPr>
        <w:t>вия предлагаемого проекта муниципального нормативного правового акта, не предполагаются.</w:t>
      </w:r>
    </w:p>
    <w:p w:rsidR="00392656" w:rsidRPr="00FA7550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ставление необходимых документов при подаче </w:t>
      </w:r>
      <w:r w:rsidR="00FA7550"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="00FA7550" w:rsidRPr="00FA7550">
        <w:rPr>
          <w:rFonts w:ascii="Times New Roman" w:hAnsi="Times New Roman" w:cs="Times New Roman"/>
          <w:sz w:val="28"/>
          <w:szCs w:val="28"/>
        </w:rPr>
        <w:t>, направленных гражд</w:t>
      </w:r>
      <w:r w:rsidR="00FA7550" w:rsidRPr="00FA7550">
        <w:rPr>
          <w:rFonts w:ascii="Times New Roman" w:hAnsi="Times New Roman" w:cs="Times New Roman"/>
          <w:sz w:val="28"/>
          <w:szCs w:val="28"/>
        </w:rPr>
        <w:t>а</w:t>
      </w:r>
      <w:r w:rsidR="00FA7550" w:rsidRPr="00FA7550">
        <w:rPr>
          <w:rFonts w:ascii="Times New Roman" w:hAnsi="Times New Roman" w:cs="Times New Roman"/>
          <w:sz w:val="28"/>
          <w:szCs w:val="28"/>
        </w:rPr>
        <w:t>нами, ведущими личное подсобное хозяйство, крестьянскими (фермерскими) хозяйствами, индивидуальными предпринимателями, осуществляющими де</w:t>
      </w:r>
      <w:r w:rsidR="00FA7550" w:rsidRPr="00FA7550">
        <w:rPr>
          <w:rFonts w:ascii="Times New Roman" w:hAnsi="Times New Roman" w:cs="Times New Roman"/>
          <w:sz w:val="28"/>
          <w:szCs w:val="28"/>
        </w:rPr>
        <w:t>я</w:t>
      </w:r>
      <w:r w:rsidR="00FA7550" w:rsidRPr="00FA7550">
        <w:rPr>
          <w:rFonts w:ascii="Times New Roman" w:hAnsi="Times New Roman" w:cs="Times New Roman"/>
          <w:sz w:val="28"/>
          <w:szCs w:val="28"/>
        </w:rPr>
        <w:t>тельность в области сельскохозяйственного производства</w:t>
      </w:r>
      <w:r w:rsidR="002B660B">
        <w:rPr>
          <w:rFonts w:ascii="Times New Roman" w:hAnsi="Times New Roman" w:cs="Times New Roman"/>
          <w:sz w:val="28"/>
          <w:szCs w:val="28"/>
        </w:rPr>
        <w:t xml:space="preserve"> на территории мун</w:t>
      </w:r>
      <w:r w:rsidR="002B660B">
        <w:rPr>
          <w:rFonts w:ascii="Times New Roman" w:hAnsi="Times New Roman" w:cs="Times New Roman"/>
          <w:sz w:val="28"/>
          <w:szCs w:val="28"/>
        </w:rPr>
        <w:t>и</w:t>
      </w:r>
      <w:r w:rsidR="002B660B">
        <w:rPr>
          <w:rFonts w:ascii="Times New Roman" w:hAnsi="Times New Roman" w:cs="Times New Roman"/>
          <w:sz w:val="28"/>
          <w:szCs w:val="28"/>
        </w:rPr>
        <w:t>ципального образования Новопокровский район</w:t>
      </w:r>
      <w:r w:rsidR="00FA7550" w:rsidRPr="00FA7550">
        <w:rPr>
          <w:rFonts w:ascii="Times New Roman" w:hAnsi="Times New Roman" w:cs="Times New Roman"/>
          <w:sz w:val="28"/>
          <w:szCs w:val="28"/>
        </w:rPr>
        <w:t xml:space="preserve">, 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FA7550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2B660B">
        <w:rPr>
          <w:rFonts w:ascii="Times New Roman" w:hAnsi="Times New Roman" w:cs="Times New Roman"/>
          <w:sz w:val="28"/>
          <w:szCs w:val="28"/>
        </w:rPr>
        <w:t>53</w:t>
      </w:r>
      <w:r w:rsidRPr="00FA7550">
        <w:rPr>
          <w:rFonts w:ascii="Times New Roman" w:hAnsi="Times New Roman" w:cs="Times New Roman"/>
          <w:sz w:val="28"/>
          <w:szCs w:val="28"/>
        </w:rPr>
        <w:t>,</w:t>
      </w:r>
      <w:r w:rsidR="002B660B">
        <w:rPr>
          <w:rFonts w:ascii="Times New Roman" w:hAnsi="Times New Roman" w:cs="Times New Roman"/>
          <w:sz w:val="28"/>
          <w:szCs w:val="28"/>
        </w:rPr>
        <w:t>26</w:t>
      </w:r>
      <w:r w:rsidRPr="00FA7550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392656" w:rsidRPr="00A1445C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A1445C">
        <w:rPr>
          <w:rFonts w:ascii="Times New Roman" w:hAnsi="Times New Roman" w:cs="Times New Roman"/>
          <w:sz w:val="28"/>
          <w:szCs w:val="28"/>
        </w:rPr>
        <w:t>и</w:t>
      </w:r>
      <w:r w:rsidRPr="00A1445C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A1445C">
        <w:rPr>
          <w:rFonts w:ascii="Times New Roman" w:hAnsi="Times New Roman" w:cs="Times New Roman"/>
          <w:sz w:val="28"/>
          <w:szCs w:val="28"/>
        </w:rPr>
        <w:t>с</w:t>
      </w:r>
      <w:r w:rsidRPr="00A1445C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A1445C">
        <w:rPr>
          <w:rFonts w:ascii="Times New Roman" w:hAnsi="Times New Roman" w:cs="Times New Roman"/>
          <w:sz w:val="28"/>
          <w:szCs w:val="28"/>
        </w:rPr>
        <w:t>р</w:t>
      </w:r>
      <w:r w:rsidRPr="00A1445C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A1445C">
        <w:rPr>
          <w:rFonts w:ascii="Times New Roman" w:hAnsi="Times New Roman" w:cs="Times New Roman"/>
          <w:sz w:val="28"/>
          <w:szCs w:val="28"/>
        </w:rPr>
        <w:t>о</w:t>
      </w:r>
      <w:r w:rsidRPr="00A1445C">
        <w:rPr>
          <w:rFonts w:ascii="Times New Roman" w:hAnsi="Times New Roman" w:cs="Times New Roman"/>
          <w:sz w:val="28"/>
          <w:szCs w:val="28"/>
        </w:rPr>
        <w:t>екта.</w:t>
      </w:r>
    </w:p>
    <w:p w:rsidR="00392656" w:rsidRPr="00A1445C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A1445C">
        <w:rPr>
          <w:rFonts w:ascii="Times New Roman" w:hAnsi="Times New Roman" w:cs="Times New Roman"/>
          <w:sz w:val="28"/>
          <w:szCs w:val="28"/>
        </w:rPr>
        <w:t>ь</w:t>
      </w:r>
      <w:r w:rsidRPr="00A1445C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1445C">
        <w:rPr>
          <w:rFonts w:ascii="Times New Roman" w:hAnsi="Times New Roman" w:cs="Times New Roman"/>
          <w:sz w:val="28"/>
          <w:szCs w:val="28"/>
        </w:rPr>
        <w:t>.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1445C">
        <w:rPr>
          <w:rFonts w:ascii="Times New Roman" w:hAnsi="Times New Roman" w:cs="Times New Roman"/>
          <w:sz w:val="28"/>
          <w:szCs w:val="28"/>
        </w:rPr>
        <w:t>.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1445C">
        <w:rPr>
          <w:rFonts w:ascii="Times New Roman" w:hAnsi="Times New Roman" w:cs="Times New Roman"/>
          <w:sz w:val="28"/>
          <w:szCs w:val="28"/>
        </w:rPr>
        <w:t>):</w:t>
      </w:r>
    </w:p>
    <w:p w:rsidR="00392656" w:rsidRPr="00A1445C" w:rsidRDefault="00392656" w:rsidP="003926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1445C">
        <w:rPr>
          <w:sz w:val="28"/>
          <w:szCs w:val="28"/>
        </w:rPr>
        <w:t xml:space="preserve">        название требования: подача </w:t>
      </w:r>
      <w:r w:rsidR="00A1445C" w:rsidRPr="00A1445C">
        <w:rPr>
          <w:color w:val="000000" w:themeColor="text1"/>
          <w:sz w:val="28"/>
          <w:szCs w:val="28"/>
        </w:rPr>
        <w:t>заявок</w:t>
      </w:r>
      <w:r w:rsidR="00A1445C" w:rsidRPr="00A1445C">
        <w:rPr>
          <w:sz w:val="28"/>
          <w:szCs w:val="28"/>
        </w:rPr>
        <w:t>, направленных гражданами, ведущими личное подсобное хозяйство, крестьянскими (фермерскими) хозяйствами, и</w:t>
      </w:r>
      <w:r w:rsidR="00A1445C" w:rsidRPr="00A1445C">
        <w:rPr>
          <w:sz w:val="28"/>
          <w:szCs w:val="28"/>
        </w:rPr>
        <w:t>н</w:t>
      </w:r>
      <w:r w:rsidR="00A1445C" w:rsidRPr="00A1445C">
        <w:rPr>
          <w:sz w:val="28"/>
          <w:szCs w:val="28"/>
        </w:rPr>
        <w:t>дивидуальными предпринимателями, осуществляющими деятельность в обла</w:t>
      </w:r>
      <w:r w:rsidR="00A1445C" w:rsidRPr="00A1445C">
        <w:rPr>
          <w:sz w:val="28"/>
          <w:szCs w:val="28"/>
        </w:rPr>
        <w:t>с</w:t>
      </w:r>
      <w:r w:rsidR="00A1445C" w:rsidRPr="00A1445C">
        <w:rPr>
          <w:sz w:val="28"/>
          <w:szCs w:val="28"/>
        </w:rPr>
        <w:t xml:space="preserve">ти сельскохозяйственного производства;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тип требования: предоставление информации;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раздел требования: информационное</w:t>
      </w:r>
    </w:p>
    <w:p w:rsidR="00392656" w:rsidRPr="00A1445C" w:rsidRDefault="00392656" w:rsidP="003926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1445C">
        <w:rPr>
          <w:sz w:val="28"/>
          <w:szCs w:val="28"/>
        </w:rPr>
        <w:t xml:space="preserve">        информационный элемент: подача заявления </w:t>
      </w:r>
      <w:r w:rsidRPr="00A1445C">
        <w:rPr>
          <w:color w:val="000000" w:themeColor="text1"/>
          <w:sz w:val="28"/>
          <w:szCs w:val="28"/>
        </w:rPr>
        <w:t xml:space="preserve">о </w:t>
      </w:r>
      <w:r w:rsidRPr="00A1445C">
        <w:rPr>
          <w:sz w:val="28"/>
          <w:szCs w:val="28"/>
        </w:rPr>
        <w:t xml:space="preserve">предоставлении земельного участка;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  масштаб:</w:t>
      </w:r>
      <w:r w:rsidRPr="00A1445C">
        <w:rPr>
          <w:sz w:val="28"/>
          <w:szCs w:val="28"/>
        </w:rPr>
        <w:t xml:space="preserve"> подача заявления - 1 ед. </w:t>
      </w:r>
    </w:p>
    <w:p w:rsidR="00392656" w:rsidRPr="00A1445C" w:rsidRDefault="00392656" w:rsidP="003926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1445C">
        <w:rPr>
          <w:bCs/>
          <w:sz w:val="28"/>
          <w:szCs w:val="28"/>
        </w:rPr>
        <w:t>частота:</w:t>
      </w:r>
      <w:r w:rsidRPr="00A1445C">
        <w:rPr>
          <w:sz w:val="28"/>
          <w:szCs w:val="28"/>
        </w:rPr>
        <w:t xml:space="preserve"> 1 раз   </w:t>
      </w:r>
    </w:p>
    <w:p w:rsidR="00392656" w:rsidRPr="00A1445C" w:rsidRDefault="00392656" w:rsidP="003926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1445C">
        <w:rPr>
          <w:bCs/>
          <w:sz w:val="28"/>
          <w:szCs w:val="28"/>
        </w:rPr>
        <w:t>Действия: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- 0,10 чел./часов.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Копирование документов - 0,20 чел./часов.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    Список приобретений:</w:t>
      </w:r>
      <w:r w:rsidRPr="00A1445C">
        <w:rPr>
          <w:sz w:val="28"/>
          <w:szCs w:val="28"/>
        </w:rPr>
        <w:t xml:space="preserve"> Нет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Среднемесячная заработная плата работников крупных и средних организ</w:t>
      </w:r>
      <w:r w:rsidRPr="00A1445C">
        <w:rPr>
          <w:bCs/>
          <w:sz w:val="28"/>
          <w:szCs w:val="28"/>
        </w:rPr>
        <w:t>а</w:t>
      </w:r>
      <w:r w:rsidRPr="00A1445C">
        <w:rPr>
          <w:bCs/>
          <w:sz w:val="28"/>
          <w:szCs w:val="28"/>
        </w:rPr>
        <w:t xml:space="preserve">ций муниципального образования </w:t>
      </w:r>
      <w:r w:rsidR="002B660B">
        <w:rPr>
          <w:bCs/>
          <w:sz w:val="28"/>
          <w:szCs w:val="28"/>
        </w:rPr>
        <w:t xml:space="preserve">Новопокровский </w:t>
      </w:r>
      <w:r w:rsidRPr="00A1445C">
        <w:rPr>
          <w:bCs/>
          <w:sz w:val="28"/>
          <w:szCs w:val="28"/>
        </w:rPr>
        <w:t xml:space="preserve"> район по состоянию на 1 </w:t>
      </w:r>
      <w:r w:rsidR="002B660B">
        <w:rPr>
          <w:bCs/>
          <w:sz w:val="28"/>
          <w:szCs w:val="28"/>
        </w:rPr>
        <w:t>июля</w:t>
      </w:r>
      <w:r w:rsidRPr="00A1445C">
        <w:rPr>
          <w:bCs/>
          <w:sz w:val="28"/>
          <w:szCs w:val="28"/>
        </w:rPr>
        <w:t xml:space="preserve"> 2021 г.  согласно данным органов статистики:</w:t>
      </w:r>
      <w:r w:rsidRPr="00A1445C">
        <w:rPr>
          <w:sz w:val="28"/>
          <w:szCs w:val="28"/>
        </w:rPr>
        <w:t xml:space="preserve"> </w:t>
      </w:r>
      <w:r w:rsidR="002B660B">
        <w:rPr>
          <w:sz w:val="28"/>
          <w:szCs w:val="28"/>
        </w:rPr>
        <w:t>29827,3</w:t>
      </w:r>
      <w:r w:rsidRPr="00A1445C">
        <w:rPr>
          <w:sz w:val="28"/>
          <w:szCs w:val="28"/>
        </w:rPr>
        <w:t xml:space="preserve"> руб.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lastRenderedPageBreak/>
        <w:t xml:space="preserve">         Средняя стоимость часа работы:</w:t>
      </w:r>
      <w:r w:rsidRPr="00A1445C">
        <w:rPr>
          <w:sz w:val="28"/>
          <w:szCs w:val="28"/>
        </w:rPr>
        <w:t xml:space="preserve"> </w:t>
      </w:r>
      <w:r w:rsidR="002B660B">
        <w:rPr>
          <w:sz w:val="28"/>
          <w:szCs w:val="28"/>
        </w:rPr>
        <w:t>177,54</w:t>
      </w:r>
      <w:r w:rsidRPr="00A1445C">
        <w:rPr>
          <w:sz w:val="28"/>
          <w:szCs w:val="28"/>
        </w:rPr>
        <w:t xml:space="preserve"> руб.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Общая стоимость требования: </w:t>
      </w:r>
      <w:r w:rsidR="002B660B">
        <w:rPr>
          <w:sz w:val="28"/>
          <w:szCs w:val="28"/>
        </w:rPr>
        <w:t>53,26</w:t>
      </w:r>
      <w:r w:rsidRPr="00A1445C">
        <w:rPr>
          <w:sz w:val="28"/>
          <w:szCs w:val="28"/>
        </w:rPr>
        <w:t xml:space="preserve"> руб.</w:t>
      </w:r>
    </w:p>
    <w:p w:rsidR="00392656" w:rsidRPr="005D6735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A1445C">
        <w:rPr>
          <w:rFonts w:ascii="Times New Roman" w:hAnsi="Times New Roman" w:cs="Times New Roman"/>
          <w:sz w:val="28"/>
          <w:szCs w:val="28"/>
        </w:rPr>
        <w:t>о</w:t>
      </w:r>
      <w:r w:rsidRPr="00A1445C">
        <w:rPr>
          <w:rFonts w:ascii="Times New Roman" w:hAnsi="Times New Roman" w:cs="Times New Roman"/>
          <w:sz w:val="28"/>
          <w:szCs w:val="28"/>
        </w:rPr>
        <w:t>екта, отсутствуют.</w:t>
      </w:r>
    </w:p>
    <w:p w:rsidR="00C373FD" w:rsidRPr="00C823BA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2B660B">
        <w:rPr>
          <w:rFonts w:ascii="Times New Roman" w:hAnsi="Times New Roman" w:cs="Times New Roman"/>
          <w:sz w:val="28"/>
          <w:szCs w:val="28"/>
        </w:rPr>
        <w:t xml:space="preserve"> </w:t>
      </w:r>
      <w:r w:rsidR="00A15926" w:rsidRPr="00A15926">
        <w:rPr>
          <w:rFonts w:ascii="Times New Roman" w:hAnsi="Times New Roman" w:cs="Times New Roman"/>
          <w:sz w:val="28"/>
          <w:szCs w:val="28"/>
        </w:rPr>
        <w:t>1</w:t>
      </w:r>
      <w:r w:rsidR="002B660B">
        <w:rPr>
          <w:rFonts w:ascii="Times New Roman" w:hAnsi="Times New Roman" w:cs="Times New Roman"/>
          <w:sz w:val="28"/>
          <w:szCs w:val="28"/>
        </w:rPr>
        <w:t>6</w:t>
      </w:r>
      <w:r w:rsidR="00D85302" w:rsidRPr="00C823BA">
        <w:rPr>
          <w:rFonts w:ascii="Times New Roman" w:hAnsi="Times New Roman" w:cs="Times New Roman"/>
          <w:sz w:val="28"/>
          <w:szCs w:val="28"/>
        </w:rPr>
        <w:t xml:space="preserve"> </w:t>
      </w:r>
      <w:r w:rsidR="00A15926">
        <w:rPr>
          <w:rFonts w:ascii="Times New Roman" w:hAnsi="Times New Roman" w:cs="Times New Roman"/>
          <w:sz w:val="28"/>
          <w:szCs w:val="28"/>
        </w:rPr>
        <w:t>сентября</w:t>
      </w:r>
      <w:r w:rsidR="00D85302" w:rsidRPr="00C823BA">
        <w:rPr>
          <w:rFonts w:ascii="Times New Roman" w:hAnsi="Times New Roman" w:cs="Times New Roman"/>
          <w:sz w:val="28"/>
          <w:szCs w:val="28"/>
        </w:rPr>
        <w:t xml:space="preserve"> </w:t>
      </w:r>
      <w:r w:rsidRPr="00C823BA">
        <w:rPr>
          <w:rFonts w:ascii="Times New Roman" w:hAnsi="Times New Roman" w:cs="Times New Roman"/>
          <w:sz w:val="28"/>
          <w:szCs w:val="28"/>
        </w:rPr>
        <w:t>20</w:t>
      </w:r>
      <w:r w:rsidR="00CA1309" w:rsidRPr="00C823BA">
        <w:rPr>
          <w:rFonts w:ascii="Times New Roman" w:hAnsi="Times New Roman" w:cs="Times New Roman"/>
          <w:sz w:val="28"/>
          <w:szCs w:val="28"/>
        </w:rPr>
        <w:t>21</w:t>
      </w:r>
      <w:r w:rsidRPr="00C823B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823BA">
        <w:rPr>
          <w:rFonts w:ascii="Times New Roman" w:hAnsi="Times New Roman" w:cs="Times New Roman"/>
          <w:sz w:val="28"/>
          <w:szCs w:val="28"/>
        </w:rPr>
        <w:t>.</w:t>
      </w:r>
      <w:r w:rsidRPr="00C823BA">
        <w:rPr>
          <w:rFonts w:ascii="Times New Roman" w:hAnsi="Times New Roman" w:cs="Times New Roman"/>
          <w:sz w:val="28"/>
          <w:szCs w:val="28"/>
        </w:rPr>
        <w:t xml:space="preserve"> по </w:t>
      </w:r>
      <w:r w:rsidR="00A15926">
        <w:rPr>
          <w:rFonts w:ascii="Times New Roman" w:hAnsi="Times New Roman" w:cs="Times New Roman"/>
          <w:sz w:val="28"/>
          <w:szCs w:val="28"/>
        </w:rPr>
        <w:t>2</w:t>
      </w:r>
      <w:r w:rsidR="002B660B">
        <w:rPr>
          <w:rFonts w:ascii="Times New Roman" w:hAnsi="Times New Roman" w:cs="Times New Roman"/>
          <w:sz w:val="28"/>
          <w:szCs w:val="28"/>
        </w:rPr>
        <w:t>9</w:t>
      </w:r>
      <w:r w:rsidR="00A44859" w:rsidRPr="00C823BA">
        <w:rPr>
          <w:rFonts w:ascii="Times New Roman" w:hAnsi="Times New Roman" w:cs="Times New Roman"/>
          <w:sz w:val="28"/>
          <w:szCs w:val="28"/>
        </w:rPr>
        <w:t xml:space="preserve"> </w:t>
      </w:r>
      <w:r w:rsidR="00A15926">
        <w:rPr>
          <w:rFonts w:ascii="Times New Roman" w:hAnsi="Times New Roman" w:cs="Times New Roman"/>
          <w:sz w:val="28"/>
          <w:szCs w:val="28"/>
        </w:rPr>
        <w:t>сентября</w:t>
      </w:r>
      <w:r w:rsidR="00A44859" w:rsidRPr="00C823BA">
        <w:rPr>
          <w:rFonts w:ascii="Times New Roman" w:hAnsi="Times New Roman" w:cs="Times New Roman"/>
          <w:sz w:val="28"/>
          <w:szCs w:val="28"/>
        </w:rPr>
        <w:t xml:space="preserve"> </w:t>
      </w:r>
      <w:r w:rsidRPr="00C823BA">
        <w:rPr>
          <w:rFonts w:ascii="Times New Roman" w:hAnsi="Times New Roman" w:cs="Times New Roman"/>
          <w:sz w:val="28"/>
          <w:szCs w:val="28"/>
        </w:rPr>
        <w:t>20</w:t>
      </w:r>
      <w:r w:rsidR="00CA1309" w:rsidRPr="00C823BA">
        <w:rPr>
          <w:rFonts w:ascii="Times New Roman" w:hAnsi="Times New Roman" w:cs="Times New Roman"/>
          <w:sz w:val="28"/>
          <w:szCs w:val="28"/>
        </w:rPr>
        <w:t>21</w:t>
      </w:r>
      <w:r w:rsidRPr="00C823B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823BA">
        <w:rPr>
          <w:rFonts w:ascii="Times New Roman" w:hAnsi="Times New Roman" w:cs="Times New Roman"/>
          <w:sz w:val="28"/>
          <w:szCs w:val="28"/>
        </w:rPr>
        <w:t>.</w:t>
      </w:r>
    </w:p>
    <w:p w:rsidR="002B660B" w:rsidRPr="00AB1616" w:rsidRDefault="00A3304F" w:rsidP="002B660B">
      <w:pPr>
        <w:tabs>
          <w:tab w:val="left" w:pos="1027"/>
        </w:tabs>
        <w:suppressAutoHyphens/>
        <w:ind w:firstLine="743"/>
        <w:jc w:val="both"/>
        <w:rPr>
          <w:sz w:val="28"/>
          <w:szCs w:val="28"/>
        </w:rPr>
      </w:pPr>
      <w:r w:rsidRPr="00C823BA">
        <w:rPr>
          <w:sz w:val="28"/>
          <w:szCs w:val="28"/>
        </w:rPr>
        <w:t xml:space="preserve">8. </w:t>
      </w:r>
      <w:r w:rsidR="002B660B" w:rsidRPr="00AB1616">
        <w:rPr>
          <w:sz w:val="28"/>
          <w:szCs w:val="28"/>
        </w:rPr>
        <w:t>Информация о проводимых публичных консультациях была размещена на официальном сайте муниципального образования Новопокровский район в информационно - телекоммуникационной сети «Интернет» (</w:t>
      </w:r>
      <w:hyperlink r:id="rId9" w:history="1">
        <w:r w:rsidR="002B660B" w:rsidRPr="00AB1616">
          <w:rPr>
            <w:rStyle w:val="a8"/>
            <w:sz w:val="28"/>
            <w:szCs w:val="28"/>
          </w:rPr>
          <w:t>http://</w:t>
        </w:r>
        <w:r w:rsidR="002B660B" w:rsidRPr="00AB1616">
          <w:rPr>
            <w:rStyle w:val="a8"/>
            <w:sz w:val="28"/>
            <w:szCs w:val="28"/>
            <w:lang w:val="en-US"/>
          </w:rPr>
          <w:t>novopokrovskaya</w:t>
        </w:r>
        <w:r w:rsidR="002B660B" w:rsidRPr="00AB1616">
          <w:rPr>
            <w:rStyle w:val="a8"/>
            <w:sz w:val="28"/>
            <w:szCs w:val="28"/>
          </w:rPr>
          <w:t>.</w:t>
        </w:r>
      </w:hyperlink>
      <w:r w:rsidR="002B660B" w:rsidRPr="00AB1616">
        <w:rPr>
          <w:sz w:val="28"/>
          <w:szCs w:val="28"/>
          <w:lang w:val="en-US"/>
        </w:rPr>
        <w:t>com</w:t>
      </w:r>
      <w:r w:rsidR="002B660B" w:rsidRPr="00AB1616">
        <w:rPr>
          <w:sz w:val="28"/>
          <w:szCs w:val="28"/>
        </w:rPr>
        <w:t>) в разделе «Экономика» подразделе «Оценка регулирующего воздействия».</w:t>
      </w:r>
    </w:p>
    <w:p w:rsidR="002B660B" w:rsidRDefault="002B660B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60B" w:rsidRPr="00AB1616" w:rsidRDefault="002B660B" w:rsidP="002B660B">
      <w:pPr>
        <w:ind w:firstLine="720"/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>Проект был направлен на рассмотрение в адрес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</w:t>
      </w:r>
      <w:r w:rsidRPr="00AB1616">
        <w:rPr>
          <w:sz w:val="28"/>
          <w:szCs w:val="28"/>
        </w:rPr>
        <w:t>а</w:t>
      </w:r>
      <w:r w:rsidRPr="00AB1616">
        <w:rPr>
          <w:sz w:val="28"/>
          <w:szCs w:val="28"/>
        </w:rPr>
        <w:t>вителя от крестьянских фермерских хозяйств муниципального образования Н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вопокровский район.</w:t>
      </w:r>
    </w:p>
    <w:p w:rsidR="002B660B" w:rsidRPr="00AB1616" w:rsidRDefault="002B660B" w:rsidP="002B660B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  9. В период проведения публичных консультаций замечаний и предлож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ний от участников публичных консультаций не поступало.  Замечания у Нов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покровской РТО Профсоюза работников агропромышленного комплекса Ро</w:t>
      </w:r>
      <w:r w:rsidRPr="00AB1616">
        <w:rPr>
          <w:sz w:val="28"/>
          <w:szCs w:val="28"/>
        </w:rPr>
        <w:t>с</w:t>
      </w:r>
      <w:r w:rsidRPr="00AB1616">
        <w:rPr>
          <w:sz w:val="28"/>
          <w:szCs w:val="28"/>
        </w:rPr>
        <w:t>сийской Федерации, общественного представителя в муниципальном образов</w:t>
      </w:r>
      <w:r w:rsidRPr="00AB1616">
        <w:rPr>
          <w:sz w:val="28"/>
          <w:szCs w:val="28"/>
        </w:rPr>
        <w:t>а</w:t>
      </w:r>
      <w:r w:rsidRPr="00AB1616">
        <w:rPr>
          <w:sz w:val="28"/>
          <w:szCs w:val="28"/>
        </w:rPr>
        <w:t>нии Новопокровский район Уполномоченного по защите прав предпринимат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лей в Краснодарском крае, общественных представителей от индивидуальных предпринимателей муниципального образования Новопокровский район, общ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ственного представителя от крестьянских фермерских хозяйств муниципальн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го образования Новопокровский район,  с которыми заключены соглашения о взаимодействии при проведении оценки регулирующего воздействия проектов муниципальных нормативных правовых актов, затрагивающих вопросы осущ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ствления предпринимательской и инвестиционной деятельности на территории муниципального образования Новопокровский район, отсутствовали.</w:t>
      </w:r>
    </w:p>
    <w:p w:rsidR="00A15926" w:rsidRDefault="002B660B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Новопокровский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</w:t>
      </w:r>
    </w:p>
    <w:p w:rsidR="00A15926" w:rsidRDefault="00A15926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A15926" w:rsidRDefault="00A15926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A15926" w:rsidRDefault="00A15926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A15926" w:rsidRDefault="00A15926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2B660B" w:rsidRDefault="002B660B" w:rsidP="00A15926">
      <w:pPr>
        <w:tabs>
          <w:tab w:val="left" w:pos="1168"/>
        </w:tabs>
        <w:suppressAutoHyphens/>
        <w:jc w:val="both"/>
        <w:rPr>
          <w:sz w:val="28"/>
          <w:szCs w:val="28"/>
        </w:rPr>
      </w:pPr>
      <w:r w:rsidRPr="00AB1616">
        <w:rPr>
          <w:sz w:val="28"/>
          <w:szCs w:val="28"/>
        </w:rPr>
        <w:lastRenderedPageBreak/>
        <w:t>муниципального образования  Новопокровский район, и о возможности его дальнейшего согласования.</w:t>
      </w:r>
    </w:p>
    <w:p w:rsidR="002B660B" w:rsidRDefault="002B660B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2B660B" w:rsidRDefault="002B660B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2B660B" w:rsidRDefault="002B660B" w:rsidP="002B660B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</w:p>
    <w:p w:rsidR="00A15926" w:rsidRDefault="00A15926" w:rsidP="00A15926">
      <w:pPr>
        <w:tabs>
          <w:tab w:val="left" w:pos="1168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B660B" w:rsidRPr="006D438D" w:rsidRDefault="00A15926" w:rsidP="002B660B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B660B" w:rsidRPr="006D438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B660B" w:rsidRPr="006D438D">
        <w:rPr>
          <w:sz w:val="28"/>
          <w:szCs w:val="28"/>
        </w:rPr>
        <w:t xml:space="preserve"> отдела экономики,</w:t>
      </w:r>
    </w:p>
    <w:p w:rsidR="002B660B" w:rsidRDefault="002B660B" w:rsidP="002B660B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D438D">
        <w:rPr>
          <w:sz w:val="28"/>
          <w:szCs w:val="28"/>
        </w:rPr>
        <w:t>орговли, инвестиций</w:t>
      </w:r>
      <w:r>
        <w:rPr>
          <w:sz w:val="28"/>
          <w:szCs w:val="28"/>
        </w:rPr>
        <w:t xml:space="preserve"> администрации</w:t>
      </w:r>
    </w:p>
    <w:p w:rsidR="002B660B" w:rsidRDefault="002B660B" w:rsidP="002B660B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B660B" w:rsidRPr="00AB1616" w:rsidRDefault="002B660B" w:rsidP="00A15926">
      <w:pPr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                                          </w:t>
      </w:r>
      <w:r w:rsidR="00A15926">
        <w:rPr>
          <w:sz w:val="28"/>
          <w:szCs w:val="28"/>
        </w:rPr>
        <w:t>С.В. Недил</w:t>
      </w:r>
      <w:r w:rsidR="00A15926">
        <w:rPr>
          <w:sz w:val="28"/>
          <w:szCs w:val="28"/>
        </w:rPr>
        <w:t>ь</w:t>
      </w:r>
      <w:r w:rsidR="00A15926">
        <w:rPr>
          <w:sz w:val="28"/>
          <w:szCs w:val="28"/>
        </w:rPr>
        <w:t>ко</w:t>
      </w:r>
    </w:p>
    <w:sectPr w:rsidR="002B660B" w:rsidRPr="00AB1616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EB4" w:rsidRDefault="00803EB4" w:rsidP="00EA4018">
      <w:r>
        <w:separator/>
      </w:r>
    </w:p>
  </w:endnote>
  <w:endnote w:type="continuationSeparator" w:id="1">
    <w:p w:rsidR="00803EB4" w:rsidRDefault="00803EB4" w:rsidP="00E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D" w:rsidRDefault="002F6A1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D" w:rsidRDefault="002F6A1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D" w:rsidRDefault="002F6A1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EB4" w:rsidRDefault="00803EB4" w:rsidP="00EA4018">
      <w:r>
        <w:separator/>
      </w:r>
    </w:p>
  </w:footnote>
  <w:footnote w:type="continuationSeparator" w:id="1">
    <w:p w:rsidR="00803EB4" w:rsidRDefault="00803EB4" w:rsidP="00EA4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D" w:rsidRDefault="002F6A1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09479"/>
      <w:docPartObj>
        <w:docPartGallery w:val="Page Numbers (Top of Page)"/>
        <w:docPartUnique/>
      </w:docPartObj>
    </w:sdtPr>
    <w:sdtContent>
      <w:p w:rsidR="002F6A1D" w:rsidRDefault="007E4520">
        <w:pPr>
          <w:pStyle w:val="aa"/>
          <w:jc w:val="center"/>
        </w:pPr>
        <w:fldSimple w:instr="PAGE   \* MERGEFORMAT">
          <w:r w:rsidR="00A15926">
            <w:rPr>
              <w:noProof/>
            </w:rPr>
            <w:t>2</w:t>
          </w:r>
        </w:fldSimple>
      </w:p>
    </w:sdtContent>
  </w:sdt>
  <w:p w:rsidR="002F6A1D" w:rsidRDefault="002F6A1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D" w:rsidRDefault="002F6A1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23C31"/>
    <w:rsid w:val="000031A8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061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87568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951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01E5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20E2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3C1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1924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0E0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60B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377A"/>
    <w:rsid w:val="002F6A1D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2656"/>
    <w:rsid w:val="0039563E"/>
    <w:rsid w:val="00395B46"/>
    <w:rsid w:val="003A0D5E"/>
    <w:rsid w:val="003A16FC"/>
    <w:rsid w:val="003A1D77"/>
    <w:rsid w:val="003A63B9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4EDA"/>
    <w:rsid w:val="004355F8"/>
    <w:rsid w:val="004377A7"/>
    <w:rsid w:val="0044111C"/>
    <w:rsid w:val="00441BBA"/>
    <w:rsid w:val="0044451A"/>
    <w:rsid w:val="0044773A"/>
    <w:rsid w:val="00447C55"/>
    <w:rsid w:val="00447D82"/>
    <w:rsid w:val="004501D4"/>
    <w:rsid w:val="0045653D"/>
    <w:rsid w:val="00457D9B"/>
    <w:rsid w:val="004620A2"/>
    <w:rsid w:val="00462734"/>
    <w:rsid w:val="00462CC9"/>
    <w:rsid w:val="00463367"/>
    <w:rsid w:val="00465AB4"/>
    <w:rsid w:val="0046749E"/>
    <w:rsid w:val="004718D5"/>
    <w:rsid w:val="004733B8"/>
    <w:rsid w:val="004735C7"/>
    <w:rsid w:val="0048211D"/>
    <w:rsid w:val="00482E4E"/>
    <w:rsid w:val="00483432"/>
    <w:rsid w:val="0048373E"/>
    <w:rsid w:val="0048396D"/>
    <w:rsid w:val="004858AC"/>
    <w:rsid w:val="0049498E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24B"/>
    <w:rsid w:val="004B6799"/>
    <w:rsid w:val="004C2747"/>
    <w:rsid w:val="004C45AB"/>
    <w:rsid w:val="004C4730"/>
    <w:rsid w:val="004C4AB7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677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33E2"/>
    <w:rsid w:val="00586282"/>
    <w:rsid w:val="005867E9"/>
    <w:rsid w:val="00586E76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2E75"/>
    <w:rsid w:val="005E3AAC"/>
    <w:rsid w:val="005E5525"/>
    <w:rsid w:val="005E5A77"/>
    <w:rsid w:val="005F18E3"/>
    <w:rsid w:val="005F30FF"/>
    <w:rsid w:val="005F73DA"/>
    <w:rsid w:val="006026CF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3BF9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13B7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C7294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218"/>
    <w:rsid w:val="007661B7"/>
    <w:rsid w:val="00766587"/>
    <w:rsid w:val="007754E8"/>
    <w:rsid w:val="00782337"/>
    <w:rsid w:val="00783221"/>
    <w:rsid w:val="00790282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4520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22B4"/>
    <w:rsid w:val="00803EB4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56D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3625"/>
    <w:rsid w:val="008741A3"/>
    <w:rsid w:val="0087613C"/>
    <w:rsid w:val="00882CEF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096A"/>
    <w:rsid w:val="008C2CB5"/>
    <w:rsid w:val="008C6DEB"/>
    <w:rsid w:val="008C7316"/>
    <w:rsid w:val="008C74C4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27CF4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445C"/>
    <w:rsid w:val="00A15926"/>
    <w:rsid w:val="00A159B7"/>
    <w:rsid w:val="00A164C0"/>
    <w:rsid w:val="00A23D81"/>
    <w:rsid w:val="00A2562B"/>
    <w:rsid w:val="00A2636D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176E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63D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1C75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9C4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AA0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23B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A39CB"/>
    <w:rsid w:val="00CB0376"/>
    <w:rsid w:val="00CB0CD3"/>
    <w:rsid w:val="00CB1527"/>
    <w:rsid w:val="00CB6339"/>
    <w:rsid w:val="00CC0AD7"/>
    <w:rsid w:val="00CC538A"/>
    <w:rsid w:val="00CC663B"/>
    <w:rsid w:val="00CC7CB4"/>
    <w:rsid w:val="00CD2BCF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1C8D"/>
    <w:rsid w:val="00D561CE"/>
    <w:rsid w:val="00D562E0"/>
    <w:rsid w:val="00D573B0"/>
    <w:rsid w:val="00D632B5"/>
    <w:rsid w:val="00D63386"/>
    <w:rsid w:val="00D637B2"/>
    <w:rsid w:val="00D75164"/>
    <w:rsid w:val="00D839FB"/>
    <w:rsid w:val="00D85302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0B2"/>
    <w:rsid w:val="00DC02CB"/>
    <w:rsid w:val="00DC0F55"/>
    <w:rsid w:val="00DC1C3C"/>
    <w:rsid w:val="00DC27CF"/>
    <w:rsid w:val="00DC28AC"/>
    <w:rsid w:val="00DC3682"/>
    <w:rsid w:val="00DC4DF2"/>
    <w:rsid w:val="00DC6DC2"/>
    <w:rsid w:val="00DD09D6"/>
    <w:rsid w:val="00DD21B2"/>
    <w:rsid w:val="00DD4ABB"/>
    <w:rsid w:val="00DD69B5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13E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1A32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454E"/>
    <w:rsid w:val="00EE4FB4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2F21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47B6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550"/>
    <w:rsid w:val="00FA7687"/>
    <w:rsid w:val="00FB1213"/>
    <w:rsid w:val="00FB1F00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customStyle="1" w:styleId="914pt">
    <w:name w:val="Основной текст (9) + 14 pt"/>
    <w:aliases w:val="Не полужирный,Не курсив"/>
    <w:basedOn w:val="a0"/>
    <w:rsid w:val="00DC1C3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af1">
    <w:name w:val="Нормальный (таблица)"/>
    <w:basedOn w:val="a"/>
    <w:next w:val="a"/>
    <w:uiPriority w:val="99"/>
    <w:qFormat/>
    <w:rsid w:val="000F2951"/>
    <w:pPr>
      <w:autoSpaceDE/>
      <w:autoSpaceDN/>
      <w:adjustRightInd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vopokrovskaya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EDA5-6F53-4530-9CAC-2B07A2D2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SocOtdel-2</cp:lastModifiedBy>
  <cp:revision>8</cp:revision>
  <cp:lastPrinted>2021-09-10T12:12:00Z</cp:lastPrinted>
  <dcterms:created xsi:type="dcterms:W3CDTF">2021-09-03T07:33:00Z</dcterms:created>
  <dcterms:modified xsi:type="dcterms:W3CDTF">2021-10-08T12:05:00Z</dcterms:modified>
</cp:coreProperties>
</file>