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160" w:rsidRPr="004C4160" w:rsidRDefault="004C4160" w:rsidP="004C4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4C4160" w:rsidRPr="004C4160" w:rsidRDefault="004C4160" w:rsidP="004C4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замечаний и предложений по итогам проведения общественного</w:t>
      </w:r>
    </w:p>
    <w:p w:rsidR="004C4160" w:rsidRPr="004C4160" w:rsidRDefault="004C4160" w:rsidP="004C4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обсуждения проекта прогноза социально-экономического развития</w:t>
      </w:r>
    </w:p>
    <w:p w:rsidR="004C4160" w:rsidRDefault="004C4160" w:rsidP="004C4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Новопокровский район на среднесрочный период на 201</w:t>
      </w:r>
      <w:r w:rsidR="004355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4C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 период 201</w:t>
      </w:r>
      <w:r w:rsidR="004355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4C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</w:t>
      </w:r>
      <w:r w:rsidR="004355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4C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4C4160" w:rsidRPr="004C4160" w:rsidRDefault="004C4160" w:rsidP="004C4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проекта:</w:t>
      </w:r>
    </w:p>
    <w:p w:rsid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социально-экономического развития муниципального образования Новопокровский район на среднесрочный период на 201</w:t>
      </w:r>
      <w:r w:rsidR="0043552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201</w:t>
      </w:r>
      <w:r w:rsidR="0043552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43552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ответственного разработчика проекта:</w:t>
      </w:r>
    </w:p>
    <w:p w:rsid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экономики, прогнозирования и инвестиций администрации муниципального образования Новопокровский район</w:t>
      </w: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160" w:rsidRPr="006D48B1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8B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начала и окончания общественного обсуждения:</w:t>
      </w:r>
    </w:p>
    <w:p w:rsidR="004C4160" w:rsidRDefault="006D48B1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8B1">
        <w:rPr>
          <w:rFonts w:ascii="Times New Roman" w:eastAsia="Times New Roman" w:hAnsi="Times New Roman" w:cs="Times New Roman"/>
          <w:sz w:val="28"/>
          <w:szCs w:val="28"/>
          <w:lang w:eastAsia="ru-RU"/>
        </w:rPr>
        <w:t>9 ноября</w:t>
      </w:r>
      <w:r w:rsidR="004C4160" w:rsidRPr="006D4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6D48B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C4160" w:rsidRPr="006D4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</w:t>
      </w:r>
      <w:r w:rsidRPr="006D4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  <w:r w:rsidR="00B555D5" w:rsidRPr="006D48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4C4160" w:rsidRPr="006D4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6D48B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C4160" w:rsidRPr="006D4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размещения проекта прогноза (наименование официального сайта </w:t>
      </w:r>
      <w:proofErr w:type="gramEnd"/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(раздела в сайте) в сети «Интернет»: </w:t>
      </w:r>
    </w:p>
    <w:p w:rsidR="009B79BA" w:rsidRDefault="00167C23" w:rsidP="009B7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9B79BA" w:rsidRPr="0022793C">
          <w:rPr>
            <w:rStyle w:val="a3"/>
            <w:rFonts w:ascii="Times New Roman" w:hAnsi="Times New Roman" w:cs="Times New Roman"/>
            <w:sz w:val="28"/>
            <w:szCs w:val="28"/>
          </w:rPr>
          <w:t>econNovop@yandex.ru</w:t>
        </w:r>
      </w:hyperlink>
      <w:r w:rsidR="009B79BA">
        <w:rPr>
          <w:rFonts w:ascii="Times New Roman" w:hAnsi="Times New Roman" w:cs="Times New Roman"/>
          <w:color w:val="000000"/>
          <w:sz w:val="28"/>
          <w:szCs w:val="28"/>
        </w:rPr>
        <w:t xml:space="preserve">. в разделе </w:t>
      </w:r>
      <w:r w:rsidR="009B79BA">
        <w:rPr>
          <w:rFonts w:ascii="Times New Roman" w:hAnsi="Times New Roman" w:cs="Times New Roman"/>
          <w:sz w:val="28"/>
          <w:szCs w:val="28"/>
        </w:rPr>
        <w:t>«Экономика», подраздел «Прогноз»</w:t>
      </w:r>
    </w:p>
    <w:p w:rsidR="009B79BA" w:rsidRDefault="009B79BA" w:rsidP="009B7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94"/>
        <w:gridCol w:w="2237"/>
        <w:gridCol w:w="2242"/>
        <w:gridCol w:w="2279"/>
        <w:gridCol w:w="2219"/>
      </w:tblGrid>
      <w:tr w:rsidR="009B79BA" w:rsidTr="00450D3C">
        <w:tc>
          <w:tcPr>
            <w:tcW w:w="392" w:type="dxa"/>
          </w:tcPr>
          <w:p w:rsidR="009B79BA" w:rsidRDefault="009B79BA" w:rsidP="009B7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94" w:type="dxa"/>
          </w:tcPr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замечания,</w:t>
            </w:r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почтовый</w:t>
            </w:r>
            <w:proofErr w:type="gramEnd"/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proofErr w:type="gramStart"/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физического</w:t>
            </w:r>
            <w:proofErr w:type="gramEnd"/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лица/</w:t>
            </w:r>
            <w:proofErr w:type="gramStart"/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</w:t>
            </w:r>
            <w:proofErr w:type="gramEnd"/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</w:t>
            </w:r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юридического</w:t>
            </w:r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лица)</w:t>
            </w:r>
          </w:p>
          <w:p w:rsidR="009B79BA" w:rsidRPr="009B79BA" w:rsidRDefault="009B79BA" w:rsidP="009B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замечания</w:t>
            </w:r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(предложения)</w:t>
            </w:r>
          </w:p>
          <w:p w:rsidR="009B79BA" w:rsidRPr="009B79BA" w:rsidRDefault="009B79BA" w:rsidP="009B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рассмотрения</w:t>
            </w:r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(учтено/отклонено</w:t>
            </w:r>
            <w:proofErr w:type="gramEnd"/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обоснованием)</w:t>
            </w:r>
          </w:p>
          <w:p w:rsidR="009B79BA" w:rsidRPr="009B79BA" w:rsidRDefault="009B79BA" w:rsidP="009B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B79BA" w:rsidRPr="009B79BA" w:rsidRDefault="009B79BA" w:rsidP="009B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B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B79BA" w:rsidTr="00450D3C">
        <w:tc>
          <w:tcPr>
            <w:tcW w:w="392" w:type="dxa"/>
          </w:tcPr>
          <w:p w:rsidR="009B79BA" w:rsidRDefault="009B79BA" w:rsidP="009B7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94" w:type="dxa"/>
          </w:tcPr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5" w:type="dxa"/>
          </w:tcPr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5" w:type="dxa"/>
          </w:tcPr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5" w:type="dxa"/>
          </w:tcPr>
          <w:p w:rsidR="009B79BA" w:rsidRPr="009B79BA" w:rsidRDefault="009B79BA" w:rsidP="009B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B79BA" w:rsidRPr="008F738C" w:rsidRDefault="009B79BA" w:rsidP="009B79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79BA" w:rsidRPr="004C4160" w:rsidRDefault="009B79BA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Замечаний и предложений в ходе проведения общественного обсуждения </w:t>
      </w:r>
    </w:p>
    <w:p w:rsid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прогноза социально-экономического развития </w:t>
      </w:r>
      <w:r w:rsidR="009B79B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Новопокровский район</w:t>
      </w: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79BA"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среднесрочный период на 201</w:t>
      </w:r>
      <w:r w:rsidR="0043552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B79BA"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201</w:t>
      </w:r>
      <w:r w:rsidR="0043552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B79BA"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43552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B79BA"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4B7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поступало.</w:t>
      </w:r>
    </w:p>
    <w:p w:rsidR="004B72B6" w:rsidRDefault="004B72B6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2B6" w:rsidRDefault="004B72B6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2B6" w:rsidRDefault="002350A8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</w:t>
      </w:r>
      <w:r w:rsidR="004B7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аместитель главы </w:t>
      </w:r>
    </w:p>
    <w:p w:rsidR="004B72B6" w:rsidRDefault="004B72B6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                                          </w:t>
      </w:r>
      <w:r w:rsidR="002350A8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Варавина</w:t>
      </w:r>
    </w:p>
    <w:p w:rsidR="004B72B6" w:rsidRPr="004C4160" w:rsidRDefault="004B72B6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B72B6" w:rsidRPr="004C4160" w:rsidSect="00774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4C4160"/>
    <w:rsid w:val="00167C23"/>
    <w:rsid w:val="002350A8"/>
    <w:rsid w:val="00395E7D"/>
    <w:rsid w:val="0043552E"/>
    <w:rsid w:val="004B72B6"/>
    <w:rsid w:val="004C4160"/>
    <w:rsid w:val="006D48B1"/>
    <w:rsid w:val="007746E3"/>
    <w:rsid w:val="009B79BA"/>
    <w:rsid w:val="009F4FFF"/>
    <w:rsid w:val="00B555D5"/>
    <w:rsid w:val="00D73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79B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B79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6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8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ОЭПИотдел-3</dc:creator>
  <cp:keywords/>
  <dc:description/>
  <cp:lastModifiedBy>Сапрыкина</cp:lastModifiedBy>
  <cp:revision>5</cp:revision>
  <dcterms:created xsi:type="dcterms:W3CDTF">2015-10-09T09:26:00Z</dcterms:created>
  <dcterms:modified xsi:type="dcterms:W3CDTF">2017-11-20T05:39:00Z</dcterms:modified>
</cp:coreProperties>
</file>