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1B" w:rsidRPr="00483DB7" w:rsidRDefault="00200D1B" w:rsidP="00200D1B">
      <w:pPr>
        <w:pStyle w:val="12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</w:t>
      </w:r>
      <w:proofErr w:type="spellStart"/>
      <w:r w:rsidRPr="00483DB7">
        <w:rPr>
          <w:sz w:val="28"/>
          <w:szCs w:val="28"/>
        </w:rPr>
        <w:t>Новопокровский</w:t>
      </w:r>
      <w:proofErr w:type="spellEnd"/>
      <w:r w:rsidRPr="00483DB7">
        <w:rPr>
          <w:sz w:val="28"/>
          <w:szCs w:val="28"/>
        </w:rPr>
        <w:t xml:space="preserve"> район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Краснодарском </w:t>
      </w:r>
      <w:proofErr w:type="gramStart"/>
      <w:r w:rsidRPr="00483DB7">
        <w:rPr>
          <w:sz w:val="28"/>
          <w:szCs w:val="28"/>
        </w:rPr>
        <w:t>крае</w:t>
      </w:r>
      <w:proofErr w:type="gramEnd"/>
      <w:r w:rsidRPr="00483DB7">
        <w:rPr>
          <w:sz w:val="28"/>
          <w:szCs w:val="28"/>
        </w:rPr>
        <w:t xml:space="preserve"> в 2016 году и на плановый 2017 год</w:t>
      </w:r>
      <w:r>
        <w:rPr>
          <w:sz w:val="28"/>
          <w:szCs w:val="28"/>
        </w:rPr>
        <w:t xml:space="preserve"> </w:t>
      </w:r>
    </w:p>
    <w:p w:rsidR="00200D1B" w:rsidRPr="00483DB7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2016 год,  январь – </w:t>
      </w:r>
      <w:r w:rsidR="007B3666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2017 года</w:t>
      </w:r>
    </w:p>
    <w:p w:rsidR="001B3ADF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67"/>
        <w:gridCol w:w="2687"/>
        <w:gridCol w:w="2144"/>
        <w:gridCol w:w="1866"/>
        <w:gridCol w:w="2136"/>
        <w:gridCol w:w="2211"/>
        <w:gridCol w:w="2875"/>
      </w:tblGrid>
      <w:tr w:rsidR="001B3ADF" w:rsidTr="00064927">
        <w:trPr>
          <w:tblHeader/>
        </w:trPr>
        <w:tc>
          <w:tcPr>
            <w:tcW w:w="86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744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44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13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ник бюджетного финансирования в 2017 году (млн. рублей)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ADF" w:rsidTr="00064927">
        <w:trPr>
          <w:tblHeader/>
        </w:trPr>
        <w:tc>
          <w:tcPr>
            <w:tcW w:w="86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8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44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6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3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11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B60">
              <w:rPr>
                <w:rFonts w:ascii="Times New Roman" w:hAnsi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B60">
              <w:rPr>
                <w:rFonts w:ascii="Times New Roman" w:hAnsi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8D1B60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Обеспечение финанс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рования мероприятий активной поли</w:t>
            </w:r>
            <w:r w:rsidRPr="008D1B60">
              <w:rPr>
                <w:sz w:val="24"/>
                <w:szCs w:val="24"/>
              </w:rPr>
              <w:softHyphen/>
              <w:t>тики з</w:t>
            </w:r>
            <w:r w:rsidRPr="008D1B60">
              <w:rPr>
                <w:sz w:val="24"/>
                <w:szCs w:val="24"/>
              </w:rPr>
              <w:t>а</w:t>
            </w:r>
            <w:r w:rsidRPr="008D1B60">
              <w:rPr>
                <w:sz w:val="24"/>
                <w:szCs w:val="24"/>
              </w:rPr>
              <w:t>нятости населения, на</w:t>
            </w:r>
            <w:r w:rsidRPr="008D1B60">
              <w:rPr>
                <w:sz w:val="24"/>
                <w:szCs w:val="24"/>
              </w:rPr>
              <w:softHyphen/>
              <w:t>правленных на по</w:t>
            </w:r>
            <w:r w:rsidRPr="008D1B60">
              <w:rPr>
                <w:sz w:val="24"/>
                <w:szCs w:val="24"/>
              </w:rPr>
              <w:t>д</w:t>
            </w:r>
            <w:r w:rsidRPr="008D1B60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4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доклад краевой комиссии по обеспечению у</w:t>
            </w:r>
            <w:r w:rsidRPr="008D1B60">
              <w:rPr>
                <w:sz w:val="24"/>
                <w:szCs w:val="24"/>
              </w:rPr>
              <w:t>с</w:t>
            </w:r>
            <w:r w:rsidRPr="008D1B60">
              <w:rPr>
                <w:sz w:val="24"/>
                <w:szCs w:val="24"/>
              </w:rPr>
              <w:t>тойчивого разв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тия эко</w:t>
            </w:r>
            <w:r w:rsidRPr="008D1B60">
              <w:rPr>
                <w:sz w:val="24"/>
                <w:szCs w:val="24"/>
              </w:rPr>
              <w:softHyphen/>
              <w:t>номики и социальной ста</w:t>
            </w:r>
            <w:r w:rsidRPr="008D1B60">
              <w:rPr>
                <w:sz w:val="24"/>
                <w:szCs w:val="24"/>
              </w:rPr>
              <w:softHyphen/>
              <w:t>бильности в Кра</w:t>
            </w:r>
            <w:r w:rsidRPr="008D1B60">
              <w:rPr>
                <w:sz w:val="24"/>
                <w:szCs w:val="24"/>
              </w:rPr>
              <w:t>с</w:t>
            </w:r>
            <w:r w:rsidRPr="008D1B60">
              <w:rPr>
                <w:sz w:val="24"/>
                <w:szCs w:val="24"/>
              </w:rPr>
              <w:t>нодарском крае в 2016 году</w:t>
            </w:r>
          </w:p>
        </w:tc>
        <w:tc>
          <w:tcPr>
            <w:tcW w:w="186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в течение 2016- 2017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государственное казенное учре</w:t>
            </w:r>
            <w:r w:rsidRPr="008D1B60">
              <w:rPr>
                <w:sz w:val="24"/>
                <w:szCs w:val="24"/>
              </w:rPr>
              <w:t>ж</w:t>
            </w:r>
            <w:r w:rsidRPr="008D1B60">
              <w:rPr>
                <w:sz w:val="24"/>
                <w:szCs w:val="24"/>
              </w:rPr>
              <w:t>дение Краснода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ского края «Центр занятости насел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ния Новопокро</w:t>
            </w:r>
            <w:r w:rsidRPr="008D1B60">
              <w:rPr>
                <w:sz w:val="24"/>
                <w:szCs w:val="24"/>
              </w:rPr>
              <w:t>в</w:t>
            </w:r>
            <w:r w:rsidRPr="008D1B60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к/б-2,9</w:t>
            </w:r>
          </w:p>
        </w:tc>
        <w:tc>
          <w:tcPr>
            <w:tcW w:w="2875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2016 год</w:t>
            </w:r>
          </w:p>
          <w:p w:rsidR="001B3ADF" w:rsidRPr="008D1B60" w:rsidRDefault="001B3ADF" w:rsidP="001B3ADF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т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1B3ADF" w:rsidRPr="008D1B60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8D1B60">
              <w:t xml:space="preserve">В общественных работах приняли участие 46 человек, им выплачена материальная поддержка в сумме  90 757,60 руб. </w:t>
            </w:r>
          </w:p>
          <w:p w:rsidR="001B3ADF" w:rsidRPr="008D1B60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8D1B60">
              <w:t>Трудоустроено на временные рабочие места с материальной поддер</w:t>
            </w:r>
            <w:r w:rsidRPr="008D1B60">
              <w:t>ж</w:t>
            </w:r>
            <w:r w:rsidRPr="008D1B60">
              <w:t>кой за счет средств р</w:t>
            </w:r>
            <w:r w:rsidRPr="008D1B60">
              <w:t>е</w:t>
            </w:r>
            <w:r w:rsidRPr="008D1B60">
              <w:t>гионального бюджета 15 человек, испытывающий трудности в поиске раб</w:t>
            </w:r>
            <w:r w:rsidRPr="008D1B60">
              <w:t>о</w:t>
            </w:r>
            <w:r w:rsidRPr="008D1B60">
              <w:t>ты, им выплачена мат</w:t>
            </w:r>
            <w:r w:rsidRPr="008D1B60">
              <w:t>е</w:t>
            </w:r>
            <w:r w:rsidRPr="008D1B60">
              <w:lastRenderedPageBreak/>
              <w:t xml:space="preserve">риальная поддержка в сумме  </w:t>
            </w:r>
          </w:p>
          <w:p w:rsidR="001B3ADF" w:rsidRPr="008D1B60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8D1B60">
              <w:t xml:space="preserve">32 317,37 руб.;  </w:t>
            </w:r>
          </w:p>
          <w:p w:rsidR="001B3ADF" w:rsidRPr="008D1B60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8D1B60">
              <w:t>305 несовершеннолетн</w:t>
            </w:r>
            <w:r w:rsidRPr="008D1B60">
              <w:t>е</w:t>
            </w:r>
            <w:r w:rsidRPr="008D1B60">
              <w:t>му гражданину в возра</w:t>
            </w:r>
            <w:r w:rsidRPr="008D1B60">
              <w:t>с</w:t>
            </w:r>
            <w:r w:rsidRPr="008D1B60">
              <w:t>те от 14 до 18 лет - в</w:t>
            </w:r>
            <w:r w:rsidRPr="008D1B60">
              <w:t>ы</w:t>
            </w:r>
            <w:r w:rsidRPr="008D1B60">
              <w:t xml:space="preserve">плачено материальной поддержки </w:t>
            </w:r>
          </w:p>
          <w:p w:rsidR="001B3ADF" w:rsidRPr="008D1B60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8D1B60">
              <w:t>123 977,49 руб.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2017 год</w:t>
            </w:r>
          </w:p>
          <w:p w:rsidR="008D1B60" w:rsidRPr="008D1B60" w:rsidRDefault="008D1B60" w:rsidP="008D1B60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т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ными 348 человек и им выплачено пособия по безработице в размере 5 933937,86 рублей.</w:t>
            </w:r>
          </w:p>
          <w:p w:rsidR="008D1B60" w:rsidRPr="008D1B60" w:rsidRDefault="008D1B60" w:rsidP="008D1B60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В общественных работах приняли участие 110 человек, им выпл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а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чена материальная по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д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держка в сумме –</w:t>
            </w:r>
          </w:p>
          <w:p w:rsidR="008D1B60" w:rsidRPr="008D1B60" w:rsidRDefault="008D1B60" w:rsidP="008D1B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57039,55.</w:t>
            </w:r>
          </w:p>
          <w:p w:rsidR="008D1B60" w:rsidRPr="008D1B60" w:rsidRDefault="008D1B60" w:rsidP="008D1B60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8D1B60">
              <w:t>Трудоустроено на временные рабочие места с материальной поддер</w:t>
            </w:r>
            <w:r w:rsidRPr="008D1B60">
              <w:t>ж</w:t>
            </w:r>
            <w:r w:rsidRPr="008D1B60">
              <w:t>кой за счет средств р</w:t>
            </w:r>
            <w:r w:rsidRPr="008D1B60">
              <w:t>е</w:t>
            </w:r>
            <w:r w:rsidRPr="008D1B60">
              <w:t xml:space="preserve">гионального бюджета 10 человек, испытывающий </w:t>
            </w:r>
            <w:r w:rsidRPr="008D1B60">
              <w:lastRenderedPageBreak/>
              <w:t>трудности в поиске раб</w:t>
            </w:r>
            <w:r w:rsidRPr="008D1B60">
              <w:t>о</w:t>
            </w:r>
            <w:r w:rsidRPr="008D1B60">
              <w:t>ты, выплачена матер</w:t>
            </w:r>
            <w:r w:rsidRPr="008D1B60">
              <w:t>и</w:t>
            </w:r>
            <w:r w:rsidRPr="008D1B60">
              <w:t xml:space="preserve">альная поддержка – 25229,47. </w:t>
            </w:r>
          </w:p>
          <w:p w:rsidR="001B3ADF" w:rsidRPr="008D1B60" w:rsidRDefault="008D1B60" w:rsidP="008D1B60">
            <w:pPr>
              <w:pStyle w:val="ac"/>
              <w:spacing w:before="0" w:beforeAutospacing="0" w:after="0" w:afterAutospacing="0"/>
              <w:jc w:val="both"/>
            </w:pPr>
            <w:r w:rsidRPr="008D1B60">
              <w:t>339 несовершеннолетним гражданам в возрасте от 14 до 18 лет - выплачено материальной поддержки 123040,62 руб.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8D1B60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Проведение монит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ринга чис</w:t>
            </w:r>
            <w:r w:rsidRPr="008D1B60">
              <w:rPr>
                <w:sz w:val="24"/>
                <w:szCs w:val="24"/>
              </w:rPr>
              <w:softHyphen/>
              <w:t>ленности р</w:t>
            </w:r>
            <w:r w:rsidRPr="008D1B60">
              <w:rPr>
                <w:sz w:val="24"/>
                <w:szCs w:val="24"/>
              </w:rPr>
              <w:t>а</w:t>
            </w:r>
            <w:r w:rsidRPr="008D1B60">
              <w:rPr>
                <w:sz w:val="24"/>
                <w:szCs w:val="24"/>
              </w:rPr>
              <w:t>ботников, уволен</w:t>
            </w:r>
            <w:r w:rsidRPr="008D1B60">
              <w:rPr>
                <w:sz w:val="24"/>
                <w:szCs w:val="24"/>
              </w:rPr>
              <w:softHyphen/>
              <w:t>ных и планируемых к уволь</w:t>
            </w:r>
            <w:r w:rsidRPr="008D1B60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заций, средне</w:t>
            </w:r>
            <w:r w:rsidRPr="008D1B60">
              <w:rPr>
                <w:sz w:val="24"/>
                <w:szCs w:val="24"/>
              </w:rPr>
              <w:softHyphen/>
              <w:t>списочная численность ра</w:t>
            </w:r>
            <w:r w:rsidRPr="008D1B60">
              <w:rPr>
                <w:sz w:val="24"/>
                <w:szCs w:val="24"/>
              </w:rPr>
              <w:softHyphen/>
              <w:t>ботников которых превышает 500 чел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век</w:t>
            </w:r>
          </w:p>
        </w:tc>
        <w:tc>
          <w:tcPr>
            <w:tcW w:w="2144" w:type="dxa"/>
          </w:tcPr>
          <w:p w:rsidR="001B3ADF" w:rsidRPr="008D1B60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ежене</w:t>
            </w:r>
            <w:r w:rsidRPr="008D1B60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13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государственное казенное учре</w:t>
            </w:r>
            <w:r w:rsidRPr="008D1B60">
              <w:rPr>
                <w:sz w:val="24"/>
                <w:szCs w:val="24"/>
              </w:rPr>
              <w:t>ж</w:t>
            </w:r>
            <w:r w:rsidRPr="008D1B60">
              <w:rPr>
                <w:sz w:val="24"/>
                <w:szCs w:val="24"/>
              </w:rPr>
              <w:t>дение Краснода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ского края «Центр занятости насел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ния Новопокро</w:t>
            </w:r>
            <w:r w:rsidRPr="008D1B60">
              <w:rPr>
                <w:sz w:val="24"/>
                <w:szCs w:val="24"/>
              </w:rPr>
              <w:t>в</w:t>
            </w:r>
            <w:r w:rsidRPr="008D1B60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8D1B60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2016 год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Еженедельно осущест</w:t>
            </w:r>
            <w:r w:rsidRPr="008D1B60">
              <w:rPr>
                <w:sz w:val="24"/>
                <w:szCs w:val="24"/>
              </w:rPr>
              <w:t>в</w:t>
            </w:r>
            <w:r w:rsidRPr="008D1B60">
              <w:rPr>
                <w:sz w:val="24"/>
                <w:szCs w:val="24"/>
              </w:rPr>
              <w:t>ляется  оперативный ко</w:t>
            </w:r>
            <w:r w:rsidRPr="008D1B60">
              <w:rPr>
                <w:sz w:val="24"/>
                <w:szCs w:val="24"/>
              </w:rPr>
              <w:t>н</w:t>
            </w:r>
            <w:r w:rsidRPr="008D1B60">
              <w:rPr>
                <w:sz w:val="24"/>
                <w:szCs w:val="24"/>
              </w:rPr>
              <w:t>троль ситуации на рынке труда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2017 год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Еженедельно осущест</w:t>
            </w:r>
            <w:r w:rsidRPr="008D1B60">
              <w:rPr>
                <w:sz w:val="24"/>
                <w:szCs w:val="24"/>
              </w:rPr>
              <w:t>в</w:t>
            </w:r>
            <w:r w:rsidRPr="008D1B60">
              <w:rPr>
                <w:sz w:val="24"/>
                <w:szCs w:val="24"/>
              </w:rPr>
              <w:t>ляется  оперативный ко</w:t>
            </w:r>
            <w:r w:rsidRPr="008D1B60">
              <w:rPr>
                <w:sz w:val="24"/>
                <w:szCs w:val="24"/>
              </w:rPr>
              <w:t>н</w:t>
            </w:r>
            <w:r w:rsidRPr="008D1B60">
              <w:rPr>
                <w:sz w:val="24"/>
                <w:szCs w:val="24"/>
              </w:rPr>
              <w:t>троль ситуации на рынке труда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8D1B60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Оказание работникам, нахо</w:t>
            </w:r>
            <w:r w:rsidRPr="008D1B60">
              <w:rPr>
                <w:sz w:val="24"/>
                <w:szCs w:val="24"/>
              </w:rPr>
              <w:softHyphen/>
              <w:t>дящимся под ри</w:t>
            </w:r>
            <w:r w:rsidRPr="008D1B60">
              <w:rPr>
                <w:sz w:val="24"/>
                <w:szCs w:val="24"/>
              </w:rPr>
              <w:t>с</w:t>
            </w:r>
            <w:r w:rsidRPr="008D1B60">
              <w:rPr>
                <w:sz w:val="24"/>
                <w:szCs w:val="24"/>
              </w:rPr>
              <w:t>ком увольне</w:t>
            </w:r>
            <w:r w:rsidRPr="008D1B60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8D1B60">
              <w:rPr>
                <w:sz w:val="24"/>
                <w:szCs w:val="24"/>
              </w:rPr>
              <w:t>пр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дувольнительных</w:t>
            </w:r>
            <w:proofErr w:type="spellEnd"/>
            <w:r w:rsidRPr="008D1B60">
              <w:rPr>
                <w:sz w:val="24"/>
                <w:szCs w:val="24"/>
              </w:rPr>
              <w:t xml:space="preserve"> ко</w:t>
            </w:r>
            <w:r w:rsidRPr="008D1B60">
              <w:rPr>
                <w:sz w:val="24"/>
                <w:szCs w:val="24"/>
              </w:rPr>
              <w:t>н</w:t>
            </w:r>
            <w:r w:rsidRPr="008D1B60">
              <w:rPr>
                <w:sz w:val="24"/>
                <w:szCs w:val="24"/>
              </w:rPr>
              <w:t>сультаций о ситуации на рынке труда, по в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просам со</w:t>
            </w:r>
            <w:r w:rsidRPr="008D1B60">
              <w:rPr>
                <w:sz w:val="24"/>
                <w:szCs w:val="24"/>
              </w:rPr>
              <w:softHyphen/>
              <w:t>действия з</w:t>
            </w:r>
            <w:r w:rsidRPr="008D1B60">
              <w:rPr>
                <w:sz w:val="24"/>
                <w:szCs w:val="24"/>
              </w:rPr>
              <w:t>а</w:t>
            </w:r>
            <w:r w:rsidRPr="008D1B60">
              <w:rPr>
                <w:sz w:val="24"/>
                <w:szCs w:val="24"/>
              </w:rPr>
              <w:t>нятости населения, с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lastRenderedPageBreak/>
              <w:t>блюдения законод</w:t>
            </w:r>
            <w:r w:rsidRPr="008D1B60">
              <w:rPr>
                <w:sz w:val="24"/>
                <w:szCs w:val="24"/>
              </w:rPr>
              <w:t>а</w:t>
            </w:r>
            <w:r w:rsidRPr="008D1B60">
              <w:rPr>
                <w:sz w:val="24"/>
                <w:szCs w:val="24"/>
              </w:rPr>
              <w:t>тельства о труде при проведении меро</w:t>
            </w:r>
            <w:r w:rsidRPr="008D1B60">
              <w:rPr>
                <w:sz w:val="24"/>
                <w:szCs w:val="24"/>
              </w:rPr>
              <w:softHyphen/>
              <w:t>приятий по сокращ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нию шта</w:t>
            </w:r>
            <w:r w:rsidRPr="008D1B60">
              <w:rPr>
                <w:sz w:val="24"/>
                <w:szCs w:val="24"/>
              </w:rPr>
              <w:softHyphen/>
              <w:t>тов или ли</w:t>
            </w:r>
            <w:r w:rsidRPr="008D1B60">
              <w:rPr>
                <w:sz w:val="24"/>
                <w:szCs w:val="24"/>
              </w:rPr>
              <w:t>к</w:t>
            </w:r>
            <w:r w:rsidRPr="008D1B60">
              <w:rPr>
                <w:sz w:val="24"/>
                <w:szCs w:val="24"/>
              </w:rPr>
              <w:t>видации организа</w:t>
            </w:r>
            <w:r w:rsidRPr="008D1B60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4" w:type="dxa"/>
          </w:tcPr>
          <w:p w:rsidR="001B3ADF" w:rsidRPr="008D1B60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в течение 2016- 2017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государственное казенное учре</w:t>
            </w:r>
            <w:r w:rsidRPr="008D1B60">
              <w:rPr>
                <w:sz w:val="24"/>
                <w:szCs w:val="24"/>
              </w:rPr>
              <w:t>ж</w:t>
            </w:r>
            <w:r w:rsidRPr="008D1B60">
              <w:rPr>
                <w:sz w:val="24"/>
                <w:szCs w:val="24"/>
              </w:rPr>
              <w:t>дение Краснода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ского края «Центр занятости насел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ния Новопокро</w:t>
            </w:r>
            <w:r w:rsidRPr="008D1B60">
              <w:rPr>
                <w:sz w:val="24"/>
                <w:szCs w:val="24"/>
              </w:rPr>
              <w:t>в</w:t>
            </w:r>
            <w:r w:rsidRPr="008D1B60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8D1B60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2016 год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За консультацией не о</w:t>
            </w:r>
            <w:r w:rsidRPr="008D1B60">
              <w:rPr>
                <w:sz w:val="24"/>
                <w:szCs w:val="24"/>
              </w:rPr>
              <w:t>б</w:t>
            </w:r>
            <w:r w:rsidRPr="008D1B60">
              <w:rPr>
                <w:sz w:val="24"/>
                <w:szCs w:val="24"/>
              </w:rPr>
              <w:t>ращались.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200D1B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2017 год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За консультацией не о</w:t>
            </w:r>
            <w:r w:rsidRPr="008D1B60">
              <w:rPr>
                <w:sz w:val="24"/>
                <w:szCs w:val="24"/>
              </w:rPr>
              <w:t>б</w:t>
            </w:r>
            <w:r w:rsidRPr="008D1B60">
              <w:rPr>
                <w:sz w:val="24"/>
                <w:szCs w:val="24"/>
              </w:rPr>
              <w:t>ращались.</w:t>
            </w:r>
          </w:p>
          <w:p w:rsidR="001B3ADF" w:rsidRPr="008D1B60" w:rsidRDefault="001B3ADF" w:rsidP="001B3ADF"/>
        </w:tc>
      </w:tr>
      <w:tr w:rsidR="00185F31" w:rsidRPr="001B3ADF" w:rsidTr="00064927">
        <w:tc>
          <w:tcPr>
            <w:tcW w:w="867" w:type="dxa"/>
          </w:tcPr>
          <w:p w:rsidR="00185F31" w:rsidRPr="008D1B60" w:rsidRDefault="00185F31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7" w:type="dxa"/>
          </w:tcPr>
          <w:p w:rsidR="00185F31" w:rsidRPr="008D1B60" w:rsidRDefault="00185F31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Координация провед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 xml:space="preserve">ния в муниципальном образовании </w:t>
            </w:r>
            <w:proofErr w:type="spellStart"/>
            <w:r w:rsidRPr="008D1B60">
              <w:rPr>
                <w:sz w:val="24"/>
                <w:szCs w:val="24"/>
              </w:rPr>
              <w:t>Новоп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кровский</w:t>
            </w:r>
            <w:proofErr w:type="spellEnd"/>
            <w:r w:rsidRPr="008D1B60">
              <w:rPr>
                <w:sz w:val="24"/>
                <w:szCs w:val="24"/>
              </w:rPr>
              <w:t xml:space="preserve"> район меро</w:t>
            </w:r>
            <w:r w:rsidRPr="008D1B60">
              <w:rPr>
                <w:sz w:val="24"/>
                <w:szCs w:val="24"/>
              </w:rPr>
              <w:softHyphen/>
              <w:t>приятий по снижению нефор</w:t>
            </w:r>
            <w:r w:rsidRPr="008D1B60">
              <w:rPr>
                <w:sz w:val="24"/>
                <w:szCs w:val="24"/>
              </w:rPr>
              <w:softHyphen/>
              <w:t>мальной занят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сти</w:t>
            </w:r>
          </w:p>
        </w:tc>
        <w:tc>
          <w:tcPr>
            <w:tcW w:w="2144" w:type="dxa"/>
          </w:tcPr>
          <w:p w:rsidR="00185F31" w:rsidRPr="008D1B60" w:rsidRDefault="00185F31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85F31" w:rsidRPr="008D1B60" w:rsidRDefault="00185F31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в течение 2016- 2017</w:t>
            </w:r>
          </w:p>
          <w:p w:rsidR="00185F31" w:rsidRPr="008D1B60" w:rsidRDefault="00185F31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85F31" w:rsidRPr="008D1B60" w:rsidRDefault="00185F31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государственное казенное учре</w:t>
            </w:r>
            <w:r w:rsidRPr="008D1B60">
              <w:rPr>
                <w:sz w:val="24"/>
                <w:szCs w:val="24"/>
              </w:rPr>
              <w:t>ж</w:t>
            </w:r>
            <w:r w:rsidRPr="008D1B60">
              <w:rPr>
                <w:sz w:val="24"/>
                <w:szCs w:val="24"/>
              </w:rPr>
              <w:t>дение Краснода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ского края «Центр занятости насел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ния Новопокро</w:t>
            </w:r>
            <w:r w:rsidRPr="008D1B60">
              <w:rPr>
                <w:sz w:val="24"/>
                <w:szCs w:val="24"/>
              </w:rPr>
              <w:t>в</w:t>
            </w:r>
            <w:r w:rsidRPr="008D1B60">
              <w:rPr>
                <w:sz w:val="24"/>
                <w:szCs w:val="24"/>
              </w:rPr>
              <w:t xml:space="preserve">ского района» </w:t>
            </w:r>
          </w:p>
          <w:p w:rsidR="00185F31" w:rsidRPr="008D1B60" w:rsidRDefault="00185F31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органы исполн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</w:tc>
        <w:tc>
          <w:tcPr>
            <w:tcW w:w="2211" w:type="dxa"/>
          </w:tcPr>
          <w:p w:rsidR="00185F31" w:rsidRPr="008D1B60" w:rsidRDefault="00185F31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8D1B60" w:rsidRPr="005736F4" w:rsidRDefault="008D1B60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Проведено 11- рейдовых мероприятий, посещено – 61 объект.</w:t>
            </w:r>
          </w:p>
          <w:p w:rsidR="00185F31" w:rsidRPr="005736F4" w:rsidRDefault="008D1B60" w:rsidP="005736F4">
            <w:pPr>
              <w:jc w:val="both"/>
              <w:rPr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На 01.10.2017 года выя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 xml:space="preserve">лено -  604  </w:t>
            </w:r>
            <w:proofErr w:type="gramStart"/>
            <w:r w:rsidRPr="005736F4">
              <w:rPr>
                <w:rFonts w:ascii="Times New Roman" w:hAnsi="Times New Roman"/>
                <w:sz w:val="24"/>
                <w:szCs w:val="24"/>
              </w:rPr>
              <w:t>неоформле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gram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работника.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8D1B60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Обеспечение своевр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менного предоставл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ния жителям Красн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дарского края субси</w:t>
            </w:r>
            <w:r w:rsidRPr="008D1B60">
              <w:rPr>
                <w:sz w:val="24"/>
                <w:szCs w:val="24"/>
              </w:rPr>
              <w:softHyphen/>
              <w:t>дий на оплату жилого поме</w:t>
            </w:r>
            <w:r w:rsidRPr="008D1B60">
              <w:rPr>
                <w:sz w:val="24"/>
                <w:szCs w:val="24"/>
              </w:rPr>
              <w:softHyphen/>
              <w:t>щения и комм</w:t>
            </w:r>
            <w:r w:rsidRPr="008D1B60">
              <w:rPr>
                <w:sz w:val="24"/>
                <w:szCs w:val="24"/>
              </w:rPr>
              <w:t>у</w:t>
            </w:r>
            <w:r w:rsidRPr="008D1B60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4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постановление Правительства Российской Ф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дерации от 14 д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кабря 2005 года № 761 с измен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ниями и допо</w:t>
            </w:r>
            <w:r w:rsidRPr="008D1B60">
              <w:rPr>
                <w:sz w:val="24"/>
                <w:szCs w:val="24"/>
              </w:rPr>
              <w:t>л</w:t>
            </w:r>
            <w:r w:rsidRPr="008D1B60">
              <w:rPr>
                <w:sz w:val="24"/>
                <w:szCs w:val="24"/>
              </w:rPr>
              <w:t>нения</w:t>
            </w:r>
            <w:r w:rsidRPr="008D1B60">
              <w:rPr>
                <w:sz w:val="24"/>
                <w:szCs w:val="24"/>
              </w:rPr>
              <w:softHyphen/>
              <w:t>ми от 24 декаб</w:t>
            </w:r>
            <w:r w:rsidRPr="008D1B60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в течение 2016 – 2017 годов</w:t>
            </w:r>
          </w:p>
        </w:tc>
        <w:tc>
          <w:tcPr>
            <w:tcW w:w="213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управление соц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альной защиты населения мин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стерства труда и социального ра</w:t>
            </w:r>
            <w:r w:rsidRPr="008D1B60">
              <w:rPr>
                <w:sz w:val="24"/>
                <w:szCs w:val="24"/>
              </w:rPr>
              <w:t>з</w:t>
            </w:r>
            <w:r w:rsidRPr="008D1B60">
              <w:rPr>
                <w:sz w:val="24"/>
                <w:szCs w:val="24"/>
              </w:rPr>
              <w:t>вития Краснода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ского края в Н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8D1B60">
              <w:rPr>
                <w:sz w:val="24"/>
                <w:szCs w:val="24"/>
              </w:rPr>
              <w:t>к/б</w:t>
            </w:r>
            <w:proofErr w:type="gramEnd"/>
            <w:r w:rsidRPr="008D1B60">
              <w:rPr>
                <w:sz w:val="24"/>
                <w:szCs w:val="24"/>
              </w:rPr>
              <w:t xml:space="preserve"> 5,1</w:t>
            </w:r>
          </w:p>
        </w:tc>
        <w:tc>
          <w:tcPr>
            <w:tcW w:w="2875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2016 год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8D1B60">
              <w:rPr>
                <w:sz w:val="24"/>
                <w:szCs w:val="24"/>
              </w:rPr>
              <w:t>жителям Новопокровск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го района предоставлены субси</w:t>
            </w:r>
            <w:r w:rsidRPr="008D1B60">
              <w:rPr>
                <w:sz w:val="24"/>
                <w:szCs w:val="24"/>
              </w:rPr>
              <w:softHyphen/>
              <w:t>дий на оплату ж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лого поме</w:t>
            </w:r>
            <w:r w:rsidRPr="008D1B60">
              <w:rPr>
                <w:sz w:val="24"/>
                <w:szCs w:val="24"/>
              </w:rPr>
              <w:softHyphen/>
              <w:t>щения и ко</w:t>
            </w:r>
            <w:r w:rsidRPr="008D1B60">
              <w:rPr>
                <w:sz w:val="24"/>
                <w:szCs w:val="24"/>
              </w:rPr>
              <w:t>м</w:t>
            </w:r>
            <w:r w:rsidRPr="008D1B60">
              <w:rPr>
                <w:sz w:val="24"/>
                <w:szCs w:val="24"/>
              </w:rPr>
              <w:t>мунальных услуг на су</w:t>
            </w:r>
            <w:r w:rsidRPr="008D1B60">
              <w:rPr>
                <w:sz w:val="24"/>
                <w:szCs w:val="24"/>
              </w:rPr>
              <w:t>м</w:t>
            </w:r>
            <w:r w:rsidRPr="008D1B60">
              <w:rPr>
                <w:sz w:val="24"/>
                <w:szCs w:val="24"/>
              </w:rPr>
              <w:t>му 2,5 млн. рублей</w:t>
            </w:r>
            <w:proofErr w:type="gramEnd"/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2017 год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8D1B60">
              <w:rPr>
                <w:sz w:val="24"/>
                <w:szCs w:val="24"/>
              </w:rPr>
              <w:t>жителям Новопокровск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 xml:space="preserve">го района предоставлены </w:t>
            </w:r>
            <w:r w:rsidRPr="008D1B60">
              <w:rPr>
                <w:sz w:val="24"/>
                <w:szCs w:val="24"/>
              </w:rPr>
              <w:lastRenderedPageBreak/>
              <w:t>субси</w:t>
            </w:r>
            <w:r w:rsidRPr="008D1B60">
              <w:rPr>
                <w:sz w:val="24"/>
                <w:szCs w:val="24"/>
              </w:rPr>
              <w:softHyphen/>
              <w:t>дий на оплату ж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лого поме</w:t>
            </w:r>
            <w:r w:rsidRPr="008D1B60">
              <w:rPr>
                <w:sz w:val="24"/>
                <w:szCs w:val="24"/>
              </w:rPr>
              <w:softHyphen/>
              <w:t>щения и ко</w:t>
            </w:r>
            <w:r w:rsidRPr="008D1B60">
              <w:rPr>
                <w:sz w:val="24"/>
                <w:szCs w:val="24"/>
              </w:rPr>
              <w:t>м</w:t>
            </w:r>
            <w:r w:rsidRPr="008D1B60">
              <w:rPr>
                <w:sz w:val="24"/>
                <w:szCs w:val="24"/>
              </w:rPr>
              <w:t>мунальных услуг на су</w:t>
            </w:r>
            <w:r w:rsidRPr="008D1B60">
              <w:rPr>
                <w:sz w:val="24"/>
                <w:szCs w:val="24"/>
              </w:rPr>
              <w:t>м</w:t>
            </w:r>
            <w:r w:rsidRPr="008D1B60">
              <w:rPr>
                <w:sz w:val="24"/>
                <w:szCs w:val="24"/>
              </w:rPr>
              <w:t>му 1.4 млн. рублей (И</w:t>
            </w:r>
            <w:r w:rsidRPr="008D1B60">
              <w:rPr>
                <w:sz w:val="24"/>
                <w:szCs w:val="24"/>
              </w:rPr>
              <w:t>н</w:t>
            </w:r>
            <w:r w:rsidRPr="008D1B60">
              <w:rPr>
                <w:sz w:val="24"/>
                <w:szCs w:val="24"/>
              </w:rPr>
              <w:t>формация представляется один раз в квартал)</w:t>
            </w:r>
            <w:proofErr w:type="gramEnd"/>
          </w:p>
        </w:tc>
      </w:tr>
      <w:tr w:rsidR="001B3ADF" w:rsidRPr="001B3ADF" w:rsidTr="00064927">
        <w:tc>
          <w:tcPr>
            <w:tcW w:w="867" w:type="dxa"/>
          </w:tcPr>
          <w:p w:rsidR="001B3ADF" w:rsidRPr="008D1B60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7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Предоставление д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полни</w:t>
            </w:r>
            <w:r w:rsidRPr="008D1B60">
              <w:rPr>
                <w:sz w:val="24"/>
                <w:szCs w:val="24"/>
              </w:rPr>
              <w:softHyphen/>
              <w:t>тельных мер с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циальной под</w:t>
            </w:r>
            <w:r w:rsidRPr="008D1B60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8D1B60">
              <w:rPr>
                <w:sz w:val="24"/>
                <w:szCs w:val="24"/>
              </w:rPr>
              <w:t>с</w:t>
            </w:r>
            <w:r w:rsidRPr="008D1B60">
              <w:rPr>
                <w:sz w:val="24"/>
                <w:szCs w:val="24"/>
              </w:rPr>
              <w:t>порте на территории Краснодарского края отдельным категориям граждан</w:t>
            </w:r>
          </w:p>
        </w:tc>
        <w:tc>
          <w:tcPr>
            <w:tcW w:w="2144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Закон Красно</w:t>
            </w:r>
            <w:r w:rsidRPr="008D1B60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8D1B60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6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управление соц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альной защиты населения мин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стерства труда и социального ра</w:t>
            </w:r>
            <w:r w:rsidRPr="008D1B60">
              <w:rPr>
                <w:sz w:val="24"/>
                <w:szCs w:val="24"/>
              </w:rPr>
              <w:t>з</w:t>
            </w:r>
            <w:r w:rsidRPr="008D1B60">
              <w:rPr>
                <w:sz w:val="24"/>
                <w:szCs w:val="24"/>
              </w:rPr>
              <w:t>вития Краснода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ского края в Н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8D1B60">
              <w:rPr>
                <w:sz w:val="24"/>
                <w:szCs w:val="24"/>
              </w:rPr>
              <w:t>к/б</w:t>
            </w:r>
            <w:proofErr w:type="gramEnd"/>
            <w:r w:rsidRPr="008D1B60">
              <w:rPr>
                <w:sz w:val="24"/>
                <w:szCs w:val="24"/>
              </w:rPr>
              <w:t xml:space="preserve"> – 4,4</w:t>
            </w:r>
          </w:p>
        </w:tc>
        <w:tc>
          <w:tcPr>
            <w:tcW w:w="2875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2016 год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8D1B60">
              <w:rPr>
                <w:sz w:val="24"/>
                <w:szCs w:val="24"/>
              </w:rPr>
              <w:softHyphen/>
              <w:t>тельные меры социальной под</w:t>
            </w:r>
            <w:r w:rsidRPr="008D1B60">
              <w:rPr>
                <w:sz w:val="24"/>
                <w:szCs w:val="24"/>
              </w:rPr>
              <w:softHyphen/>
              <w:t>держки по оплате проезда в о</w:t>
            </w:r>
            <w:r w:rsidRPr="008D1B60">
              <w:rPr>
                <w:sz w:val="24"/>
                <w:szCs w:val="24"/>
              </w:rPr>
              <w:t>б</w:t>
            </w:r>
            <w:r w:rsidRPr="008D1B60">
              <w:rPr>
                <w:sz w:val="24"/>
                <w:szCs w:val="24"/>
              </w:rPr>
              <w:t>щественном транспорте на территории Новоп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кровского района на сумму 3,6 млн. рублей.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2017 год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8D1B60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8D1B60">
              <w:rPr>
                <w:sz w:val="24"/>
                <w:szCs w:val="24"/>
              </w:rPr>
              <w:softHyphen/>
              <w:t>тельные меры социальной под</w:t>
            </w:r>
            <w:r w:rsidRPr="008D1B60">
              <w:rPr>
                <w:sz w:val="24"/>
                <w:szCs w:val="24"/>
              </w:rPr>
              <w:softHyphen/>
              <w:t>держки по оплате проезда в о</w:t>
            </w:r>
            <w:r w:rsidRPr="008D1B60">
              <w:rPr>
                <w:sz w:val="24"/>
                <w:szCs w:val="24"/>
              </w:rPr>
              <w:t>б</w:t>
            </w:r>
            <w:r w:rsidRPr="008D1B60">
              <w:rPr>
                <w:sz w:val="24"/>
                <w:szCs w:val="24"/>
              </w:rPr>
              <w:t>щественном транспорте на территории Новоп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кровского района на сумму 1.4 млн. рублей.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8D1B60">
              <w:rPr>
                <w:sz w:val="24"/>
                <w:szCs w:val="24"/>
              </w:rPr>
              <w:t xml:space="preserve"> (Информация предста</w:t>
            </w:r>
            <w:r w:rsidRPr="008D1B60">
              <w:rPr>
                <w:sz w:val="24"/>
                <w:szCs w:val="24"/>
              </w:rPr>
              <w:t>в</w:t>
            </w:r>
            <w:r w:rsidRPr="008D1B60">
              <w:rPr>
                <w:sz w:val="24"/>
                <w:szCs w:val="24"/>
              </w:rPr>
              <w:lastRenderedPageBreak/>
              <w:t>ляется один раз в ква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тал)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8D1B60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7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Обеспечение инвал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дов тех</w:t>
            </w:r>
            <w:r w:rsidRPr="008D1B60">
              <w:rPr>
                <w:sz w:val="24"/>
                <w:szCs w:val="24"/>
              </w:rPr>
              <w:softHyphen/>
              <w:t>ническими средствами реаби</w:t>
            </w:r>
            <w:r w:rsidRPr="008D1B60">
              <w:rPr>
                <w:sz w:val="24"/>
                <w:szCs w:val="24"/>
              </w:rPr>
              <w:softHyphen/>
              <w:t>литации в соответс</w:t>
            </w:r>
            <w:r w:rsidRPr="008D1B60">
              <w:rPr>
                <w:sz w:val="24"/>
                <w:szCs w:val="24"/>
              </w:rPr>
              <w:t>т</w:t>
            </w:r>
            <w:r w:rsidRPr="008D1B60">
              <w:rPr>
                <w:sz w:val="24"/>
                <w:szCs w:val="24"/>
              </w:rPr>
              <w:t>вии с краевым пере</w:t>
            </w:r>
            <w:r w:rsidRPr="008D1B60">
              <w:rPr>
                <w:sz w:val="24"/>
                <w:szCs w:val="24"/>
              </w:rPr>
              <w:t>ч</w:t>
            </w:r>
            <w:r w:rsidRPr="008D1B60">
              <w:rPr>
                <w:sz w:val="24"/>
                <w:szCs w:val="24"/>
              </w:rPr>
              <w:t>нем техниче</w:t>
            </w:r>
            <w:r w:rsidRPr="008D1B60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ральный пе</w:t>
            </w:r>
            <w:r w:rsidRPr="008D1B60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4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постановление главы админи</w:t>
            </w:r>
            <w:r w:rsidRPr="008D1B60">
              <w:rPr>
                <w:sz w:val="24"/>
                <w:szCs w:val="24"/>
              </w:rPr>
              <w:softHyphen/>
              <w:t>страции (гу</w:t>
            </w:r>
            <w:r w:rsidRPr="008D1B60">
              <w:rPr>
                <w:sz w:val="24"/>
                <w:szCs w:val="24"/>
              </w:rPr>
              <w:softHyphen/>
              <w:t>бернатора) Кра</w:t>
            </w:r>
            <w:r w:rsidRPr="008D1B60">
              <w:rPr>
                <w:sz w:val="24"/>
                <w:szCs w:val="24"/>
              </w:rPr>
              <w:t>с</w:t>
            </w:r>
            <w:r w:rsidRPr="008D1B60">
              <w:rPr>
                <w:sz w:val="24"/>
                <w:szCs w:val="24"/>
              </w:rPr>
              <w:t>нодарско</w:t>
            </w:r>
            <w:r w:rsidRPr="008D1B60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ства соци</w:t>
            </w:r>
            <w:r w:rsidRPr="008D1B60">
              <w:rPr>
                <w:sz w:val="24"/>
                <w:szCs w:val="24"/>
              </w:rPr>
              <w:softHyphen/>
              <w:t>ального разви</w:t>
            </w:r>
            <w:r w:rsidRPr="008D1B60">
              <w:rPr>
                <w:sz w:val="24"/>
                <w:szCs w:val="24"/>
              </w:rPr>
              <w:softHyphen/>
              <w:t>тия и с</w:t>
            </w:r>
            <w:r w:rsidRPr="008D1B60">
              <w:rPr>
                <w:sz w:val="24"/>
                <w:szCs w:val="24"/>
              </w:rPr>
              <w:t>е</w:t>
            </w:r>
            <w:r w:rsidRPr="008D1B60">
              <w:rPr>
                <w:sz w:val="24"/>
                <w:szCs w:val="24"/>
              </w:rPr>
              <w:t>мейной политики Краснодарско</w:t>
            </w:r>
            <w:r w:rsidRPr="008D1B60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в течение 2016- 2017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министерство труда и социал</w:t>
            </w:r>
            <w:r w:rsidRPr="008D1B60">
              <w:rPr>
                <w:sz w:val="24"/>
                <w:szCs w:val="24"/>
              </w:rPr>
              <w:t>ь</w:t>
            </w:r>
            <w:r w:rsidRPr="008D1B60">
              <w:rPr>
                <w:sz w:val="24"/>
                <w:szCs w:val="24"/>
              </w:rPr>
              <w:t>ного развития Краснодарского края (свод), гос</w:t>
            </w:r>
            <w:r w:rsidRPr="008D1B60">
              <w:rPr>
                <w:sz w:val="24"/>
                <w:szCs w:val="24"/>
              </w:rPr>
              <w:t>у</w:t>
            </w:r>
            <w:r w:rsidRPr="008D1B60">
              <w:rPr>
                <w:sz w:val="24"/>
                <w:szCs w:val="24"/>
              </w:rPr>
              <w:t>дарствен</w:t>
            </w:r>
            <w:r w:rsidRPr="008D1B60">
              <w:rPr>
                <w:sz w:val="24"/>
                <w:szCs w:val="24"/>
              </w:rPr>
              <w:softHyphen/>
              <w:t>ное авт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номное уч</w:t>
            </w:r>
            <w:r w:rsidRPr="008D1B60">
              <w:rPr>
                <w:sz w:val="24"/>
                <w:szCs w:val="24"/>
              </w:rPr>
              <w:softHyphen/>
              <w:t>реждение соц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ально</w:t>
            </w:r>
            <w:r w:rsidRPr="008D1B60">
              <w:rPr>
                <w:sz w:val="24"/>
                <w:szCs w:val="24"/>
              </w:rPr>
              <w:softHyphen/>
              <w:t>го обслуж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вания Краснода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ского края</w:t>
            </w:r>
          </w:p>
        </w:tc>
        <w:tc>
          <w:tcPr>
            <w:tcW w:w="2211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8D1B60">
              <w:rPr>
                <w:sz w:val="24"/>
                <w:szCs w:val="24"/>
              </w:rPr>
              <w:t>к/б</w:t>
            </w:r>
            <w:proofErr w:type="gramEnd"/>
            <w:r w:rsidRPr="008D1B60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875" w:type="dxa"/>
          </w:tcPr>
          <w:p w:rsidR="001B3ADF" w:rsidRPr="008D1B60" w:rsidRDefault="001B3ADF" w:rsidP="005736F4">
            <w:pPr>
              <w:pStyle w:val="21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D1B60">
              <w:rPr>
                <w:b/>
                <w:sz w:val="24"/>
                <w:szCs w:val="24"/>
              </w:rPr>
              <w:t>2016 год</w:t>
            </w:r>
          </w:p>
          <w:p w:rsidR="001B3ADF" w:rsidRPr="008D1B60" w:rsidRDefault="001B3ADF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</w:rPr>
              <w:t>заявки на обеспечение и</w:t>
            </w:r>
            <w:r w:rsidRPr="008D1B60">
              <w:rPr>
                <w:rFonts w:ascii="Times New Roman" w:hAnsi="Times New Roman"/>
              </w:rPr>
              <w:t>н</w:t>
            </w:r>
            <w:r w:rsidRPr="008D1B60">
              <w:rPr>
                <w:rFonts w:ascii="Times New Roman" w:hAnsi="Times New Roman"/>
              </w:rPr>
              <w:t xml:space="preserve">валидов техническими средствами реабилитации в 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соответствии  с  краевым перечнем техниче</w:t>
            </w:r>
            <w:r w:rsidRPr="008D1B60">
              <w:rPr>
                <w:rFonts w:ascii="Times New Roman" w:hAnsi="Times New Roman"/>
                <w:sz w:val="24"/>
                <w:szCs w:val="24"/>
              </w:rPr>
              <w:softHyphen/>
              <w:t>ских средств реабилитации, не вошедших в федерал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ь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ный пе</w:t>
            </w:r>
            <w:r w:rsidRPr="008D1B60">
              <w:rPr>
                <w:rFonts w:ascii="Times New Roman" w:hAnsi="Times New Roman"/>
                <w:sz w:val="24"/>
                <w:szCs w:val="24"/>
              </w:rPr>
              <w:softHyphen/>
              <w:t>речень, выполн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е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 xml:space="preserve">ны в полном объеме (2 инвалида-6 технических средств реабилитации) </w:t>
            </w:r>
          </w:p>
          <w:p w:rsidR="001B3ADF" w:rsidRPr="008D1B60" w:rsidRDefault="001B3ADF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5736F4">
            <w:pPr>
              <w:jc w:val="both"/>
              <w:rPr>
                <w:rFonts w:ascii="Times New Roman" w:hAnsi="Times New Roman"/>
                <w:b/>
              </w:rPr>
            </w:pPr>
            <w:r w:rsidRPr="008D1B60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1B3ADF" w:rsidRPr="008D1B60" w:rsidRDefault="001B3ADF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</w:rPr>
              <w:t>заявки на обеспечение и</w:t>
            </w:r>
            <w:r w:rsidRPr="008D1B60">
              <w:rPr>
                <w:rFonts w:ascii="Times New Roman" w:hAnsi="Times New Roman"/>
              </w:rPr>
              <w:t>н</w:t>
            </w:r>
            <w:r w:rsidRPr="008D1B60">
              <w:rPr>
                <w:rFonts w:ascii="Times New Roman" w:hAnsi="Times New Roman"/>
              </w:rPr>
              <w:t xml:space="preserve">валидов техническими средствами реабилитации в 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соответствии  с  краевым перечнем техниче</w:t>
            </w:r>
            <w:r w:rsidRPr="008D1B60">
              <w:rPr>
                <w:rFonts w:ascii="Times New Roman" w:hAnsi="Times New Roman"/>
                <w:sz w:val="24"/>
                <w:szCs w:val="24"/>
              </w:rPr>
              <w:softHyphen/>
              <w:t>ских</w:t>
            </w:r>
          </w:p>
          <w:p w:rsidR="001B3ADF" w:rsidRPr="008D1B60" w:rsidRDefault="001B3ADF" w:rsidP="005736F4">
            <w:pPr>
              <w:jc w:val="both"/>
              <w:rPr>
                <w:rFonts w:ascii="Times New Roman" w:hAnsi="Times New Roman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средств реабилитации, не вошедших в федерал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ь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ный пе</w:t>
            </w:r>
            <w:r w:rsidRPr="008D1B60">
              <w:rPr>
                <w:rFonts w:ascii="Times New Roman" w:hAnsi="Times New Roman"/>
                <w:sz w:val="24"/>
                <w:szCs w:val="24"/>
              </w:rPr>
              <w:softHyphen/>
              <w:t>речень, выполн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>е</w:t>
            </w:r>
            <w:r w:rsidRPr="008D1B60">
              <w:rPr>
                <w:rFonts w:ascii="Times New Roman" w:hAnsi="Times New Roman"/>
                <w:sz w:val="24"/>
                <w:szCs w:val="24"/>
              </w:rPr>
              <w:t xml:space="preserve">ны в полном объеме (2 инвалида-2 технических средств реабилитации) </w:t>
            </w:r>
          </w:p>
          <w:p w:rsidR="001B3ADF" w:rsidRPr="008D1B60" w:rsidRDefault="001B3ADF" w:rsidP="005736F4">
            <w:pPr>
              <w:pStyle w:val="21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1B3ADF" w:rsidRPr="001B3ADF" w:rsidTr="00064927">
        <w:tc>
          <w:tcPr>
            <w:tcW w:w="867" w:type="dxa"/>
          </w:tcPr>
          <w:p w:rsidR="001B3ADF" w:rsidRPr="008D1B60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7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Организации летнего отдыха и оздоровле</w:t>
            </w:r>
            <w:r w:rsidRPr="008D1B60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4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постановление главы админи</w:t>
            </w:r>
            <w:r w:rsidRPr="008D1B60">
              <w:rPr>
                <w:sz w:val="24"/>
                <w:szCs w:val="24"/>
              </w:rPr>
              <w:softHyphen/>
              <w:t>страции (гу</w:t>
            </w:r>
            <w:r w:rsidRPr="008D1B60">
              <w:rPr>
                <w:sz w:val="24"/>
                <w:szCs w:val="24"/>
              </w:rPr>
              <w:softHyphen/>
              <w:t>бернатора) Кра</w:t>
            </w:r>
            <w:r w:rsidRPr="008D1B60">
              <w:rPr>
                <w:sz w:val="24"/>
                <w:szCs w:val="24"/>
              </w:rPr>
              <w:t>с</w:t>
            </w:r>
            <w:r w:rsidRPr="008D1B60">
              <w:rPr>
                <w:sz w:val="24"/>
                <w:szCs w:val="24"/>
              </w:rPr>
              <w:t>нодарского края от 12 ок</w:t>
            </w:r>
            <w:r w:rsidRPr="008D1B60">
              <w:rPr>
                <w:sz w:val="24"/>
                <w:szCs w:val="24"/>
              </w:rPr>
              <w:softHyphen/>
              <w:t>тября 2015 года №964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8D1B60">
              <w:rPr>
                <w:sz w:val="24"/>
                <w:szCs w:val="24"/>
              </w:rPr>
              <w:t>Н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вопокровский</w:t>
            </w:r>
            <w:proofErr w:type="spellEnd"/>
            <w:r w:rsidRPr="008D1B60">
              <w:rPr>
                <w:sz w:val="24"/>
                <w:szCs w:val="24"/>
              </w:rPr>
              <w:t xml:space="preserve"> район от 30 се</w:t>
            </w:r>
            <w:r w:rsidRPr="008D1B60">
              <w:rPr>
                <w:sz w:val="24"/>
                <w:szCs w:val="24"/>
              </w:rPr>
              <w:t>н</w:t>
            </w:r>
            <w:r w:rsidRPr="008D1B60">
              <w:rPr>
                <w:sz w:val="24"/>
                <w:szCs w:val="24"/>
              </w:rPr>
              <w:t>тября 14 года № 2014 «Об утве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ждении муниц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пальной пр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граммы муниц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пального образ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 xml:space="preserve">вания </w:t>
            </w:r>
            <w:proofErr w:type="spellStart"/>
            <w:r w:rsidRPr="008D1B60">
              <w:rPr>
                <w:sz w:val="24"/>
                <w:szCs w:val="24"/>
              </w:rPr>
              <w:t>Новоп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кровский</w:t>
            </w:r>
            <w:proofErr w:type="spellEnd"/>
            <w:r w:rsidRPr="008D1B60">
              <w:rPr>
                <w:sz w:val="24"/>
                <w:szCs w:val="24"/>
              </w:rPr>
              <w:t xml:space="preserve"> район «Дети муниц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пального образ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Pr="008D1B60">
              <w:rPr>
                <w:sz w:val="24"/>
                <w:szCs w:val="24"/>
              </w:rPr>
              <w:t>Новоп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кровский</w:t>
            </w:r>
            <w:proofErr w:type="spellEnd"/>
            <w:r w:rsidRPr="008D1B60">
              <w:rPr>
                <w:sz w:val="24"/>
                <w:szCs w:val="24"/>
              </w:rPr>
              <w:t xml:space="preserve"> район» (с изменениями от 31.12.2015 № 915)</w:t>
            </w:r>
          </w:p>
        </w:tc>
        <w:tc>
          <w:tcPr>
            <w:tcW w:w="186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lastRenderedPageBreak/>
              <w:t>июн</w:t>
            </w:r>
            <w:proofErr w:type="gramStart"/>
            <w:r w:rsidRPr="008D1B60">
              <w:rPr>
                <w:sz w:val="24"/>
                <w:szCs w:val="24"/>
              </w:rPr>
              <w:t>ь-</w:t>
            </w:r>
            <w:proofErr w:type="gramEnd"/>
            <w:r w:rsidRPr="008D1B60">
              <w:rPr>
                <w:sz w:val="24"/>
                <w:szCs w:val="24"/>
              </w:rPr>
              <w:t xml:space="preserve"> август 2016 года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июн</w:t>
            </w:r>
            <w:proofErr w:type="gramStart"/>
            <w:r w:rsidRPr="008D1B60">
              <w:rPr>
                <w:sz w:val="24"/>
                <w:szCs w:val="24"/>
              </w:rPr>
              <w:t>ь-</w:t>
            </w:r>
            <w:proofErr w:type="gramEnd"/>
            <w:r w:rsidRPr="008D1B60">
              <w:rPr>
                <w:sz w:val="24"/>
                <w:szCs w:val="24"/>
              </w:rPr>
              <w:t xml:space="preserve"> август 2017 года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t>июнь-август 2016 год</w:t>
            </w:r>
          </w:p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июнь-август 2017 год</w:t>
            </w:r>
          </w:p>
        </w:tc>
        <w:tc>
          <w:tcPr>
            <w:tcW w:w="2136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1B60">
              <w:rPr>
                <w:sz w:val="24"/>
                <w:szCs w:val="24"/>
              </w:rPr>
              <w:lastRenderedPageBreak/>
              <w:t>управление соц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альной защиты населения мин</w:t>
            </w:r>
            <w:r w:rsidRPr="008D1B60">
              <w:rPr>
                <w:sz w:val="24"/>
                <w:szCs w:val="24"/>
              </w:rPr>
              <w:t>и</w:t>
            </w:r>
            <w:r w:rsidRPr="008D1B60">
              <w:rPr>
                <w:sz w:val="24"/>
                <w:szCs w:val="24"/>
              </w:rPr>
              <w:t>стерства труда и социального ра</w:t>
            </w:r>
            <w:r w:rsidRPr="008D1B60">
              <w:rPr>
                <w:sz w:val="24"/>
                <w:szCs w:val="24"/>
              </w:rPr>
              <w:t>з</w:t>
            </w:r>
            <w:r w:rsidRPr="008D1B60">
              <w:rPr>
                <w:sz w:val="24"/>
                <w:szCs w:val="24"/>
              </w:rPr>
              <w:t>вития Краснода</w:t>
            </w:r>
            <w:r w:rsidRPr="008D1B60">
              <w:rPr>
                <w:sz w:val="24"/>
                <w:szCs w:val="24"/>
              </w:rPr>
              <w:t>р</w:t>
            </w:r>
            <w:r w:rsidRPr="008D1B60">
              <w:rPr>
                <w:sz w:val="24"/>
                <w:szCs w:val="24"/>
              </w:rPr>
              <w:t>ского края в Н</w:t>
            </w:r>
            <w:r w:rsidRPr="008D1B60">
              <w:rPr>
                <w:sz w:val="24"/>
                <w:szCs w:val="24"/>
              </w:rPr>
              <w:t>о</w:t>
            </w:r>
            <w:r w:rsidRPr="008D1B60">
              <w:rPr>
                <w:sz w:val="24"/>
                <w:szCs w:val="24"/>
              </w:rPr>
              <w:t>вопокровском районе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  <w:p w:rsidR="001B3ADF" w:rsidRPr="008D1B60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8D1B60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</w:tc>
        <w:tc>
          <w:tcPr>
            <w:tcW w:w="2211" w:type="dxa"/>
          </w:tcPr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8D1B60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D1B60">
              <w:rPr>
                <w:sz w:val="24"/>
                <w:szCs w:val="24"/>
              </w:rPr>
              <w:t>м</w:t>
            </w:r>
            <w:proofErr w:type="gramEnd"/>
            <w:r w:rsidRPr="008D1B60">
              <w:rPr>
                <w:sz w:val="24"/>
                <w:szCs w:val="24"/>
              </w:rPr>
              <w:t>/б  0,068</w:t>
            </w: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8D1B60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B6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8D1B60">
              <w:rPr>
                <w:rFonts w:ascii="Times New Roman" w:hAnsi="Times New Roman"/>
                <w:sz w:val="24"/>
                <w:szCs w:val="24"/>
              </w:rPr>
              <w:t>/б  0,068</w:t>
            </w:r>
          </w:p>
        </w:tc>
        <w:tc>
          <w:tcPr>
            <w:tcW w:w="2875" w:type="dxa"/>
          </w:tcPr>
          <w:p w:rsidR="001B3ADF" w:rsidRPr="005736F4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6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1B3ADF" w:rsidRPr="005736F4" w:rsidRDefault="001B3ADF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По состоянию на 10 д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кабря 2016 года оздоро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лено 29 детей-сирот, д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тей, оставшихся без п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д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б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5736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736F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736F4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м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му 0,049 руб.</w:t>
            </w:r>
          </w:p>
          <w:p w:rsidR="001B3ADF" w:rsidRPr="005736F4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5736F4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6F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DD7478" w:rsidRPr="005736F4" w:rsidRDefault="00DD7478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По состоянию на 10 се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тября 2017 года оздоро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лено  30 детей-сирот, д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тей, оставшихся без п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д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б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5736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736F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736F4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м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му  8 310 руб.</w:t>
            </w:r>
          </w:p>
          <w:p w:rsidR="001B3ADF" w:rsidRPr="005736F4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5736F4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5736F4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5736F4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5736F4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5736F4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5736F4" w:rsidRDefault="001B3ADF" w:rsidP="00325A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5736F4" w:rsidRDefault="001B3ADF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lastRenderedPageBreak/>
              <w:t>По состоянию на 01.01. 2017 года оздоровлено 100 детей из семей, нах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дящихся в трудной жи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з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ненной ситуации. Подвоз к месту отдыха и обра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т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но, на сумму 0,142 руб.</w:t>
            </w:r>
          </w:p>
          <w:p w:rsidR="001B3ADF" w:rsidRPr="005736F4" w:rsidRDefault="001B3ADF" w:rsidP="005736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5736F4" w:rsidRDefault="001B3ADF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6F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DD7478" w:rsidRPr="005736F4" w:rsidRDefault="00DD7478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По состоянию на 10 се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тября 2017 года оздоро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лено 104 детей из семей, находящихся в трудной жизненной ситуации. Подвоз к месту отдыха и обратно, на сумму 122,0 руб.</w:t>
            </w:r>
          </w:p>
          <w:p w:rsidR="001B3ADF" w:rsidRPr="005736F4" w:rsidRDefault="001B3ADF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DF" w:rsidRPr="001B3ADF" w:rsidTr="00064927">
        <w:tc>
          <w:tcPr>
            <w:tcW w:w="867" w:type="dxa"/>
          </w:tcPr>
          <w:p w:rsidR="001B3ADF" w:rsidRPr="00EC76CD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6C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7" w:type="dxa"/>
          </w:tcPr>
          <w:p w:rsidR="001B3ADF" w:rsidRPr="00EC76CD" w:rsidRDefault="001B3ADF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t>Обеспечение социал</w:t>
            </w:r>
            <w:r w:rsidRPr="00EC76CD">
              <w:rPr>
                <w:sz w:val="24"/>
                <w:szCs w:val="24"/>
              </w:rPr>
              <w:t>ь</w:t>
            </w:r>
            <w:r w:rsidRPr="00EC76CD">
              <w:rPr>
                <w:sz w:val="24"/>
                <w:szCs w:val="24"/>
              </w:rPr>
              <w:t>ной под</w:t>
            </w:r>
            <w:r w:rsidRPr="00EC76CD">
              <w:rPr>
                <w:sz w:val="24"/>
                <w:szCs w:val="24"/>
              </w:rPr>
              <w:softHyphen/>
              <w:t>держки о</w:t>
            </w:r>
            <w:r w:rsidRPr="00EC76CD">
              <w:rPr>
                <w:sz w:val="24"/>
                <w:szCs w:val="24"/>
              </w:rPr>
              <w:t>т</w:t>
            </w:r>
            <w:r w:rsidRPr="00EC76CD">
              <w:rPr>
                <w:sz w:val="24"/>
                <w:szCs w:val="24"/>
              </w:rPr>
              <w:t>дельных категорий граждан в рамках ре</w:t>
            </w:r>
            <w:r w:rsidRPr="00EC76CD">
              <w:rPr>
                <w:sz w:val="24"/>
                <w:szCs w:val="24"/>
              </w:rPr>
              <w:t>а</w:t>
            </w:r>
            <w:r w:rsidRPr="00EC76CD">
              <w:rPr>
                <w:sz w:val="24"/>
                <w:szCs w:val="24"/>
              </w:rPr>
              <w:t>лизации Муниципал</w:t>
            </w:r>
            <w:r w:rsidRPr="00EC76CD">
              <w:rPr>
                <w:sz w:val="24"/>
                <w:szCs w:val="24"/>
              </w:rPr>
              <w:t>ь</w:t>
            </w:r>
            <w:r w:rsidRPr="00EC76CD">
              <w:rPr>
                <w:sz w:val="24"/>
                <w:szCs w:val="24"/>
              </w:rPr>
              <w:t>ной программы  «Раз</w:t>
            </w:r>
            <w:r w:rsidRPr="00EC76CD">
              <w:rPr>
                <w:sz w:val="24"/>
                <w:szCs w:val="24"/>
              </w:rPr>
              <w:softHyphen/>
              <w:t>вития здравоохран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ния» под</w:t>
            </w:r>
            <w:r w:rsidRPr="00EC76CD">
              <w:rPr>
                <w:sz w:val="24"/>
                <w:szCs w:val="24"/>
              </w:rPr>
              <w:softHyphen/>
              <w:t>программа «Профилактика заб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леваний и формиров</w:t>
            </w:r>
            <w:r w:rsidRPr="00EC76CD">
              <w:rPr>
                <w:sz w:val="24"/>
                <w:szCs w:val="24"/>
              </w:rPr>
              <w:t>а</w:t>
            </w:r>
            <w:r w:rsidRPr="00EC76CD">
              <w:rPr>
                <w:sz w:val="24"/>
                <w:szCs w:val="24"/>
              </w:rPr>
              <w:lastRenderedPageBreak/>
              <w:t>ние здорового образа жизни. Развитие пе</w:t>
            </w:r>
            <w:r w:rsidRPr="00EC76CD">
              <w:rPr>
                <w:sz w:val="24"/>
                <w:szCs w:val="24"/>
              </w:rPr>
              <w:t>р</w:t>
            </w:r>
            <w:r w:rsidRPr="00EC76CD">
              <w:rPr>
                <w:sz w:val="24"/>
                <w:szCs w:val="24"/>
              </w:rPr>
              <w:t>вичной медико-санитарной помощи на 2015-2020 годы» по</w:t>
            </w:r>
            <w:r w:rsidRPr="00EC76CD">
              <w:rPr>
                <w:sz w:val="24"/>
                <w:szCs w:val="24"/>
              </w:rPr>
              <w:t>д</w:t>
            </w:r>
            <w:r w:rsidRPr="00EC76CD">
              <w:rPr>
                <w:sz w:val="24"/>
                <w:szCs w:val="24"/>
              </w:rPr>
              <w:t>програм</w:t>
            </w:r>
            <w:r w:rsidRPr="00EC76CD">
              <w:rPr>
                <w:sz w:val="24"/>
                <w:szCs w:val="24"/>
              </w:rPr>
              <w:softHyphen/>
              <w:t>ма «Сове</w:t>
            </w:r>
            <w:r w:rsidRPr="00EC76CD">
              <w:rPr>
                <w:sz w:val="24"/>
                <w:szCs w:val="24"/>
              </w:rPr>
              <w:t>р</w:t>
            </w:r>
            <w:r w:rsidRPr="00EC76CD">
              <w:rPr>
                <w:sz w:val="24"/>
                <w:szCs w:val="24"/>
              </w:rPr>
              <w:t>шенствование системы оказания специализ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рованной медицинской помощи на 2015-2020 годы» подпрограмма «Кадровое обеспеч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ние системы здрав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охранения на 2015-2020 год», подпр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грамма «Совершенс</w:t>
            </w:r>
            <w:r w:rsidRPr="00EC76CD">
              <w:rPr>
                <w:sz w:val="24"/>
                <w:szCs w:val="24"/>
              </w:rPr>
              <w:t>т</w:t>
            </w:r>
            <w:r w:rsidRPr="00EC76CD">
              <w:rPr>
                <w:sz w:val="24"/>
                <w:szCs w:val="24"/>
              </w:rPr>
              <w:t>вование системы льготного лекарстве</w:t>
            </w:r>
            <w:r w:rsidRPr="00EC76CD">
              <w:rPr>
                <w:sz w:val="24"/>
                <w:szCs w:val="24"/>
              </w:rPr>
              <w:t>н</w:t>
            </w:r>
            <w:r w:rsidRPr="00EC76CD">
              <w:rPr>
                <w:sz w:val="24"/>
                <w:szCs w:val="24"/>
              </w:rPr>
              <w:t>ного обеспечения в амбулаторных услов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ях на 2015-2020 годы», подпрограмма «Другие мероприятия в области здравоохранения на 2015-2020 годы»</w:t>
            </w:r>
          </w:p>
        </w:tc>
        <w:tc>
          <w:tcPr>
            <w:tcW w:w="2144" w:type="dxa"/>
          </w:tcPr>
          <w:p w:rsidR="001B3ADF" w:rsidRPr="00EC76CD" w:rsidRDefault="001B3ADF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lastRenderedPageBreak/>
              <w:t xml:space="preserve">Постановление администрации мо </w:t>
            </w:r>
            <w:proofErr w:type="spellStart"/>
            <w:r w:rsidRPr="00EC76CD">
              <w:rPr>
                <w:sz w:val="24"/>
                <w:szCs w:val="24"/>
              </w:rPr>
              <w:t>Новопокро</w:t>
            </w:r>
            <w:r w:rsidRPr="00EC76CD">
              <w:rPr>
                <w:sz w:val="24"/>
                <w:szCs w:val="24"/>
              </w:rPr>
              <w:t>в</w:t>
            </w:r>
            <w:r w:rsidRPr="00EC76CD">
              <w:rPr>
                <w:sz w:val="24"/>
                <w:szCs w:val="24"/>
              </w:rPr>
              <w:t>ский</w:t>
            </w:r>
            <w:proofErr w:type="spellEnd"/>
            <w:r w:rsidRPr="00EC76CD">
              <w:rPr>
                <w:sz w:val="24"/>
                <w:szCs w:val="24"/>
              </w:rPr>
              <w:t xml:space="preserve"> район от 18 ноября 2014 года №1058 «Об у</w:t>
            </w:r>
            <w:r w:rsidRPr="00EC76CD">
              <w:rPr>
                <w:sz w:val="24"/>
                <w:szCs w:val="24"/>
              </w:rPr>
              <w:t>т</w:t>
            </w:r>
            <w:r w:rsidRPr="00EC76CD">
              <w:rPr>
                <w:sz w:val="24"/>
                <w:szCs w:val="24"/>
              </w:rPr>
              <w:t>верждении мун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ципальной пр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граммы муниц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пального образ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Pr="00EC76CD">
              <w:rPr>
                <w:sz w:val="24"/>
                <w:szCs w:val="24"/>
              </w:rPr>
              <w:t>Новоп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кровский</w:t>
            </w:r>
            <w:proofErr w:type="spellEnd"/>
            <w:r w:rsidRPr="00EC76CD">
              <w:rPr>
                <w:sz w:val="24"/>
                <w:szCs w:val="24"/>
              </w:rPr>
              <w:t xml:space="preserve"> район «Развитие здр</w:t>
            </w:r>
            <w:r w:rsidRPr="00EC76CD">
              <w:rPr>
                <w:sz w:val="24"/>
                <w:szCs w:val="24"/>
              </w:rPr>
              <w:t>а</w:t>
            </w:r>
            <w:r w:rsidRPr="00EC76CD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1B3ADF" w:rsidRPr="00EC76CD" w:rsidRDefault="001B3ADF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lastRenderedPageBreak/>
              <w:t xml:space="preserve">МБУЗ «ЦРБ мо </w:t>
            </w:r>
            <w:proofErr w:type="spellStart"/>
            <w:r w:rsidRPr="00EC76CD">
              <w:rPr>
                <w:sz w:val="24"/>
                <w:szCs w:val="24"/>
              </w:rPr>
              <w:t>Новопокровский</w:t>
            </w:r>
            <w:proofErr w:type="spellEnd"/>
            <w:r w:rsidRPr="00EC76CD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211" w:type="dxa"/>
          </w:tcPr>
          <w:p w:rsidR="001B3ADF" w:rsidRPr="00EC76CD" w:rsidRDefault="001B3ADF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76CD">
              <w:rPr>
                <w:rFonts w:ascii="Times New Roman" w:hAnsi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EC76C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C76CD">
              <w:rPr>
                <w:rFonts w:ascii="Times New Roman" w:hAnsi="Times New Roman"/>
                <w:sz w:val="24"/>
                <w:szCs w:val="24"/>
              </w:rPr>
              <w:t>/б – 48,4;</w:t>
            </w:r>
          </w:p>
          <w:p w:rsidR="001B3ADF" w:rsidRPr="00EC76CD" w:rsidRDefault="001B3ADF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7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76C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EC76CD">
              <w:rPr>
                <w:rFonts w:ascii="Times New Roman" w:hAnsi="Times New Roman"/>
                <w:sz w:val="24"/>
                <w:szCs w:val="24"/>
              </w:rPr>
              <w:t>/б – 1,0</w:t>
            </w:r>
          </w:p>
        </w:tc>
        <w:tc>
          <w:tcPr>
            <w:tcW w:w="2875" w:type="dxa"/>
          </w:tcPr>
          <w:p w:rsidR="001B3ADF" w:rsidRPr="00EC76CD" w:rsidRDefault="001B3ADF" w:rsidP="001B3ADF">
            <w:pPr>
              <w:pStyle w:val="21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C76CD">
              <w:rPr>
                <w:b/>
                <w:sz w:val="24"/>
                <w:szCs w:val="24"/>
              </w:rPr>
              <w:t>2016 год</w:t>
            </w:r>
          </w:p>
          <w:p w:rsidR="001B3ADF" w:rsidRPr="00EC76CD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t>1.увеличение продолж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тельности активной жи</w:t>
            </w:r>
            <w:r w:rsidRPr="00EC76CD">
              <w:rPr>
                <w:sz w:val="24"/>
                <w:szCs w:val="24"/>
              </w:rPr>
              <w:t>з</w:t>
            </w:r>
            <w:r w:rsidRPr="00EC76CD">
              <w:rPr>
                <w:sz w:val="24"/>
                <w:szCs w:val="24"/>
              </w:rPr>
              <w:t>ни населения Новоп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EC76CD">
              <w:rPr>
                <w:sz w:val="24"/>
                <w:szCs w:val="24"/>
              </w:rPr>
              <w:t>к</w:t>
            </w:r>
            <w:r w:rsidRPr="00EC76CD">
              <w:rPr>
                <w:sz w:val="24"/>
                <w:szCs w:val="24"/>
              </w:rPr>
              <w:t>тики и раннего выявл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ния заболеваний, проф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лактика социально-</w:t>
            </w:r>
            <w:r w:rsidRPr="00EC76CD">
              <w:rPr>
                <w:sz w:val="24"/>
                <w:szCs w:val="24"/>
              </w:rPr>
              <w:lastRenderedPageBreak/>
              <w:t>значимых заболеваний и их финансовая поддер</w:t>
            </w:r>
            <w:r w:rsidRPr="00EC76CD">
              <w:rPr>
                <w:sz w:val="24"/>
                <w:szCs w:val="24"/>
              </w:rPr>
              <w:t>ж</w:t>
            </w:r>
            <w:r w:rsidRPr="00EC76CD">
              <w:rPr>
                <w:sz w:val="24"/>
                <w:szCs w:val="24"/>
              </w:rPr>
              <w:t>ка – м/б 0,04 млн. руб., к/б – 40,0 млн</w:t>
            </w:r>
            <w:proofErr w:type="gramStart"/>
            <w:r w:rsidRPr="00EC76CD">
              <w:rPr>
                <w:sz w:val="24"/>
                <w:szCs w:val="24"/>
              </w:rPr>
              <w:t>.р</w:t>
            </w:r>
            <w:proofErr w:type="gramEnd"/>
            <w:r w:rsidRPr="00EC76CD">
              <w:rPr>
                <w:sz w:val="24"/>
                <w:szCs w:val="24"/>
              </w:rPr>
              <w:t>уб. за 12 мес.2016года на оказание медицинской помощи в соответствии территор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альной программой гос</w:t>
            </w:r>
            <w:r w:rsidRPr="00EC76CD">
              <w:rPr>
                <w:sz w:val="24"/>
                <w:szCs w:val="24"/>
              </w:rPr>
              <w:t>у</w:t>
            </w:r>
            <w:r w:rsidRPr="00EC76CD">
              <w:rPr>
                <w:sz w:val="24"/>
                <w:szCs w:val="24"/>
              </w:rPr>
              <w:t>дарственных гарантий израсходовано 40,0млн.рублей за счет средств краевого бюдж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та, за счет средств мес</w:t>
            </w:r>
            <w:r w:rsidRPr="00EC76CD">
              <w:rPr>
                <w:sz w:val="24"/>
                <w:szCs w:val="24"/>
              </w:rPr>
              <w:t>т</w:t>
            </w:r>
            <w:r w:rsidRPr="00EC76CD">
              <w:rPr>
                <w:sz w:val="24"/>
                <w:szCs w:val="24"/>
              </w:rPr>
              <w:t>ного бюджета израсход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вано 0,04 млн</w:t>
            </w:r>
            <w:proofErr w:type="gramStart"/>
            <w:r w:rsidRPr="00EC76CD">
              <w:rPr>
                <w:sz w:val="24"/>
                <w:szCs w:val="24"/>
              </w:rPr>
              <w:t>.р</w:t>
            </w:r>
            <w:proofErr w:type="gramEnd"/>
            <w:r w:rsidRPr="00EC76CD">
              <w:rPr>
                <w:sz w:val="24"/>
                <w:szCs w:val="24"/>
              </w:rPr>
              <w:t>ублей на проведение акции «</w:t>
            </w:r>
            <w:proofErr w:type="spellStart"/>
            <w:r w:rsidRPr="00EC76CD">
              <w:rPr>
                <w:sz w:val="24"/>
                <w:szCs w:val="24"/>
              </w:rPr>
              <w:t>Ка</w:t>
            </w:r>
            <w:r w:rsidRPr="00EC76CD">
              <w:rPr>
                <w:sz w:val="24"/>
                <w:szCs w:val="24"/>
              </w:rPr>
              <w:t>р</w:t>
            </w:r>
            <w:r w:rsidRPr="00EC76CD">
              <w:rPr>
                <w:sz w:val="24"/>
                <w:szCs w:val="24"/>
              </w:rPr>
              <w:t>диодесант</w:t>
            </w:r>
            <w:proofErr w:type="spellEnd"/>
            <w:r w:rsidRPr="00EC76CD">
              <w:rPr>
                <w:sz w:val="24"/>
                <w:szCs w:val="24"/>
              </w:rPr>
              <w:t xml:space="preserve">».  </w:t>
            </w:r>
          </w:p>
          <w:p w:rsidR="001B3ADF" w:rsidRPr="00EC76CD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t>2.Своевременное выя</w:t>
            </w:r>
            <w:r w:rsidRPr="00EC76CD">
              <w:rPr>
                <w:sz w:val="24"/>
                <w:szCs w:val="24"/>
              </w:rPr>
              <w:t>в</w:t>
            </w:r>
            <w:r w:rsidRPr="00EC76CD">
              <w:rPr>
                <w:sz w:val="24"/>
                <w:szCs w:val="24"/>
              </w:rPr>
              <w:t>ление инфекционных з</w:t>
            </w:r>
            <w:r w:rsidRPr="00EC76CD">
              <w:rPr>
                <w:sz w:val="24"/>
                <w:szCs w:val="24"/>
              </w:rPr>
              <w:t>а</w:t>
            </w:r>
            <w:r w:rsidRPr="00EC76CD">
              <w:rPr>
                <w:sz w:val="24"/>
                <w:szCs w:val="24"/>
              </w:rPr>
              <w:t>болеваний:   к/б – 1,3млн. руб., м/б - 2,4 млн. руб. за счет средств краевого бюджета освоено на ко</w:t>
            </w:r>
            <w:r w:rsidRPr="00EC76CD">
              <w:rPr>
                <w:sz w:val="24"/>
                <w:szCs w:val="24"/>
              </w:rPr>
              <w:t>м</w:t>
            </w:r>
            <w:r w:rsidRPr="00EC76CD">
              <w:rPr>
                <w:sz w:val="24"/>
                <w:szCs w:val="24"/>
              </w:rPr>
              <w:t>пенсацию донорам за 12 мес.2016 года 0,41 млн</w:t>
            </w:r>
            <w:proofErr w:type="gramStart"/>
            <w:r w:rsidRPr="00EC76CD">
              <w:rPr>
                <w:sz w:val="24"/>
                <w:szCs w:val="24"/>
              </w:rPr>
              <w:t>.р</w:t>
            </w:r>
            <w:proofErr w:type="gramEnd"/>
            <w:r w:rsidRPr="00EC76CD">
              <w:rPr>
                <w:sz w:val="24"/>
                <w:szCs w:val="24"/>
              </w:rPr>
              <w:t>ублей, на изгото</w:t>
            </w:r>
            <w:r w:rsidRPr="00EC76CD">
              <w:rPr>
                <w:sz w:val="24"/>
                <w:szCs w:val="24"/>
              </w:rPr>
              <w:t>в</w:t>
            </w:r>
            <w:r w:rsidRPr="00EC76CD">
              <w:rPr>
                <w:sz w:val="24"/>
                <w:szCs w:val="24"/>
              </w:rPr>
              <w:t>ление зубных протезов труженикам тыла и вет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lastRenderedPageBreak/>
              <w:t>ранам труда – 0,9 млн.рублей.</w:t>
            </w:r>
          </w:p>
          <w:p w:rsidR="001B3ADF" w:rsidRPr="00EC76CD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t>3.Повышение укомпле</w:t>
            </w:r>
            <w:r w:rsidRPr="00EC76CD">
              <w:rPr>
                <w:sz w:val="24"/>
                <w:szCs w:val="24"/>
              </w:rPr>
              <w:t>к</w:t>
            </w:r>
            <w:r w:rsidRPr="00EC76CD">
              <w:rPr>
                <w:sz w:val="24"/>
                <w:szCs w:val="24"/>
              </w:rPr>
              <w:t>тованности ЛПУ:   м/б – 0,33 млн. руб., к/б – 0,25 млн. руб. за 12 мес. Ос</w:t>
            </w:r>
            <w:r w:rsidRPr="00EC76CD">
              <w:rPr>
                <w:sz w:val="24"/>
                <w:szCs w:val="24"/>
              </w:rPr>
              <w:t>у</w:t>
            </w:r>
            <w:r w:rsidRPr="00EC76CD">
              <w:rPr>
                <w:sz w:val="24"/>
                <w:szCs w:val="24"/>
              </w:rPr>
              <w:t>ществлялся съем жилья 7мед</w:t>
            </w:r>
            <w:proofErr w:type="gramStart"/>
            <w:r w:rsidRPr="00EC76CD">
              <w:rPr>
                <w:sz w:val="24"/>
                <w:szCs w:val="24"/>
              </w:rPr>
              <w:t>.р</w:t>
            </w:r>
            <w:proofErr w:type="gramEnd"/>
            <w:r w:rsidRPr="00EC76CD">
              <w:rPr>
                <w:sz w:val="24"/>
                <w:szCs w:val="24"/>
              </w:rPr>
              <w:t xml:space="preserve">аб. на сумму 0,28 млн.руб. </w:t>
            </w:r>
            <w:proofErr w:type="spellStart"/>
            <w:r w:rsidRPr="00EC76CD">
              <w:rPr>
                <w:sz w:val="24"/>
                <w:szCs w:val="24"/>
              </w:rPr>
              <w:t>м\б</w:t>
            </w:r>
            <w:proofErr w:type="spellEnd"/>
            <w:r w:rsidRPr="00EC76CD">
              <w:rPr>
                <w:sz w:val="24"/>
                <w:szCs w:val="24"/>
              </w:rPr>
              <w:t>., обучение 4 мед. 0,05млн.рублей за счет средств муниц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пального бюджета.</w:t>
            </w:r>
          </w:p>
          <w:p w:rsidR="001B3ADF" w:rsidRPr="00EC76CD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t>4.Удовлетворение п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требности на лекарстве</w:t>
            </w:r>
            <w:r w:rsidRPr="00EC76CD">
              <w:rPr>
                <w:sz w:val="24"/>
                <w:szCs w:val="24"/>
              </w:rPr>
              <w:t>н</w:t>
            </w:r>
            <w:r w:rsidRPr="00EC76CD">
              <w:rPr>
                <w:sz w:val="24"/>
                <w:szCs w:val="24"/>
              </w:rPr>
              <w:t>ные препараты: к/б – 10,9 млн. руб., освоено за 12 мес.2016года – 10,9 млн</w:t>
            </w:r>
            <w:proofErr w:type="gramStart"/>
            <w:r w:rsidRPr="00EC76CD">
              <w:rPr>
                <w:sz w:val="24"/>
                <w:szCs w:val="24"/>
              </w:rPr>
              <w:t>.р</w:t>
            </w:r>
            <w:proofErr w:type="gramEnd"/>
            <w:r w:rsidRPr="00EC76CD">
              <w:rPr>
                <w:sz w:val="24"/>
                <w:szCs w:val="24"/>
              </w:rPr>
              <w:t xml:space="preserve">ублей. </w:t>
            </w:r>
          </w:p>
          <w:p w:rsidR="001B3ADF" w:rsidRPr="00EC76CD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t>5.Организация меропри</w:t>
            </w:r>
            <w:r w:rsidRPr="00EC76CD">
              <w:rPr>
                <w:sz w:val="24"/>
                <w:szCs w:val="24"/>
              </w:rPr>
              <w:t>я</w:t>
            </w:r>
            <w:r w:rsidRPr="00EC76CD">
              <w:rPr>
                <w:sz w:val="24"/>
                <w:szCs w:val="24"/>
              </w:rPr>
              <w:t>тий в сфере противоде</w:t>
            </w:r>
            <w:r w:rsidRPr="00EC76CD">
              <w:rPr>
                <w:sz w:val="24"/>
                <w:szCs w:val="24"/>
              </w:rPr>
              <w:t>й</w:t>
            </w:r>
            <w:r w:rsidRPr="00EC76CD">
              <w:rPr>
                <w:sz w:val="24"/>
                <w:szCs w:val="24"/>
              </w:rPr>
              <w:t xml:space="preserve">ствия терроризму: </w:t>
            </w:r>
            <w:proofErr w:type="spellStart"/>
            <w:r w:rsidRPr="00EC76CD">
              <w:rPr>
                <w:sz w:val="24"/>
                <w:szCs w:val="24"/>
              </w:rPr>
              <w:t>к\б</w:t>
            </w:r>
            <w:proofErr w:type="spellEnd"/>
            <w:r w:rsidRPr="00EC76CD">
              <w:rPr>
                <w:sz w:val="24"/>
                <w:szCs w:val="24"/>
              </w:rPr>
              <w:t xml:space="preserve"> -0,0млн</w:t>
            </w:r>
            <w:proofErr w:type="gramStart"/>
            <w:r w:rsidRPr="00EC76CD">
              <w:rPr>
                <w:sz w:val="24"/>
                <w:szCs w:val="24"/>
              </w:rPr>
              <w:t>.р</w:t>
            </w:r>
            <w:proofErr w:type="gramEnd"/>
            <w:r w:rsidRPr="00EC76CD">
              <w:rPr>
                <w:sz w:val="24"/>
                <w:szCs w:val="24"/>
              </w:rPr>
              <w:t>уб., м/б – 0,15 млн. руб., израсходовано 0,15 тыс.рублей на пр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 xml:space="preserve">обретение </w:t>
            </w:r>
            <w:proofErr w:type="spellStart"/>
            <w:r w:rsidRPr="00EC76CD">
              <w:rPr>
                <w:sz w:val="24"/>
                <w:szCs w:val="24"/>
              </w:rPr>
              <w:t>радиореа</w:t>
            </w:r>
            <w:r w:rsidRPr="00EC76CD">
              <w:rPr>
                <w:sz w:val="24"/>
                <w:szCs w:val="24"/>
              </w:rPr>
              <w:t>н</w:t>
            </w:r>
            <w:r w:rsidRPr="00EC76CD">
              <w:rPr>
                <w:sz w:val="24"/>
                <w:szCs w:val="24"/>
              </w:rPr>
              <w:t>тансляторов</w:t>
            </w:r>
            <w:proofErr w:type="spellEnd"/>
            <w:r w:rsidRPr="00EC76CD">
              <w:rPr>
                <w:sz w:val="24"/>
                <w:szCs w:val="24"/>
              </w:rPr>
              <w:t xml:space="preserve"> для СМП, установка шлагбаума, система видеонаблюд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lastRenderedPageBreak/>
              <w:t>ния,   финансовое обе</w:t>
            </w:r>
            <w:r w:rsidRPr="00EC76CD">
              <w:rPr>
                <w:sz w:val="24"/>
                <w:szCs w:val="24"/>
              </w:rPr>
              <w:t>с</w:t>
            </w:r>
            <w:r w:rsidRPr="00EC76CD">
              <w:rPr>
                <w:sz w:val="24"/>
                <w:szCs w:val="24"/>
              </w:rPr>
              <w:t>печение деятельности казенного учреждения к/б – 9,7 млн. руб., и</w:t>
            </w:r>
            <w:r w:rsidRPr="00EC76CD">
              <w:rPr>
                <w:sz w:val="24"/>
                <w:szCs w:val="24"/>
              </w:rPr>
              <w:t>с</w:t>
            </w:r>
            <w:r w:rsidRPr="00EC76CD">
              <w:rPr>
                <w:sz w:val="24"/>
                <w:szCs w:val="24"/>
              </w:rPr>
              <w:t xml:space="preserve">полнено за 12 месяцев 2016года-9,7 </w:t>
            </w:r>
            <w:proofErr w:type="spellStart"/>
            <w:r w:rsidRPr="00EC76CD">
              <w:rPr>
                <w:sz w:val="24"/>
                <w:szCs w:val="24"/>
              </w:rPr>
              <w:t>млн.рубл</w:t>
            </w:r>
            <w:proofErr w:type="spellEnd"/>
            <w:r w:rsidRPr="00EC76CD">
              <w:rPr>
                <w:sz w:val="24"/>
                <w:szCs w:val="24"/>
              </w:rPr>
              <w:t>.</w:t>
            </w:r>
          </w:p>
          <w:p w:rsidR="001B3ADF" w:rsidRPr="00EC76CD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EC76CD" w:rsidRDefault="001B3ADF" w:rsidP="001B3ADF">
            <w:pPr>
              <w:pStyle w:val="21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C76CD">
              <w:rPr>
                <w:b/>
                <w:sz w:val="24"/>
                <w:szCs w:val="24"/>
              </w:rPr>
              <w:t>2017 год</w:t>
            </w:r>
          </w:p>
          <w:p w:rsidR="00EC76CD" w:rsidRPr="00EC76CD" w:rsidRDefault="00EC76CD" w:rsidP="00EC76CD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t>1.увеличение продолж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тельности активной жи</w:t>
            </w:r>
            <w:r w:rsidRPr="00EC76CD">
              <w:rPr>
                <w:sz w:val="24"/>
                <w:szCs w:val="24"/>
              </w:rPr>
              <w:t>з</w:t>
            </w:r>
            <w:r w:rsidRPr="00EC76CD">
              <w:rPr>
                <w:sz w:val="24"/>
                <w:szCs w:val="24"/>
              </w:rPr>
              <w:t>ни населения Новоп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EC76CD">
              <w:rPr>
                <w:sz w:val="24"/>
                <w:szCs w:val="24"/>
              </w:rPr>
              <w:t>к</w:t>
            </w:r>
            <w:r w:rsidRPr="00EC76CD">
              <w:rPr>
                <w:sz w:val="24"/>
                <w:szCs w:val="24"/>
              </w:rPr>
              <w:t>тики и раннего выявл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ния заболевани</w:t>
            </w:r>
            <w:proofErr w:type="gramStart"/>
            <w:r w:rsidRPr="00EC76CD">
              <w:rPr>
                <w:sz w:val="24"/>
                <w:szCs w:val="24"/>
              </w:rPr>
              <w:t>й-</w:t>
            </w:r>
            <w:proofErr w:type="gramEnd"/>
            <w:r w:rsidRPr="00EC76CD">
              <w:rPr>
                <w:sz w:val="24"/>
                <w:szCs w:val="24"/>
              </w:rPr>
              <w:t xml:space="preserve">    м/б- 0,1млн.руб., за счет средств муниципального бюджета выплачена ко</w:t>
            </w:r>
            <w:r w:rsidRPr="00EC76CD">
              <w:rPr>
                <w:sz w:val="24"/>
                <w:szCs w:val="24"/>
              </w:rPr>
              <w:t>м</w:t>
            </w:r>
            <w:r w:rsidRPr="00EC76CD">
              <w:rPr>
                <w:sz w:val="24"/>
                <w:szCs w:val="24"/>
              </w:rPr>
              <w:t>пенсация за коммунал</w:t>
            </w:r>
            <w:r w:rsidRPr="00EC76CD">
              <w:rPr>
                <w:sz w:val="24"/>
                <w:szCs w:val="24"/>
              </w:rPr>
              <w:t>ь</w:t>
            </w:r>
            <w:r w:rsidRPr="00EC76CD">
              <w:rPr>
                <w:sz w:val="24"/>
                <w:szCs w:val="24"/>
              </w:rPr>
              <w:t>ные услуги в сумме 0,95 млн.рублей,  к/б-34,46млн.руб. за 9 мес. 2017 года освоено по данному мероприятию 23,9 млн.руб.,    , 2.совершенствование системы оказания сп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lastRenderedPageBreak/>
              <w:t>циализированной мед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цинской помощи - м/б-4,1млн</w:t>
            </w:r>
            <w:proofErr w:type="gramStart"/>
            <w:r w:rsidRPr="00EC76CD">
              <w:rPr>
                <w:sz w:val="24"/>
                <w:szCs w:val="24"/>
              </w:rPr>
              <w:t>.р</w:t>
            </w:r>
            <w:proofErr w:type="gramEnd"/>
            <w:r w:rsidRPr="00EC76CD">
              <w:rPr>
                <w:sz w:val="24"/>
                <w:szCs w:val="24"/>
              </w:rPr>
              <w:t>уб.,из них мер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приятия израсходовано 1,19 млн.рублей.; за 9 мес. 2017года на льго</w:t>
            </w:r>
            <w:r w:rsidRPr="00EC76CD">
              <w:rPr>
                <w:sz w:val="24"/>
                <w:szCs w:val="24"/>
              </w:rPr>
              <w:t>т</w:t>
            </w:r>
            <w:r w:rsidRPr="00EC76CD">
              <w:rPr>
                <w:sz w:val="24"/>
                <w:szCs w:val="24"/>
              </w:rPr>
              <w:t>ное зубопротезирование израсходовано 0,68млн.рублей, на ко</w:t>
            </w:r>
            <w:r w:rsidRPr="00EC76CD">
              <w:rPr>
                <w:sz w:val="24"/>
                <w:szCs w:val="24"/>
              </w:rPr>
              <w:t>м</w:t>
            </w:r>
            <w:r w:rsidRPr="00EC76CD">
              <w:rPr>
                <w:sz w:val="24"/>
                <w:szCs w:val="24"/>
              </w:rPr>
              <w:t>пенсацию донорам 0,29млн.рублей.             3.совершенствование кадрового обеспечения системы здравоохран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ния Новопокровского район-м/б-0,3млн.руб., к/б- 0,4 млн.руб. за счет муниципального бюдж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 xml:space="preserve">та за </w:t>
            </w:r>
            <w:proofErr w:type="spellStart"/>
            <w:r w:rsidRPr="00EC76CD">
              <w:rPr>
                <w:sz w:val="24"/>
                <w:szCs w:val="24"/>
              </w:rPr>
              <w:t>найм</w:t>
            </w:r>
            <w:proofErr w:type="spellEnd"/>
            <w:r w:rsidRPr="00EC76CD">
              <w:rPr>
                <w:sz w:val="24"/>
                <w:szCs w:val="24"/>
              </w:rPr>
              <w:t xml:space="preserve"> жилья мед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цинским работникам о</w:t>
            </w:r>
            <w:r w:rsidRPr="00EC76CD">
              <w:rPr>
                <w:sz w:val="24"/>
                <w:szCs w:val="24"/>
              </w:rPr>
              <w:t>с</w:t>
            </w:r>
            <w:r w:rsidRPr="00EC76CD">
              <w:rPr>
                <w:sz w:val="24"/>
                <w:szCs w:val="24"/>
              </w:rPr>
              <w:t>воено 0,32 млн.рублей, на повышение квалиф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кации командировочные расходы- 0,05млн</w:t>
            </w:r>
            <w:proofErr w:type="gramStart"/>
            <w:r w:rsidRPr="00EC76CD">
              <w:rPr>
                <w:sz w:val="24"/>
                <w:szCs w:val="24"/>
              </w:rPr>
              <w:t>.р</w:t>
            </w:r>
            <w:proofErr w:type="gramEnd"/>
            <w:r w:rsidRPr="00EC76CD">
              <w:rPr>
                <w:sz w:val="24"/>
                <w:szCs w:val="24"/>
              </w:rPr>
              <w:t>ублей и 0,26млн. за счет средств краевого бюдж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та.         , 4.Удовлетворение п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lastRenderedPageBreak/>
              <w:t>требности льготного л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карственного обеспеч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ния: к/б – 5,0 млн. руб., за 9 мес.2017года осво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 xml:space="preserve">но 11,15 млн.рублей план корректируется в связи с пациентом с </w:t>
            </w:r>
            <w:proofErr w:type="spellStart"/>
            <w:r w:rsidRPr="00EC76CD">
              <w:rPr>
                <w:sz w:val="24"/>
                <w:szCs w:val="24"/>
              </w:rPr>
              <w:t>орфанным</w:t>
            </w:r>
            <w:proofErr w:type="spellEnd"/>
            <w:r w:rsidRPr="00EC76CD">
              <w:rPr>
                <w:sz w:val="24"/>
                <w:szCs w:val="24"/>
              </w:rPr>
              <w:t xml:space="preserve"> заболеванием, которому на приобретение преп</w:t>
            </w:r>
            <w:r w:rsidRPr="00EC76CD">
              <w:rPr>
                <w:sz w:val="24"/>
                <w:szCs w:val="24"/>
              </w:rPr>
              <w:t>а</w:t>
            </w:r>
            <w:r w:rsidRPr="00EC76CD">
              <w:rPr>
                <w:sz w:val="24"/>
                <w:szCs w:val="24"/>
              </w:rPr>
              <w:t>рата запланировано 18,9млн.рублей за счет средств краевого бюдж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та.</w:t>
            </w:r>
          </w:p>
          <w:p w:rsidR="001B3ADF" w:rsidRPr="00EC76CD" w:rsidRDefault="00EC76CD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EC76CD">
              <w:rPr>
                <w:sz w:val="24"/>
                <w:szCs w:val="24"/>
              </w:rPr>
              <w:t>5.Организация меропри</w:t>
            </w:r>
            <w:r w:rsidRPr="00EC76CD">
              <w:rPr>
                <w:sz w:val="24"/>
                <w:szCs w:val="24"/>
              </w:rPr>
              <w:t>я</w:t>
            </w:r>
            <w:r w:rsidRPr="00EC76CD">
              <w:rPr>
                <w:sz w:val="24"/>
                <w:szCs w:val="24"/>
              </w:rPr>
              <w:t>тий в сфере противоде</w:t>
            </w:r>
            <w:r w:rsidRPr="00EC76CD">
              <w:rPr>
                <w:sz w:val="24"/>
                <w:szCs w:val="24"/>
              </w:rPr>
              <w:t>й</w:t>
            </w:r>
            <w:r w:rsidRPr="00EC76CD">
              <w:rPr>
                <w:sz w:val="24"/>
                <w:szCs w:val="24"/>
              </w:rPr>
              <w:t>ствия терроризму и эк</w:t>
            </w:r>
            <w:r w:rsidRPr="00EC76CD">
              <w:rPr>
                <w:sz w:val="24"/>
                <w:szCs w:val="24"/>
              </w:rPr>
              <w:t>с</w:t>
            </w:r>
            <w:r w:rsidRPr="00EC76CD">
              <w:rPr>
                <w:sz w:val="24"/>
                <w:szCs w:val="24"/>
              </w:rPr>
              <w:t>тремистской деятельн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 xml:space="preserve">сти: м/б – 0,0 млн. </w:t>
            </w:r>
            <w:proofErr w:type="spellStart"/>
            <w:r w:rsidRPr="00EC76CD">
              <w:rPr>
                <w:sz w:val="24"/>
                <w:szCs w:val="24"/>
              </w:rPr>
              <w:t>руб.</w:t>
            </w:r>
            <w:proofErr w:type="gramStart"/>
            <w:r w:rsidRPr="00EC76CD">
              <w:rPr>
                <w:sz w:val="24"/>
                <w:szCs w:val="24"/>
              </w:rPr>
              <w:t>,п</w:t>
            </w:r>
            <w:proofErr w:type="gramEnd"/>
            <w:r w:rsidRPr="00EC76CD">
              <w:rPr>
                <w:sz w:val="24"/>
                <w:szCs w:val="24"/>
              </w:rPr>
              <w:t>риобретен</w:t>
            </w:r>
            <w:proofErr w:type="spellEnd"/>
            <w:r w:rsidRPr="00EC76CD">
              <w:rPr>
                <w:sz w:val="24"/>
                <w:szCs w:val="24"/>
              </w:rPr>
              <w:t xml:space="preserve"> </w:t>
            </w:r>
            <w:proofErr w:type="spellStart"/>
            <w:r w:rsidRPr="00EC76CD">
              <w:rPr>
                <w:sz w:val="24"/>
                <w:szCs w:val="24"/>
              </w:rPr>
              <w:t>ре</w:t>
            </w:r>
            <w:r w:rsidRPr="00EC76CD">
              <w:rPr>
                <w:sz w:val="24"/>
                <w:szCs w:val="24"/>
              </w:rPr>
              <w:t>н</w:t>
            </w:r>
            <w:r w:rsidRPr="00EC76CD">
              <w:rPr>
                <w:sz w:val="24"/>
                <w:szCs w:val="24"/>
              </w:rPr>
              <w:t>транслятор</w:t>
            </w:r>
            <w:proofErr w:type="spellEnd"/>
            <w:r w:rsidRPr="00EC76CD">
              <w:rPr>
                <w:sz w:val="24"/>
                <w:szCs w:val="24"/>
              </w:rPr>
              <w:t xml:space="preserve"> для СМП за счет средств муниц</w:t>
            </w:r>
            <w:r w:rsidRPr="00EC76CD">
              <w:rPr>
                <w:sz w:val="24"/>
                <w:szCs w:val="24"/>
              </w:rPr>
              <w:t>и</w:t>
            </w:r>
            <w:r w:rsidRPr="00EC76CD">
              <w:rPr>
                <w:sz w:val="24"/>
                <w:szCs w:val="24"/>
              </w:rPr>
              <w:t>пального бюджета на сумму 0,373млн.рублей;  к/б – 0,3 млн. руб. осво</w:t>
            </w:r>
            <w:r w:rsidRPr="00EC76CD">
              <w:rPr>
                <w:sz w:val="24"/>
                <w:szCs w:val="24"/>
              </w:rPr>
              <w:t>е</w:t>
            </w:r>
            <w:r w:rsidRPr="00EC76CD">
              <w:rPr>
                <w:sz w:val="24"/>
                <w:szCs w:val="24"/>
              </w:rPr>
              <w:t>но 0,252млн</w:t>
            </w:r>
            <w:proofErr w:type="gramStart"/>
            <w:r w:rsidRPr="00EC76CD">
              <w:rPr>
                <w:sz w:val="24"/>
                <w:szCs w:val="24"/>
              </w:rPr>
              <w:t>.р</w:t>
            </w:r>
            <w:proofErr w:type="gramEnd"/>
            <w:r w:rsidRPr="00EC76CD">
              <w:rPr>
                <w:sz w:val="24"/>
                <w:szCs w:val="24"/>
              </w:rPr>
              <w:t>ублей.за счет средств краевого бюджета. 5.1.финансовое обеспечение деятельн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lastRenderedPageBreak/>
              <w:t xml:space="preserve">сти подведомственного казенного учреждения- </w:t>
            </w:r>
            <w:proofErr w:type="spellStart"/>
            <w:r w:rsidRPr="00EC76CD">
              <w:rPr>
                <w:sz w:val="24"/>
                <w:szCs w:val="24"/>
              </w:rPr>
              <w:t>к.бюд</w:t>
            </w:r>
            <w:proofErr w:type="spellEnd"/>
            <w:r w:rsidRPr="00EC76CD">
              <w:rPr>
                <w:sz w:val="24"/>
                <w:szCs w:val="24"/>
              </w:rPr>
              <w:t>- 10,4млн.руб. за данный период израсх</w:t>
            </w:r>
            <w:r w:rsidRPr="00EC76CD">
              <w:rPr>
                <w:sz w:val="24"/>
                <w:szCs w:val="24"/>
              </w:rPr>
              <w:t>о</w:t>
            </w:r>
            <w:r w:rsidRPr="00EC76CD">
              <w:rPr>
                <w:sz w:val="24"/>
                <w:szCs w:val="24"/>
              </w:rPr>
              <w:t>довано 7,2 млн.рублей.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275902" w:rsidRDefault="001B3ADF" w:rsidP="001B3ADF">
            <w:pPr>
              <w:pStyle w:val="23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275902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275902">
              <w:rPr>
                <w:sz w:val="28"/>
                <w:szCs w:val="28"/>
              </w:rPr>
              <w:t>Сельское хозяйство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7590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7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Оказание государс</w:t>
            </w:r>
            <w:r w:rsidRPr="00275902">
              <w:rPr>
                <w:sz w:val="24"/>
                <w:szCs w:val="24"/>
              </w:rPr>
              <w:t>т</w:t>
            </w:r>
            <w:r w:rsidRPr="00275902">
              <w:rPr>
                <w:sz w:val="24"/>
                <w:szCs w:val="24"/>
              </w:rPr>
              <w:t>венной поддержки ра</w:t>
            </w:r>
            <w:r w:rsidRPr="00275902">
              <w:rPr>
                <w:sz w:val="24"/>
                <w:szCs w:val="24"/>
              </w:rPr>
              <w:t>з</w:t>
            </w:r>
            <w:r w:rsidRPr="00275902">
              <w:rPr>
                <w:sz w:val="24"/>
                <w:szCs w:val="24"/>
              </w:rPr>
              <w:t>витию элитно</w:t>
            </w:r>
            <w:r w:rsidRPr="00275902">
              <w:rPr>
                <w:sz w:val="24"/>
                <w:szCs w:val="24"/>
              </w:rPr>
              <w:softHyphen/>
              <w:t>го сем</w:t>
            </w:r>
            <w:r w:rsidRPr="00275902">
              <w:rPr>
                <w:sz w:val="24"/>
                <w:szCs w:val="24"/>
              </w:rPr>
              <w:t>е</w:t>
            </w:r>
            <w:r w:rsidRPr="00275902">
              <w:rPr>
                <w:sz w:val="24"/>
                <w:szCs w:val="24"/>
              </w:rPr>
              <w:t>новодства</w:t>
            </w:r>
          </w:p>
        </w:tc>
        <w:tc>
          <w:tcPr>
            <w:tcW w:w="2144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доклад краевой комиссии по обеспечению у</w:t>
            </w:r>
            <w:r w:rsidRPr="00275902">
              <w:rPr>
                <w:sz w:val="24"/>
                <w:szCs w:val="24"/>
              </w:rPr>
              <w:t>с</w:t>
            </w:r>
            <w:r w:rsidRPr="00275902">
              <w:rPr>
                <w:sz w:val="24"/>
                <w:szCs w:val="24"/>
              </w:rPr>
              <w:t>тойчивого разв</w:t>
            </w:r>
            <w:r w:rsidRPr="00275902">
              <w:rPr>
                <w:sz w:val="24"/>
                <w:szCs w:val="24"/>
              </w:rPr>
              <w:t>и</w:t>
            </w:r>
            <w:r w:rsidRPr="00275902">
              <w:rPr>
                <w:sz w:val="24"/>
                <w:szCs w:val="24"/>
              </w:rPr>
              <w:t>тия эко</w:t>
            </w:r>
            <w:r w:rsidRPr="00275902">
              <w:rPr>
                <w:sz w:val="24"/>
                <w:szCs w:val="24"/>
              </w:rPr>
              <w:softHyphen/>
              <w:t>номики и соци</w:t>
            </w:r>
            <w:r w:rsidRPr="00275902">
              <w:rPr>
                <w:sz w:val="24"/>
                <w:szCs w:val="24"/>
              </w:rPr>
              <w:softHyphen/>
              <w:t>альной ста</w:t>
            </w:r>
            <w:r w:rsidRPr="00275902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275902">
              <w:rPr>
                <w:rStyle w:val="8pt"/>
                <w:rFonts w:eastAsiaTheme="minorHAnsi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управление сель</w:t>
            </w:r>
            <w:r w:rsidRPr="00275902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275902">
              <w:rPr>
                <w:sz w:val="24"/>
                <w:szCs w:val="24"/>
              </w:rPr>
              <w:t>Н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вопокровский</w:t>
            </w:r>
            <w:proofErr w:type="spellEnd"/>
            <w:r w:rsidRPr="0027590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275902">
              <w:rPr>
                <w:sz w:val="24"/>
                <w:szCs w:val="24"/>
              </w:rPr>
              <w:t>ф</w:t>
            </w:r>
            <w:proofErr w:type="spellEnd"/>
            <w:r w:rsidRPr="00275902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875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75902">
              <w:rPr>
                <w:b/>
                <w:sz w:val="24"/>
                <w:szCs w:val="24"/>
              </w:rPr>
              <w:t>2016 год</w:t>
            </w:r>
          </w:p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 xml:space="preserve">В 2016г 80% посевных площадей, </w:t>
            </w:r>
            <w:proofErr w:type="gramStart"/>
            <w:r w:rsidRPr="00275902">
              <w:rPr>
                <w:sz w:val="24"/>
                <w:szCs w:val="24"/>
              </w:rPr>
              <w:t>засеяны</w:t>
            </w:r>
            <w:proofErr w:type="gramEnd"/>
            <w:r w:rsidRPr="00275902">
              <w:rPr>
                <w:sz w:val="24"/>
                <w:szCs w:val="24"/>
              </w:rPr>
              <w:t xml:space="preserve"> сем</w:t>
            </w:r>
            <w:r w:rsidRPr="00275902">
              <w:rPr>
                <w:sz w:val="24"/>
                <w:szCs w:val="24"/>
              </w:rPr>
              <w:t>е</w:t>
            </w:r>
            <w:r w:rsidRPr="00275902">
              <w:rPr>
                <w:sz w:val="24"/>
                <w:szCs w:val="24"/>
              </w:rPr>
              <w:t>нами высших репроду</w:t>
            </w:r>
            <w:r w:rsidRPr="00275902">
              <w:rPr>
                <w:sz w:val="24"/>
                <w:szCs w:val="24"/>
              </w:rPr>
              <w:t>к</w:t>
            </w:r>
            <w:r w:rsidRPr="00275902">
              <w:rPr>
                <w:sz w:val="24"/>
                <w:szCs w:val="24"/>
              </w:rPr>
              <w:t>ций.</w:t>
            </w:r>
          </w:p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За 9 месяцев 2016год в</w:t>
            </w:r>
            <w:r w:rsidRPr="00275902">
              <w:rPr>
                <w:sz w:val="24"/>
                <w:szCs w:val="24"/>
              </w:rPr>
              <w:t>ы</w:t>
            </w:r>
            <w:r w:rsidRPr="00275902">
              <w:rPr>
                <w:sz w:val="24"/>
                <w:szCs w:val="24"/>
              </w:rPr>
              <w:t>плачено субсидий; из ф</w:t>
            </w:r>
            <w:r w:rsidRPr="00275902">
              <w:rPr>
                <w:sz w:val="24"/>
                <w:szCs w:val="24"/>
              </w:rPr>
              <w:t>е</w:t>
            </w:r>
            <w:r w:rsidRPr="00275902">
              <w:rPr>
                <w:sz w:val="24"/>
                <w:szCs w:val="24"/>
              </w:rPr>
              <w:t>дерального бюджета 3109,33 тыс</w:t>
            </w:r>
            <w:proofErr w:type="gramStart"/>
            <w:r w:rsidRPr="00275902">
              <w:rPr>
                <w:sz w:val="24"/>
                <w:szCs w:val="24"/>
              </w:rPr>
              <w:t>.р</w:t>
            </w:r>
            <w:proofErr w:type="gramEnd"/>
            <w:r w:rsidRPr="00275902">
              <w:rPr>
                <w:sz w:val="24"/>
                <w:szCs w:val="24"/>
              </w:rPr>
              <w:t xml:space="preserve">уб., из краевого бюджета 841,53 тыс.руб. </w:t>
            </w:r>
          </w:p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2017 год</w:t>
            </w:r>
          </w:p>
          <w:p w:rsidR="001B3ADF" w:rsidRPr="00275902" w:rsidRDefault="00275902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В 2017 г посевные пл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 xml:space="preserve">щади озимых культур составили 61857 га, в том числе 5431 га, засеяно элитными семенами высших репродукций. За январь-сентябрь  2017 г. </w:t>
            </w:r>
            <w:r w:rsidRPr="00275902">
              <w:rPr>
                <w:sz w:val="24"/>
                <w:szCs w:val="24"/>
              </w:rPr>
              <w:lastRenderedPageBreak/>
              <w:t>Субсидии не выплачив</w:t>
            </w:r>
            <w:r w:rsidRPr="00275902">
              <w:rPr>
                <w:sz w:val="24"/>
                <w:szCs w:val="24"/>
              </w:rPr>
              <w:t>а</w:t>
            </w:r>
            <w:r w:rsidRPr="00275902">
              <w:rPr>
                <w:sz w:val="24"/>
                <w:szCs w:val="24"/>
              </w:rPr>
              <w:t>лись.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030ABC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AB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7" w:type="dxa"/>
          </w:tcPr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30ABC">
              <w:rPr>
                <w:sz w:val="24"/>
                <w:szCs w:val="24"/>
              </w:rPr>
              <w:t>Осуществление мер</w:t>
            </w:r>
            <w:r w:rsidRPr="00030ABC">
              <w:rPr>
                <w:sz w:val="24"/>
                <w:szCs w:val="24"/>
              </w:rPr>
              <w:t>о</w:t>
            </w:r>
            <w:r w:rsidRPr="00030ABC">
              <w:rPr>
                <w:sz w:val="24"/>
                <w:szCs w:val="24"/>
              </w:rPr>
              <w:t>приятий, направленных на улучшение жили</w:t>
            </w:r>
            <w:r w:rsidRPr="00030ABC">
              <w:rPr>
                <w:sz w:val="24"/>
                <w:szCs w:val="24"/>
              </w:rPr>
              <w:t>щ</w:t>
            </w:r>
            <w:r w:rsidRPr="00030ABC">
              <w:rPr>
                <w:sz w:val="24"/>
                <w:szCs w:val="24"/>
              </w:rPr>
              <w:t>ных условий в сель</w:t>
            </w:r>
            <w:r w:rsidRPr="00030ABC">
              <w:rPr>
                <w:sz w:val="24"/>
                <w:szCs w:val="24"/>
              </w:rPr>
              <w:softHyphen/>
              <w:t>ской местности, развитие со</w:t>
            </w:r>
            <w:r w:rsidRPr="00030ABC">
              <w:rPr>
                <w:sz w:val="24"/>
                <w:szCs w:val="24"/>
              </w:rPr>
              <w:softHyphen/>
              <w:t>циальной и инжене</w:t>
            </w:r>
            <w:r w:rsidRPr="00030ABC">
              <w:rPr>
                <w:sz w:val="24"/>
                <w:szCs w:val="24"/>
              </w:rPr>
              <w:t>р</w:t>
            </w:r>
            <w:r w:rsidRPr="00030ABC">
              <w:rPr>
                <w:sz w:val="24"/>
                <w:szCs w:val="24"/>
              </w:rPr>
              <w:t>ной ин</w:t>
            </w:r>
            <w:r w:rsidRPr="00030ABC">
              <w:rPr>
                <w:sz w:val="24"/>
                <w:szCs w:val="24"/>
              </w:rPr>
              <w:softHyphen/>
              <w:t>фраструктуры в сельской ме</w:t>
            </w:r>
            <w:r w:rsidRPr="00030ABC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4" w:type="dxa"/>
          </w:tcPr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30ABC">
              <w:rPr>
                <w:sz w:val="24"/>
                <w:szCs w:val="24"/>
              </w:rPr>
              <w:t>постановление главы админи</w:t>
            </w:r>
            <w:r w:rsidRPr="00030ABC">
              <w:rPr>
                <w:sz w:val="24"/>
                <w:szCs w:val="24"/>
              </w:rPr>
              <w:softHyphen/>
              <w:t>страции (гу</w:t>
            </w:r>
            <w:r w:rsidRPr="00030ABC">
              <w:rPr>
                <w:sz w:val="24"/>
                <w:szCs w:val="24"/>
              </w:rPr>
              <w:softHyphen/>
              <w:t>бернатора) Кра</w:t>
            </w:r>
            <w:r w:rsidRPr="00030ABC">
              <w:rPr>
                <w:sz w:val="24"/>
                <w:szCs w:val="24"/>
              </w:rPr>
              <w:t>с</w:t>
            </w:r>
            <w:r w:rsidRPr="00030ABC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030ABC">
              <w:rPr>
                <w:sz w:val="24"/>
                <w:szCs w:val="24"/>
              </w:rPr>
              <w:t>в течение 2016 года</w:t>
            </w: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030ABC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30ABC">
              <w:rPr>
                <w:sz w:val="24"/>
                <w:szCs w:val="24"/>
              </w:rPr>
              <w:t>отдел по вопр</w:t>
            </w:r>
            <w:r w:rsidRPr="00030ABC">
              <w:rPr>
                <w:sz w:val="24"/>
                <w:szCs w:val="24"/>
              </w:rPr>
              <w:t>о</w:t>
            </w:r>
            <w:r w:rsidRPr="00030ABC">
              <w:rPr>
                <w:sz w:val="24"/>
                <w:szCs w:val="24"/>
              </w:rPr>
              <w:t>сам ЖКХ адм</w:t>
            </w:r>
            <w:r w:rsidRPr="00030ABC">
              <w:rPr>
                <w:sz w:val="24"/>
                <w:szCs w:val="24"/>
              </w:rPr>
              <w:t>и</w:t>
            </w:r>
            <w:r w:rsidRPr="00030ABC">
              <w:rPr>
                <w:sz w:val="24"/>
                <w:szCs w:val="24"/>
              </w:rPr>
              <w:t>нистрации мун</w:t>
            </w:r>
            <w:r w:rsidRPr="00030ABC">
              <w:rPr>
                <w:sz w:val="24"/>
                <w:szCs w:val="24"/>
              </w:rPr>
              <w:t>и</w:t>
            </w:r>
            <w:r w:rsidRPr="00030ABC">
              <w:rPr>
                <w:sz w:val="24"/>
                <w:szCs w:val="24"/>
              </w:rPr>
              <w:t>ципального обр</w:t>
            </w:r>
            <w:r w:rsidRPr="00030ABC">
              <w:rPr>
                <w:sz w:val="24"/>
                <w:szCs w:val="24"/>
              </w:rPr>
              <w:t>а</w:t>
            </w:r>
            <w:r w:rsidRPr="00030ABC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030ABC">
              <w:t>ф</w:t>
            </w:r>
            <w:proofErr w:type="spellEnd"/>
            <w:r w:rsidRPr="00030ABC">
              <w:t>/б</w:t>
            </w:r>
            <w:proofErr w:type="gramEnd"/>
            <w:r w:rsidRPr="00030ABC">
              <w:t xml:space="preserve"> – 6,3</w:t>
            </w: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030ABC">
              <w:t>к/б</w:t>
            </w:r>
            <w:proofErr w:type="gramEnd"/>
            <w:r w:rsidRPr="00030ABC">
              <w:t xml:space="preserve"> – 4,7</w:t>
            </w: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r w:rsidRPr="00030ABC">
              <w:t>вн</w:t>
            </w:r>
            <w:proofErr w:type="gramStart"/>
            <w:r w:rsidRPr="00030ABC">
              <w:t>.б</w:t>
            </w:r>
            <w:proofErr w:type="spellEnd"/>
            <w:proofErr w:type="gramEnd"/>
            <w:r w:rsidRPr="00030ABC">
              <w:t xml:space="preserve"> – 5,6  </w:t>
            </w:r>
          </w:p>
          <w:p w:rsidR="001B3ADF" w:rsidRPr="00030ABC" w:rsidRDefault="001B3ADF" w:rsidP="001B3ADF"/>
          <w:p w:rsidR="001B3ADF" w:rsidRPr="00030ABC" w:rsidRDefault="001B3ADF" w:rsidP="001B3ADF"/>
          <w:p w:rsidR="001B3ADF" w:rsidRPr="00030ABC" w:rsidRDefault="001B3ADF" w:rsidP="001B3ADF"/>
          <w:p w:rsidR="001B3ADF" w:rsidRPr="00030ABC" w:rsidRDefault="001B3ADF" w:rsidP="001B3ADF"/>
          <w:p w:rsidR="001B3ADF" w:rsidRPr="00030ABC" w:rsidRDefault="001B3ADF" w:rsidP="001B3ADF"/>
          <w:p w:rsidR="001B3ADF" w:rsidRPr="00030ABC" w:rsidRDefault="001B3ADF" w:rsidP="001B3ADF"/>
          <w:p w:rsidR="001B3ADF" w:rsidRPr="00030ABC" w:rsidRDefault="001B3ADF" w:rsidP="001B3ADF"/>
          <w:p w:rsidR="001B3ADF" w:rsidRPr="00030ABC" w:rsidRDefault="001B3ADF" w:rsidP="001B3ADF"/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030ABC">
              <w:t>ф</w:t>
            </w:r>
            <w:proofErr w:type="spellEnd"/>
            <w:r w:rsidRPr="00030ABC">
              <w:t>/б</w:t>
            </w:r>
            <w:proofErr w:type="gramEnd"/>
            <w:r w:rsidRPr="00030ABC">
              <w:t xml:space="preserve"> – 5,7</w:t>
            </w: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030ABC">
              <w:t>к/б</w:t>
            </w:r>
            <w:proofErr w:type="gramEnd"/>
            <w:r w:rsidRPr="00030ABC">
              <w:t xml:space="preserve"> – 3,3</w:t>
            </w:r>
          </w:p>
          <w:p w:rsidR="001B3ADF" w:rsidRPr="00030ABC" w:rsidRDefault="001B3ADF" w:rsidP="001B3ADF">
            <w:proofErr w:type="spellStart"/>
            <w:r w:rsidRPr="00030ABC">
              <w:t>вн</w:t>
            </w:r>
            <w:proofErr w:type="gramStart"/>
            <w:r w:rsidRPr="00030ABC">
              <w:t>.б</w:t>
            </w:r>
            <w:proofErr w:type="spellEnd"/>
            <w:proofErr w:type="gramEnd"/>
            <w:r w:rsidRPr="00030ABC">
              <w:t xml:space="preserve"> – 2,4  </w:t>
            </w:r>
          </w:p>
        </w:tc>
        <w:tc>
          <w:tcPr>
            <w:tcW w:w="2875" w:type="dxa"/>
          </w:tcPr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030ABC">
              <w:rPr>
                <w:b/>
                <w:sz w:val="24"/>
                <w:szCs w:val="24"/>
              </w:rPr>
              <w:t>2016 год</w:t>
            </w: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  <w:r w:rsidRPr="00030ABC">
              <w:rPr>
                <w:color w:val="000000" w:themeColor="text1"/>
              </w:rPr>
              <w:t>Обеспечены социальными выплатами граждане, проживающие и осущес</w:t>
            </w:r>
            <w:r w:rsidRPr="00030ABC">
              <w:rPr>
                <w:color w:val="000000" w:themeColor="text1"/>
              </w:rPr>
              <w:t>т</w:t>
            </w:r>
            <w:r w:rsidRPr="00030ABC">
              <w:rPr>
                <w:color w:val="000000" w:themeColor="text1"/>
              </w:rPr>
              <w:t>вляющие трудовую де</w:t>
            </w:r>
            <w:r w:rsidRPr="00030ABC">
              <w:rPr>
                <w:color w:val="000000" w:themeColor="text1"/>
              </w:rPr>
              <w:t>я</w:t>
            </w:r>
            <w:r w:rsidRPr="00030ABC">
              <w:rPr>
                <w:color w:val="000000" w:themeColor="text1"/>
              </w:rPr>
              <w:t>тельность  в сельской м</w:t>
            </w:r>
            <w:r w:rsidRPr="00030ABC">
              <w:rPr>
                <w:color w:val="000000" w:themeColor="text1"/>
              </w:rPr>
              <w:t>е</w:t>
            </w:r>
            <w:r w:rsidRPr="00030ABC">
              <w:rPr>
                <w:color w:val="000000" w:themeColor="text1"/>
              </w:rPr>
              <w:t>стности – всего 8 семей (34 гражданина). Начато строительство домовлад</w:t>
            </w:r>
            <w:r w:rsidRPr="00030ABC">
              <w:rPr>
                <w:color w:val="000000" w:themeColor="text1"/>
              </w:rPr>
              <w:t>е</w:t>
            </w:r>
            <w:r w:rsidRPr="00030ABC">
              <w:rPr>
                <w:color w:val="000000" w:themeColor="text1"/>
              </w:rPr>
              <w:t>ний.</w:t>
            </w: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</w:p>
          <w:p w:rsidR="001B3ADF" w:rsidRPr="00030ABC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</w:rPr>
            </w:pPr>
            <w:r w:rsidRPr="00030ABC">
              <w:rPr>
                <w:b/>
                <w:color w:val="000000" w:themeColor="text1"/>
              </w:rPr>
              <w:t>2017 год</w:t>
            </w:r>
          </w:p>
          <w:p w:rsidR="001B3ADF" w:rsidRPr="00030ABC" w:rsidRDefault="00030ABC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030ABC">
              <w:t>В феврале 2017 года сформирован список из 8  семей. Список предста</w:t>
            </w:r>
            <w:r w:rsidRPr="00030ABC">
              <w:t>в</w:t>
            </w:r>
            <w:r w:rsidRPr="00030ABC">
              <w:t>лен в министерство сел</w:t>
            </w:r>
            <w:r w:rsidRPr="00030ABC">
              <w:t>ь</w:t>
            </w:r>
            <w:r w:rsidRPr="00030ABC">
              <w:t>ского хозяйства и перер</w:t>
            </w:r>
            <w:r w:rsidRPr="00030ABC">
              <w:t>а</w:t>
            </w:r>
            <w:r w:rsidRPr="00030ABC">
              <w:t>батывающей промышле</w:t>
            </w:r>
            <w:r w:rsidRPr="00030ABC">
              <w:t>н</w:t>
            </w:r>
            <w:r w:rsidRPr="00030ABC">
              <w:t>ности Краснодарского края. В июне 2017 года ожидается финансиров</w:t>
            </w:r>
            <w:r w:rsidRPr="00030ABC">
              <w:t>а</w:t>
            </w:r>
            <w:r w:rsidRPr="00030ABC">
              <w:t xml:space="preserve">ние. 13.07.2017 </w:t>
            </w:r>
            <w:proofErr w:type="gramStart"/>
            <w:r w:rsidRPr="00030ABC">
              <w:t>в</w:t>
            </w:r>
            <w:proofErr w:type="gramEnd"/>
            <w:r w:rsidRPr="00030ABC">
              <w:t xml:space="preserve"> </w:t>
            </w:r>
            <w:proofErr w:type="gramStart"/>
            <w:r w:rsidRPr="00030ABC">
              <w:t>админ</w:t>
            </w:r>
            <w:r w:rsidRPr="00030ABC">
              <w:t>и</w:t>
            </w:r>
            <w:r w:rsidRPr="00030ABC">
              <w:t>страцией</w:t>
            </w:r>
            <w:proofErr w:type="gramEnd"/>
            <w:r w:rsidRPr="00030ABC">
              <w:t xml:space="preserve"> мо получено письмо об отказе в пр</w:t>
            </w:r>
            <w:r w:rsidRPr="00030ABC">
              <w:t>е</w:t>
            </w:r>
            <w:r w:rsidRPr="00030ABC">
              <w:t>доставлении социальных выплат в связи с недоста</w:t>
            </w:r>
            <w:r w:rsidRPr="00030ABC">
              <w:t>т</w:t>
            </w:r>
            <w:r w:rsidRPr="00030ABC">
              <w:lastRenderedPageBreak/>
              <w:t>ком лимитов бюджетных обязательств, предусмо</w:t>
            </w:r>
            <w:r w:rsidRPr="00030ABC">
              <w:t>т</w:t>
            </w:r>
            <w:r w:rsidRPr="00030ABC">
              <w:t>ренных на реализацию мероприятий по улучш</w:t>
            </w:r>
            <w:r w:rsidRPr="00030ABC">
              <w:t>е</w:t>
            </w:r>
            <w:r w:rsidRPr="00030ABC">
              <w:t>нию                                ж</w:t>
            </w:r>
            <w:r w:rsidRPr="00030ABC">
              <w:t>и</w:t>
            </w:r>
            <w:r w:rsidRPr="00030ABC">
              <w:t>лищных условий.   Веде</w:t>
            </w:r>
            <w:r w:rsidRPr="00030ABC">
              <w:t>т</w:t>
            </w:r>
            <w:r w:rsidRPr="00030ABC">
              <w:t>ся работа по подбору н</w:t>
            </w:r>
            <w:r w:rsidRPr="00030ABC">
              <w:t>о</w:t>
            </w:r>
            <w:r w:rsidRPr="00030ABC">
              <w:t>вых претендентов – учас</w:t>
            </w:r>
            <w:r w:rsidRPr="00030ABC">
              <w:t>т</w:t>
            </w:r>
            <w:r w:rsidRPr="00030ABC">
              <w:t xml:space="preserve">ников программы.                                           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7590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7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 xml:space="preserve"> организационной и информа</w:t>
            </w:r>
            <w:r w:rsidRPr="00275902">
              <w:rPr>
                <w:sz w:val="24"/>
                <w:szCs w:val="24"/>
              </w:rPr>
              <w:softHyphen/>
              <w:t>ционной п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мощи субъектам АПК в вопросах, касающи</w:t>
            </w:r>
            <w:r w:rsidRPr="00275902">
              <w:rPr>
                <w:sz w:val="24"/>
                <w:szCs w:val="24"/>
              </w:rPr>
              <w:t>х</w:t>
            </w:r>
            <w:r w:rsidRPr="00275902">
              <w:rPr>
                <w:sz w:val="24"/>
                <w:szCs w:val="24"/>
              </w:rPr>
              <w:t>ся инвестиционной деятельности с целью обеспечения привле</w:t>
            </w:r>
            <w:r w:rsidRPr="00275902">
              <w:rPr>
                <w:sz w:val="24"/>
                <w:szCs w:val="24"/>
              </w:rPr>
              <w:softHyphen/>
              <w:t>чения инвестиций в экономи</w:t>
            </w:r>
            <w:r w:rsidRPr="00275902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4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доклад краевой комиссии по обеспечению у</w:t>
            </w:r>
            <w:r w:rsidRPr="00275902">
              <w:rPr>
                <w:sz w:val="24"/>
                <w:szCs w:val="24"/>
              </w:rPr>
              <w:t>с</w:t>
            </w:r>
            <w:r w:rsidRPr="00275902">
              <w:rPr>
                <w:sz w:val="24"/>
                <w:szCs w:val="24"/>
              </w:rPr>
              <w:t>тойчивого разв</w:t>
            </w:r>
            <w:r w:rsidRPr="00275902">
              <w:rPr>
                <w:sz w:val="24"/>
                <w:szCs w:val="24"/>
              </w:rPr>
              <w:t>и</w:t>
            </w:r>
            <w:r w:rsidRPr="00275902">
              <w:rPr>
                <w:sz w:val="24"/>
                <w:szCs w:val="24"/>
              </w:rPr>
              <w:t>тия эко</w:t>
            </w:r>
            <w:r w:rsidRPr="00275902">
              <w:rPr>
                <w:sz w:val="24"/>
                <w:szCs w:val="24"/>
              </w:rPr>
              <w:softHyphen/>
              <w:t>номики и соци</w:t>
            </w:r>
            <w:r w:rsidRPr="00275902">
              <w:rPr>
                <w:sz w:val="24"/>
                <w:szCs w:val="24"/>
              </w:rPr>
              <w:softHyphen/>
              <w:t>альной ста</w:t>
            </w:r>
            <w:r w:rsidRPr="00275902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в течение 2016- 2017</w:t>
            </w:r>
          </w:p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управление сель</w:t>
            </w:r>
            <w:r w:rsidRPr="00275902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275902">
              <w:rPr>
                <w:sz w:val="24"/>
                <w:szCs w:val="24"/>
              </w:rPr>
              <w:t>Н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вопокровский</w:t>
            </w:r>
            <w:proofErr w:type="spellEnd"/>
            <w:r w:rsidRPr="0027590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275902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75902">
              <w:rPr>
                <w:b/>
                <w:sz w:val="24"/>
                <w:szCs w:val="24"/>
              </w:rPr>
              <w:t>2016 год</w:t>
            </w:r>
          </w:p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За 12 месяцев 2016г п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лучено около 250 млн. руб. кредитных ресурсов для приобретения сел</w:t>
            </w:r>
            <w:r w:rsidRPr="00275902">
              <w:rPr>
                <w:sz w:val="24"/>
                <w:szCs w:val="24"/>
              </w:rPr>
              <w:t>ь</w:t>
            </w:r>
            <w:r w:rsidRPr="00275902">
              <w:rPr>
                <w:sz w:val="24"/>
                <w:szCs w:val="24"/>
              </w:rPr>
              <w:t>скохозяйственной техн</w:t>
            </w:r>
            <w:r w:rsidRPr="00275902">
              <w:rPr>
                <w:sz w:val="24"/>
                <w:szCs w:val="24"/>
              </w:rPr>
              <w:t>и</w:t>
            </w:r>
            <w:r w:rsidRPr="00275902">
              <w:rPr>
                <w:sz w:val="24"/>
                <w:szCs w:val="24"/>
              </w:rPr>
              <w:t xml:space="preserve">ки. Приобретено 43 </w:t>
            </w:r>
            <w:proofErr w:type="spellStart"/>
            <w:proofErr w:type="gramStart"/>
            <w:r w:rsidRPr="00275902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275902">
              <w:rPr>
                <w:sz w:val="24"/>
                <w:szCs w:val="24"/>
              </w:rPr>
              <w:t xml:space="preserve"> тракторов, 12 </w:t>
            </w:r>
            <w:proofErr w:type="spellStart"/>
            <w:r w:rsidRPr="00275902">
              <w:rPr>
                <w:sz w:val="24"/>
                <w:szCs w:val="24"/>
              </w:rPr>
              <w:t>ед</w:t>
            </w:r>
            <w:proofErr w:type="spellEnd"/>
            <w:r w:rsidRPr="00275902">
              <w:rPr>
                <w:sz w:val="24"/>
                <w:szCs w:val="24"/>
              </w:rPr>
              <w:t xml:space="preserve"> комба</w:t>
            </w:r>
            <w:r w:rsidRPr="00275902">
              <w:rPr>
                <w:sz w:val="24"/>
                <w:szCs w:val="24"/>
              </w:rPr>
              <w:t>й</w:t>
            </w:r>
            <w:r w:rsidRPr="00275902">
              <w:rPr>
                <w:sz w:val="24"/>
                <w:szCs w:val="24"/>
              </w:rPr>
              <w:t xml:space="preserve">нов, 25 </w:t>
            </w:r>
            <w:proofErr w:type="spellStart"/>
            <w:r w:rsidRPr="00275902">
              <w:rPr>
                <w:sz w:val="24"/>
                <w:szCs w:val="24"/>
              </w:rPr>
              <w:t>ед</w:t>
            </w:r>
            <w:proofErr w:type="spellEnd"/>
            <w:r w:rsidRPr="00275902">
              <w:rPr>
                <w:sz w:val="24"/>
                <w:szCs w:val="24"/>
              </w:rPr>
              <w:t xml:space="preserve">  сельхозмашин</w:t>
            </w:r>
          </w:p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75902">
              <w:rPr>
                <w:b/>
                <w:sz w:val="24"/>
                <w:szCs w:val="24"/>
              </w:rPr>
              <w:t>2017 год</w:t>
            </w:r>
          </w:p>
          <w:p w:rsidR="001B3ADF" w:rsidRPr="00275902" w:rsidRDefault="00275902" w:rsidP="007D6E6F">
            <w:pPr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t>Получено на эти цели кредитных средств около 40 млн</w:t>
            </w:r>
            <w:proofErr w:type="gramStart"/>
            <w:r w:rsidRPr="0027590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7590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7590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87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Предоставление из краевого бюджета су</w:t>
            </w:r>
            <w:r w:rsidRPr="00275902">
              <w:rPr>
                <w:sz w:val="24"/>
                <w:szCs w:val="24"/>
              </w:rPr>
              <w:t>б</w:t>
            </w:r>
            <w:r w:rsidRPr="00275902">
              <w:rPr>
                <w:sz w:val="24"/>
                <w:szCs w:val="24"/>
              </w:rPr>
              <w:t>сидий, направ</w:t>
            </w:r>
            <w:r w:rsidRPr="00275902">
              <w:rPr>
                <w:sz w:val="24"/>
                <w:szCs w:val="24"/>
              </w:rPr>
              <w:softHyphen/>
              <w:t>ленных на компенсацию час</w:t>
            </w:r>
            <w:r w:rsidRPr="00275902">
              <w:rPr>
                <w:sz w:val="24"/>
                <w:szCs w:val="24"/>
              </w:rPr>
              <w:softHyphen/>
              <w:t>ти затрат на уплату пр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lastRenderedPageBreak/>
              <w:t>центов по долгосро</w:t>
            </w:r>
            <w:r w:rsidRPr="00275902">
              <w:rPr>
                <w:sz w:val="24"/>
                <w:szCs w:val="24"/>
              </w:rPr>
              <w:t>ч</w:t>
            </w:r>
            <w:r w:rsidRPr="00275902">
              <w:rPr>
                <w:sz w:val="24"/>
                <w:szCs w:val="24"/>
              </w:rPr>
              <w:t>ным (инвестици</w:t>
            </w:r>
            <w:r w:rsidRPr="00275902">
              <w:rPr>
                <w:sz w:val="24"/>
                <w:szCs w:val="24"/>
              </w:rPr>
              <w:softHyphen/>
              <w:t>онным) кредитам, привлечен</w:t>
            </w:r>
            <w:r w:rsidRPr="00275902">
              <w:rPr>
                <w:sz w:val="24"/>
                <w:szCs w:val="24"/>
              </w:rPr>
              <w:softHyphen/>
              <w:t>ным в ро</w:t>
            </w:r>
            <w:r w:rsidRPr="00275902">
              <w:rPr>
                <w:sz w:val="24"/>
                <w:szCs w:val="24"/>
              </w:rPr>
              <w:t>с</w:t>
            </w:r>
            <w:r w:rsidRPr="00275902">
              <w:rPr>
                <w:sz w:val="24"/>
                <w:szCs w:val="24"/>
              </w:rPr>
              <w:t>сийских кредитных организациях</w:t>
            </w:r>
          </w:p>
        </w:tc>
        <w:tc>
          <w:tcPr>
            <w:tcW w:w="2144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275902">
              <w:rPr>
                <w:sz w:val="24"/>
                <w:szCs w:val="24"/>
              </w:rPr>
              <w:softHyphen/>
              <w:t>страции (гу</w:t>
            </w:r>
            <w:r w:rsidRPr="00275902">
              <w:rPr>
                <w:sz w:val="24"/>
                <w:szCs w:val="24"/>
              </w:rPr>
              <w:softHyphen/>
              <w:t>бернатора) Кра</w:t>
            </w:r>
            <w:r w:rsidRPr="00275902">
              <w:rPr>
                <w:sz w:val="24"/>
                <w:szCs w:val="24"/>
              </w:rPr>
              <w:t>с</w:t>
            </w:r>
            <w:r w:rsidRPr="0027590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управление сель</w:t>
            </w:r>
            <w:r w:rsidRPr="00275902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275902">
              <w:rPr>
                <w:sz w:val="24"/>
                <w:szCs w:val="24"/>
              </w:rPr>
              <w:t>Н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lastRenderedPageBreak/>
              <w:t>вопокровский</w:t>
            </w:r>
            <w:proofErr w:type="spellEnd"/>
            <w:r w:rsidRPr="0027590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lastRenderedPageBreak/>
              <w:t xml:space="preserve">31,8 всего, в том числе: </w:t>
            </w:r>
            <w:proofErr w:type="spellStart"/>
            <w:r w:rsidRPr="00275902">
              <w:rPr>
                <w:sz w:val="24"/>
                <w:szCs w:val="24"/>
              </w:rPr>
              <w:t>ф</w:t>
            </w:r>
            <w:proofErr w:type="spellEnd"/>
            <w:r w:rsidRPr="00275902">
              <w:rPr>
                <w:sz w:val="24"/>
                <w:szCs w:val="24"/>
              </w:rPr>
              <w:t>/б – 30,2 к/б-1,6</w:t>
            </w:r>
          </w:p>
        </w:tc>
        <w:tc>
          <w:tcPr>
            <w:tcW w:w="2875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поддержка сельскохозя</w:t>
            </w:r>
            <w:r w:rsidRPr="00275902">
              <w:rPr>
                <w:sz w:val="24"/>
                <w:szCs w:val="24"/>
              </w:rPr>
              <w:t>й</w:t>
            </w:r>
            <w:r w:rsidRPr="00275902">
              <w:rPr>
                <w:sz w:val="24"/>
                <w:szCs w:val="24"/>
              </w:rPr>
              <w:t>ственных то</w:t>
            </w:r>
            <w:r w:rsidRPr="00275902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275902">
              <w:rPr>
                <w:sz w:val="24"/>
                <w:szCs w:val="24"/>
              </w:rPr>
              <w:softHyphen/>
              <w:t>ния кр</w:t>
            </w:r>
            <w:r w:rsidRPr="00275902">
              <w:rPr>
                <w:sz w:val="24"/>
                <w:szCs w:val="24"/>
              </w:rPr>
              <w:t>е</w:t>
            </w:r>
            <w:r w:rsidRPr="00275902">
              <w:rPr>
                <w:sz w:val="24"/>
                <w:szCs w:val="24"/>
              </w:rPr>
              <w:t>дитными ресурсами ре</w:t>
            </w:r>
            <w:r w:rsidRPr="00275902">
              <w:rPr>
                <w:sz w:val="24"/>
                <w:szCs w:val="24"/>
              </w:rPr>
              <w:t>а</w:t>
            </w:r>
            <w:r w:rsidRPr="00275902">
              <w:rPr>
                <w:sz w:val="24"/>
                <w:szCs w:val="24"/>
              </w:rPr>
              <w:lastRenderedPageBreak/>
              <w:t>лизуе</w:t>
            </w:r>
            <w:r w:rsidRPr="00275902">
              <w:rPr>
                <w:sz w:val="24"/>
                <w:szCs w:val="24"/>
              </w:rPr>
              <w:softHyphen/>
              <w:t>мых инвестицио</w:t>
            </w:r>
            <w:r w:rsidRPr="00275902">
              <w:rPr>
                <w:sz w:val="24"/>
                <w:szCs w:val="24"/>
              </w:rPr>
              <w:t>н</w:t>
            </w:r>
            <w:r w:rsidRPr="00275902">
              <w:rPr>
                <w:sz w:val="24"/>
                <w:szCs w:val="24"/>
              </w:rPr>
              <w:t>ных проектов; сумма кредитных средств по</w:t>
            </w:r>
            <w:r w:rsidRPr="00275902">
              <w:rPr>
                <w:sz w:val="24"/>
                <w:szCs w:val="24"/>
              </w:rPr>
              <w:t>д</w:t>
            </w:r>
            <w:r w:rsidRPr="00275902">
              <w:rPr>
                <w:sz w:val="24"/>
                <w:szCs w:val="24"/>
              </w:rPr>
              <w:t>лежащих суб</w:t>
            </w:r>
            <w:r w:rsidRPr="00275902">
              <w:rPr>
                <w:sz w:val="24"/>
                <w:szCs w:val="24"/>
              </w:rPr>
              <w:softHyphen/>
              <w:t>сидированию более 1,5 млрд</w:t>
            </w:r>
            <w:proofErr w:type="gramStart"/>
            <w:r w:rsidRPr="00275902">
              <w:rPr>
                <w:sz w:val="24"/>
                <w:szCs w:val="24"/>
              </w:rPr>
              <w:t>.р</w:t>
            </w:r>
            <w:proofErr w:type="gramEnd"/>
            <w:r w:rsidRPr="00275902">
              <w:rPr>
                <w:sz w:val="24"/>
                <w:szCs w:val="24"/>
              </w:rPr>
              <w:t>уб.</w:t>
            </w:r>
          </w:p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За 9 месяцев. 2016год выплачено субсидий из краевого бюджета на сумму 890 тыс</w:t>
            </w:r>
            <w:proofErr w:type="gramStart"/>
            <w:r w:rsidRPr="00275902">
              <w:rPr>
                <w:sz w:val="24"/>
                <w:szCs w:val="24"/>
              </w:rPr>
              <w:t>.р</w:t>
            </w:r>
            <w:proofErr w:type="gramEnd"/>
            <w:r w:rsidRPr="00275902">
              <w:rPr>
                <w:sz w:val="24"/>
                <w:szCs w:val="24"/>
              </w:rPr>
              <w:t xml:space="preserve">уб. </w:t>
            </w:r>
          </w:p>
          <w:p w:rsidR="001B3ADF" w:rsidRPr="00275902" w:rsidRDefault="00275902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За январь-сентябрь 2017 г. Субсидии не выплач</w:t>
            </w:r>
            <w:r w:rsidRPr="00275902">
              <w:rPr>
                <w:sz w:val="24"/>
                <w:szCs w:val="24"/>
              </w:rPr>
              <w:t>и</w:t>
            </w:r>
            <w:r w:rsidRPr="00275902">
              <w:rPr>
                <w:sz w:val="24"/>
                <w:szCs w:val="24"/>
              </w:rPr>
              <w:t>вались ввиду отсутствия порядка субсидирования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7590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87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Поддержка семейных живот</w:t>
            </w:r>
            <w:r w:rsidRPr="00275902">
              <w:rPr>
                <w:sz w:val="24"/>
                <w:szCs w:val="24"/>
              </w:rPr>
              <w:softHyphen/>
              <w:t>новодческих ферм, в том чис</w:t>
            </w:r>
            <w:r w:rsidRPr="00275902">
              <w:rPr>
                <w:sz w:val="24"/>
                <w:szCs w:val="24"/>
              </w:rPr>
              <w:softHyphen/>
              <w:t>ле пр</w:t>
            </w:r>
            <w:r w:rsidRPr="00275902">
              <w:rPr>
                <w:sz w:val="24"/>
                <w:szCs w:val="24"/>
              </w:rPr>
              <w:t>е</w:t>
            </w:r>
            <w:r w:rsidRPr="00275902">
              <w:rPr>
                <w:sz w:val="24"/>
                <w:szCs w:val="24"/>
              </w:rPr>
              <w:t>доставление грантов крестьянским (фе</w:t>
            </w:r>
            <w:r w:rsidRPr="00275902">
              <w:rPr>
                <w:sz w:val="24"/>
                <w:szCs w:val="24"/>
              </w:rPr>
              <w:t>р</w:t>
            </w:r>
            <w:r w:rsidRPr="00275902">
              <w:rPr>
                <w:sz w:val="24"/>
                <w:szCs w:val="24"/>
              </w:rPr>
              <w:t>мерским) хозяйствам на развитие се</w:t>
            </w:r>
            <w:r w:rsidRPr="00275902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4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постановление главы админи</w:t>
            </w:r>
            <w:r w:rsidRPr="00275902">
              <w:rPr>
                <w:sz w:val="24"/>
                <w:szCs w:val="24"/>
              </w:rPr>
              <w:softHyphen/>
              <w:t>страции (гу</w:t>
            </w:r>
            <w:r w:rsidRPr="00275902">
              <w:rPr>
                <w:sz w:val="24"/>
                <w:szCs w:val="24"/>
              </w:rPr>
              <w:softHyphen/>
              <w:t>бернатора) Кра</w:t>
            </w:r>
            <w:r w:rsidRPr="00275902">
              <w:rPr>
                <w:sz w:val="24"/>
                <w:szCs w:val="24"/>
              </w:rPr>
              <w:t>с</w:t>
            </w:r>
            <w:r w:rsidRPr="0027590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управление сель</w:t>
            </w:r>
            <w:r w:rsidRPr="00275902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275902">
              <w:rPr>
                <w:sz w:val="24"/>
                <w:szCs w:val="24"/>
              </w:rPr>
              <w:t>Н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вопокровский</w:t>
            </w:r>
            <w:proofErr w:type="spellEnd"/>
            <w:r w:rsidRPr="0027590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В 2016 поданы заявки на создание двух семейных животноводческих ферм; Афанасьев М.</w:t>
            </w:r>
            <w:proofErr w:type="gramStart"/>
            <w:r w:rsidRPr="00275902">
              <w:rPr>
                <w:sz w:val="24"/>
                <w:szCs w:val="24"/>
              </w:rPr>
              <w:t>Ю</w:t>
            </w:r>
            <w:proofErr w:type="gramEnd"/>
            <w:r w:rsidRPr="00275902">
              <w:rPr>
                <w:sz w:val="24"/>
                <w:szCs w:val="24"/>
              </w:rPr>
              <w:t>, и К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валь  Н.И., сейчас веде</w:t>
            </w:r>
            <w:r w:rsidRPr="00275902">
              <w:rPr>
                <w:sz w:val="24"/>
                <w:szCs w:val="24"/>
              </w:rPr>
              <w:t>т</w:t>
            </w:r>
            <w:r w:rsidRPr="00275902">
              <w:rPr>
                <w:sz w:val="24"/>
                <w:szCs w:val="24"/>
              </w:rPr>
              <w:t>ся подготовка бизнес- планов.</w:t>
            </w:r>
          </w:p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За 12 месяцев. 2016год выплачено 422 тыс</w:t>
            </w:r>
            <w:proofErr w:type="gramStart"/>
            <w:r w:rsidRPr="00275902">
              <w:rPr>
                <w:sz w:val="24"/>
                <w:szCs w:val="24"/>
              </w:rPr>
              <w:t>.р</w:t>
            </w:r>
            <w:proofErr w:type="gramEnd"/>
            <w:r w:rsidRPr="00275902">
              <w:rPr>
                <w:sz w:val="24"/>
                <w:szCs w:val="24"/>
              </w:rPr>
              <w:t>уб. субсидий из краевого бюджета семейной ферме Еременко А.Н. и семе</w:t>
            </w:r>
            <w:r w:rsidRPr="00275902">
              <w:rPr>
                <w:sz w:val="24"/>
                <w:szCs w:val="24"/>
              </w:rPr>
              <w:t>й</w:t>
            </w:r>
            <w:r w:rsidRPr="00275902">
              <w:rPr>
                <w:sz w:val="24"/>
                <w:szCs w:val="24"/>
              </w:rPr>
              <w:t xml:space="preserve">ной ферме Канищева А.Г. 475 тыс.руб. Этими </w:t>
            </w:r>
            <w:r w:rsidRPr="00275902">
              <w:rPr>
                <w:sz w:val="24"/>
                <w:szCs w:val="24"/>
              </w:rPr>
              <w:lastRenderedPageBreak/>
              <w:t>фермами приобретено в 2016г 11 голов коров, 67 голов КРС, 3 овцы,</w:t>
            </w:r>
          </w:p>
          <w:p w:rsidR="001B3ADF" w:rsidRPr="00275902" w:rsidRDefault="00275902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В 2017 подана заявка на создание семейной ж</w:t>
            </w:r>
            <w:r w:rsidRPr="00275902">
              <w:rPr>
                <w:sz w:val="24"/>
                <w:szCs w:val="24"/>
              </w:rPr>
              <w:t>и</w:t>
            </w:r>
            <w:r w:rsidRPr="00275902">
              <w:rPr>
                <w:sz w:val="24"/>
                <w:szCs w:val="24"/>
              </w:rPr>
              <w:t>вотноводческой фермы ИП глава Котов И.А.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7590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87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Поддержка граждан, ведущих личное по</w:t>
            </w:r>
            <w:r w:rsidRPr="00275902">
              <w:rPr>
                <w:sz w:val="24"/>
                <w:szCs w:val="24"/>
              </w:rPr>
              <w:t>д</w:t>
            </w:r>
            <w:r w:rsidRPr="00275902">
              <w:rPr>
                <w:sz w:val="24"/>
                <w:szCs w:val="24"/>
              </w:rPr>
              <w:t>собное хозяйство, кр</w:t>
            </w:r>
            <w:r w:rsidRPr="00275902">
              <w:rPr>
                <w:sz w:val="24"/>
                <w:szCs w:val="24"/>
              </w:rPr>
              <w:t>е</w:t>
            </w:r>
            <w:r w:rsidRPr="00275902">
              <w:rPr>
                <w:sz w:val="24"/>
                <w:szCs w:val="24"/>
              </w:rPr>
              <w:t>стьянских (ферме</w:t>
            </w:r>
            <w:r w:rsidRPr="00275902">
              <w:rPr>
                <w:sz w:val="24"/>
                <w:szCs w:val="24"/>
              </w:rPr>
              <w:t>р</w:t>
            </w:r>
            <w:r w:rsidRPr="00275902">
              <w:rPr>
                <w:sz w:val="24"/>
                <w:szCs w:val="24"/>
              </w:rPr>
              <w:t>ских) хозяйств, инд</w:t>
            </w:r>
            <w:r w:rsidRPr="00275902">
              <w:rPr>
                <w:sz w:val="24"/>
                <w:szCs w:val="24"/>
              </w:rPr>
              <w:t>и</w:t>
            </w:r>
            <w:r w:rsidRPr="00275902">
              <w:rPr>
                <w:sz w:val="24"/>
                <w:szCs w:val="24"/>
              </w:rPr>
              <w:t>видуальных предпр</w:t>
            </w:r>
            <w:r w:rsidRPr="00275902">
              <w:rPr>
                <w:sz w:val="24"/>
                <w:szCs w:val="24"/>
              </w:rPr>
              <w:t>и</w:t>
            </w:r>
            <w:r w:rsidRPr="00275902">
              <w:rPr>
                <w:sz w:val="24"/>
                <w:szCs w:val="24"/>
              </w:rPr>
              <w:t>нимателей, осуществ</w:t>
            </w:r>
            <w:r w:rsidRPr="00275902">
              <w:rPr>
                <w:sz w:val="24"/>
                <w:szCs w:val="24"/>
              </w:rPr>
              <w:softHyphen/>
              <w:t>ляющих деятельность в об</w:t>
            </w:r>
            <w:r w:rsidRPr="00275902">
              <w:rPr>
                <w:sz w:val="24"/>
                <w:szCs w:val="24"/>
              </w:rPr>
              <w:softHyphen/>
              <w:t>ласти сельскохозя</w:t>
            </w:r>
            <w:r w:rsidRPr="00275902">
              <w:rPr>
                <w:sz w:val="24"/>
                <w:szCs w:val="24"/>
              </w:rPr>
              <w:t>й</w:t>
            </w:r>
            <w:r w:rsidRPr="00275902">
              <w:rPr>
                <w:sz w:val="24"/>
                <w:szCs w:val="24"/>
              </w:rPr>
              <w:t>ственного производс</w:t>
            </w:r>
            <w:r w:rsidRPr="00275902">
              <w:rPr>
                <w:sz w:val="24"/>
                <w:szCs w:val="24"/>
              </w:rPr>
              <w:t>т</w:t>
            </w:r>
            <w:r w:rsidRPr="00275902">
              <w:rPr>
                <w:sz w:val="24"/>
                <w:szCs w:val="24"/>
              </w:rPr>
              <w:t>ва, сельскохозяй</w:t>
            </w:r>
            <w:r w:rsidRPr="00275902">
              <w:rPr>
                <w:sz w:val="24"/>
                <w:szCs w:val="24"/>
              </w:rPr>
              <w:softHyphen/>
              <w:t>ственных потребител</w:t>
            </w:r>
            <w:r w:rsidRPr="00275902">
              <w:rPr>
                <w:sz w:val="24"/>
                <w:szCs w:val="24"/>
              </w:rPr>
              <w:t>ь</w:t>
            </w:r>
            <w:r w:rsidRPr="00275902">
              <w:rPr>
                <w:sz w:val="24"/>
                <w:szCs w:val="24"/>
              </w:rPr>
              <w:t>ских кооперативов</w:t>
            </w:r>
          </w:p>
        </w:tc>
        <w:tc>
          <w:tcPr>
            <w:tcW w:w="2144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постановление главы админи</w:t>
            </w:r>
            <w:r w:rsidRPr="00275902">
              <w:rPr>
                <w:sz w:val="24"/>
                <w:szCs w:val="24"/>
              </w:rPr>
              <w:softHyphen/>
              <w:t>страции (гу</w:t>
            </w:r>
            <w:r w:rsidRPr="00275902">
              <w:rPr>
                <w:sz w:val="24"/>
                <w:szCs w:val="24"/>
              </w:rPr>
              <w:softHyphen/>
              <w:t>бернатора) Кра</w:t>
            </w:r>
            <w:r w:rsidRPr="00275902">
              <w:rPr>
                <w:sz w:val="24"/>
                <w:szCs w:val="24"/>
              </w:rPr>
              <w:t>с</w:t>
            </w:r>
            <w:r w:rsidRPr="0027590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управление сель</w:t>
            </w:r>
            <w:r w:rsidRPr="00275902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275902">
              <w:rPr>
                <w:sz w:val="24"/>
                <w:szCs w:val="24"/>
              </w:rPr>
              <w:t>Н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вопокровский</w:t>
            </w:r>
            <w:proofErr w:type="spellEnd"/>
            <w:r w:rsidRPr="0027590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75902">
              <w:rPr>
                <w:sz w:val="24"/>
                <w:szCs w:val="24"/>
              </w:rPr>
              <w:t>к/б</w:t>
            </w:r>
            <w:proofErr w:type="gramEnd"/>
            <w:r w:rsidRPr="00275902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875" w:type="dxa"/>
          </w:tcPr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В 2016г увеличено пр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изводство овощей мал</w:t>
            </w:r>
            <w:r w:rsidRPr="00275902">
              <w:rPr>
                <w:sz w:val="24"/>
                <w:szCs w:val="24"/>
              </w:rPr>
              <w:t>ы</w:t>
            </w:r>
            <w:r w:rsidRPr="00275902">
              <w:rPr>
                <w:sz w:val="24"/>
                <w:szCs w:val="24"/>
              </w:rPr>
              <w:t>ми формами хозяйств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вания:  - на 2,1 тыс. тонн. За счет господдержки в 2016г построено 11 те</w:t>
            </w:r>
            <w:r w:rsidRPr="00275902">
              <w:rPr>
                <w:sz w:val="24"/>
                <w:szCs w:val="24"/>
              </w:rPr>
              <w:t>п</w:t>
            </w:r>
            <w:r w:rsidRPr="00275902">
              <w:rPr>
                <w:sz w:val="24"/>
                <w:szCs w:val="24"/>
              </w:rPr>
              <w:t>лиц, площадью 10,8 тыс.кв.м. Всего сначала принятия программы п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строено более 70 тыс.кв.м. теплиц. За счет господдержки  ИП глава КФХ Стародубцева С.Н. заложен сад площадью 22га. ЛПХ Волковым О.В.приобретено 26 г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лов молодняка КРС. В результате  действия программы дополнител</w:t>
            </w:r>
            <w:r w:rsidRPr="00275902">
              <w:rPr>
                <w:sz w:val="24"/>
                <w:szCs w:val="24"/>
              </w:rPr>
              <w:t>ь</w:t>
            </w:r>
            <w:r w:rsidRPr="00275902">
              <w:rPr>
                <w:sz w:val="24"/>
                <w:szCs w:val="24"/>
              </w:rPr>
              <w:t>но получено молока ок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 xml:space="preserve">ло 200 тонн молока, </w:t>
            </w:r>
          </w:p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lastRenderedPageBreak/>
              <w:t>За 12 месяцев  2016год выплачено субсидий, на эти цели 15,143 млн</w:t>
            </w:r>
            <w:proofErr w:type="gramStart"/>
            <w:r w:rsidRPr="00275902">
              <w:rPr>
                <w:sz w:val="24"/>
                <w:szCs w:val="24"/>
              </w:rPr>
              <w:t>.р</w:t>
            </w:r>
            <w:proofErr w:type="gramEnd"/>
            <w:r w:rsidRPr="00275902">
              <w:rPr>
                <w:sz w:val="24"/>
                <w:szCs w:val="24"/>
              </w:rPr>
              <w:t>уб..</w:t>
            </w:r>
          </w:p>
          <w:p w:rsidR="001B3ADF" w:rsidRPr="0027590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275902" w:rsidRPr="00275902" w:rsidRDefault="00275902" w:rsidP="00275902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 xml:space="preserve">С 10 сентября  2017 г </w:t>
            </w:r>
          </w:p>
          <w:p w:rsidR="001B3ADF" w:rsidRPr="00275902" w:rsidRDefault="00275902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начат прием заявок на субсидирования. По с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стоянию на 1.10.2017 г принято 254 заявки.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75902" w:rsidRDefault="001B3ADF" w:rsidP="001B3ADF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275902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27590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1B3ADF" w:rsidRPr="00275902" w:rsidRDefault="001B3ADF" w:rsidP="001B3ADF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27590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водческих ферм, поддержка 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2144" w:type="dxa"/>
          </w:tcPr>
          <w:p w:rsidR="001B3ADF" w:rsidRPr="00275902" w:rsidRDefault="001B3ADF" w:rsidP="001B3ADF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постановление главы админи</w:t>
            </w:r>
            <w:r w:rsidRPr="002759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</w:t>
            </w:r>
            <w:proofErr w:type="spellStart"/>
            <w:proofErr w:type="gramStart"/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гу</w:t>
            </w:r>
            <w:proofErr w:type="spellEnd"/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бе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натора</w:t>
            </w:r>
            <w:proofErr w:type="spellEnd"/>
            <w:proofErr w:type="gramEnd"/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 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1B3ADF" w:rsidRPr="00275902" w:rsidRDefault="001B3ADF" w:rsidP="001B3ADF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Pr="002759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2017года</w:t>
            </w:r>
          </w:p>
        </w:tc>
        <w:tc>
          <w:tcPr>
            <w:tcW w:w="2136" w:type="dxa"/>
          </w:tcPr>
          <w:p w:rsidR="001B3ADF" w:rsidRPr="00275902" w:rsidRDefault="001B3ADF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275902" w:rsidRDefault="001B3ADF" w:rsidP="001B3ADF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8,4  </w:t>
            </w:r>
            <w:proofErr w:type="spellStart"/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млн</w:t>
            </w:r>
            <w:proofErr w:type="gramStart"/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.р</w:t>
            </w:r>
            <w:proofErr w:type="gramEnd"/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уб</w:t>
            </w:r>
            <w:proofErr w:type="spellEnd"/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кр.бюдж</w:t>
            </w:r>
            <w:proofErr w:type="spellEnd"/>
          </w:p>
        </w:tc>
        <w:tc>
          <w:tcPr>
            <w:tcW w:w="2875" w:type="dxa"/>
          </w:tcPr>
          <w:p w:rsidR="001B3ADF" w:rsidRPr="00275902" w:rsidRDefault="00275902" w:rsidP="001B3ADF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t>В</w:t>
            </w:r>
            <w:r w:rsidR="007D6E6F" w:rsidRPr="00275902">
              <w:rPr>
                <w:rFonts w:ascii="Times New Roman" w:hAnsi="Times New Roman"/>
                <w:sz w:val="24"/>
                <w:szCs w:val="24"/>
              </w:rPr>
              <w:t xml:space="preserve"> 2017 г Субсидии не выплачивались ввиду отсутствия порядка су</w:t>
            </w:r>
            <w:r w:rsidR="007D6E6F" w:rsidRPr="00275902">
              <w:rPr>
                <w:rFonts w:ascii="Times New Roman" w:hAnsi="Times New Roman"/>
                <w:sz w:val="24"/>
                <w:szCs w:val="24"/>
              </w:rPr>
              <w:t>б</w:t>
            </w:r>
            <w:r w:rsidR="007D6E6F" w:rsidRPr="00275902">
              <w:rPr>
                <w:rFonts w:ascii="Times New Roman" w:hAnsi="Times New Roman"/>
                <w:sz w:val="24"/>
                <w:szCs w:val="24"/>
              </w:rPr>
              <w:t>сидирования. Проект п</w:t>
            </w:r>
            <w:r w:rsidR="007D6E6F" w:rsidRPr="00275902">
              <w:rPr>
                <w:rFonts w:ascii="Times New Roman" w:hAnsi="Times New Roman"/>
                <w:sz w:val="24"/>
                <w:szCs w:val="24"/>
              </w:rPr>
              <w:t>о</w:t>
            </w:r>
            <w:r w:rsidR="007D6E6F" w:rsidRPr="00275902">
              <w:rPr>
                <w:rFonts w:ascii="Times New Roman" w:hAnsi="Times New Roman"/>
                <w:sz w:val="24"/>
                <w:szCs w:val="24"/>
              </w:rPr>
              <w:t>становления проходит согласования.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75902" w:rsidRDefault="001B3ADF" w:rsidP="001B3AD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15</w:t>
            </w:r>
            <w:r w:rsidRPr="00275902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27590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1B3ADF" w:rsidRPr="00275902" w:rsidRDefault="001B3ADF" w:rsidP="001B3ADF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27590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а</w:t>
            </w:r>
            <w:r w:rsidRPr="0027590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27590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27590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27590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2759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2759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2759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4" w:type="dxa"/>
          </w:tcPr>
          <w:p w:rsidR="001B3ADF" w:rsidRPr="00275902" w:rsidRDefault="001B3ADF" w:rsidP="001B3ADF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Фед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proofErr w:type="spellStart"/>
            <w:r w:rsidRPr="0027590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года№</w:t>
            </w:r>
            <w:proofErr w:type="spellEnd"/>
            <w:r w:rsidRPr="0027590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1556, 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>постановл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ние главы адм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2759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Кра</w:t>
            </w:r>
            <w:r w:rsidRPr="002759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27590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275902" w:rsidRDefault="001B3ADF" w:rsidP="001B3ADF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2759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136" w:type="dxa"/>
          </w:tcPr>
          <w:p w:rsidR="001B3ADF" w:rsidRPr="00275902" w:rsidRDefault="001B3ADF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27590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759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211" w:type="dxa"/>
          </w:tcPr>
          <w:p w:rsidR="001B3ADF" w:rsidRPr="00275902" w:rsidRDefault="001B3ADF" w:rsidP="001B3AD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1B3ADF" w:rsidRPr="005736F4" w:rsidRDefault="001B3ADF" w:rsidP="001B3ADF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Продолжается подгото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ка  бизнес- планов двух семейных фер</w:t>
            </w:r>
            <w:proofErr w:type="gramStart"/>
            <w:r w:rsidRPr="005736F4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Аф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а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насьева М.Ю., Коваля Н.И.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7B3666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66D4D">
              <w:rPr>
                <w:rFonts w:ascii="Times New Roman" w:hAnsi="Times New Roman"/>
                <w:sz w:val="28"/>
                <w:szCs w:val="28"/>
              </w:rPr>
              <w:lastRenderedPageBreak/>
              <w:t>Промышленность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A66D4D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87" w:type="dxa"/>
          </w:tcPr>
          <w:p w:rsidR="001B3ADF" w:rsidRPr="00A66D4D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Обеспечение реализ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ции ме</w:t>
            </w:r>
            <w:r w:rsidRPr="00A66D4D">
              <w:rPr>
                <w:sz w:val="24"/>
                <w:szCs w:val="24"/>
              </w:rPr>
              <w:softHyphen/>
              <w:t>роприятий по предоставле</w:t>
            </w:r>
            <w:r w:rsidRPr="00A66D4D">
              <w:rPr>
                <w:sz w:val="24"/>
                <w:szCs w:val="24"/>
              </w:rPr>
              <w:softHyphen/>
              <w:t>нию гос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дарственной под</w:t>
            </w:r>
            <w:r w:rsidRPr="00A66D4D">
              <w:rPr>
                <w:sz w:val="24"/>
                <w:szCs w:val="24"/>
              </w:rPr>
              <w:softHyphen/>
              <w:t>держки субъектам де</w:t>
            </w:r>
            <w:r w:rsidRPr="00A66D4D">
              <w:rPr>
                <w:sz w:val="24"/>
                <w:szCs w:val="24"/>
              </w:rPr>
              <w:t>я</w:t>
            </w:r>
            <w:r w:rsidRPr="00A66D4D">
              <w:rPr>
                <w:sz w:val="24"/>
                <w:szCs w:val="24"/>
              </w:rPr>
              <w:t>тельно</w:t>
            </w:r>
            <w:r w:rsidRPr="00A66D4D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4" w:type="dxa"/>
          </w:tcPr>
          <w:p w:rsidR="001B3ADF" w:rsidRPr="00A66D4D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A66D4D" w:rsidRDefault="001B3ADF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36" w:type="dxa"/>
          </w:tcPr>
          <w:p w:rsidR="001B3ADF" w:rsidRPr="00A66D4D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66D4D">
              <w:rPr>
                <w:sz w:val="24"/>
                <w:szCs w:val="24"/>
              </w:rPr>
              <w:t>д</w:t>
            </w:r>
            <w:r w:rsidRPr="00A66D4D">
              <w:rPr>
                <w:sz w:val="24"/>
                <w:szCs w:val="24"/>
              </w:rPr>
              <w:t>министрации м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1B3ADF" w:rsidRPr="00A66D4D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A66D4D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b/>
                <w:sz w:val="24"/>
                <w:szCs w:val="24"/>
              </w:rPr>
              <w:t>2016 год</w:t>
            </w:r>
          </w:p>
          <w:p w:rsidR="001B3ADF" w:rsidRPr="00A66D4D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Выполнение меропри</w:t>
            </w:r>
            <w:r w:rsidRPr="00A66D4D">
              <w:rPr>
                <w:sz w:val="24"/>
                <w:szCs w:val="24"/>
              </w:rPr>
              <w:t>я</w:t>
            </w:r>
            <w:r w:rsidRPr="00A66D4D">
              <w:rPr>
                <w:sz w:val="24"/>
                <w:szCs w:val="24"/>
              </w:rPr>
              <w:t>тия ожидается в 2017 г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ду</w:t>
            </w:r>
          </w:p>
          <w:p w:rsidR="001B3ADF" w:rsidRPr="00A66D4D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A66D4D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b/>
                <w:sz w:val="24"/>
                <w:szCs w:val="24"/>
              </w:rPr>
              <w:t>2017 год</w:t>
            </w:r>
          </w:p>
          <w:p w:rsidR="001B3ADF" w:rsidRPr="00A66D4D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информация о механи</w:t>
            </w:r>
            <w:r w:rsidRPr="00A66D4D">
              <w:rPr>
                <w:sz w:val="24"/>
                <w:szCs w:val="24"/>
              </w:rPr>
              <w:t>з</w:t>
            </w:r>
            <w:r w:rsidRPr="00A66D4D">
              <w:rPr>
                <w:sz w:val="24"/>
                <w:szCs w:val="24"/>
              </w:rPr>
              <w:t>мах поддержки Фонда развития промышленн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сти в целях получения льготного финансиров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ния была доведена до сведения субъектов, осуществляющих свою деятельность в сфере промышленности на те</w:t>
            </w:r>
            <w:r w:rsidRPr="00A66D4D">
              <w:rPr>
                <w:sz w:val="24"/>
                <w:szCs w:val="24"/>
              </w:rPr>
              <w:t>р</w:t>
            </w:r>
            <w:r w:rsidRPr="00A66D4D">
              <w:rPr>
                <w:sz w:val="24"/>
                <w:szCs w:val="24"/>
              </w:rPr>
              <w:t>ритории муниципального образования ООО «К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баньсельмаш-1», ООО «</w:t>
            </w:r>
            <w:proofErr w:type="spellStart"/>
            <w:r w:rsidRPr="00A66D4D">
              <w:rPr>
                <w:sz w:val="24"/>
                <w:szCs w:val="24"/>
              </w:rPr>
              <w:t>Новопокровскагромаш</w:t>
            </w:r>
            <w:proofErr w:type="spellEnd"/>
            <w:r w:rsidRPr="00A66D4D">
              <w:rPr>
                <w:sz w:val="24"/>
                <w:szCs w:val="24"/>
              </w:rPr>
              <w:t>». Каталоги выпускаемой продукции данных пре</w:t>
            </w:r>
            <w:r w:rsidRPr="00A66D4D">
              <w:rPr>
                <w:sz w:val="24"/>
                <w:szCs w:val="24"/>
              </w:rPr>
              <w:t>д</w:t>
            </w:r>
            <w:r w:rsidRPr="00A66D4D">
              <w:rPr>
                <w:sz w:val="24"/>
                <w:szCs w:val="24"/>
              </w:rPr>
              <w:t xml:space="preserve">приятий размещены на </w:t>
            </w:r>
            <w:r w:rsidRPr="00A66D4D">
              <w:rPr>
                <w:sz w:val="24"/>
                <w:szCs w:val="24"/>
              </w:rPr>
              <w:lastRenderedPageBreak/>
              <w:t>официальном сайте а</w:t>
            </w:r>
            <w:r w:rsidRPr="00A66D4D">
              <w:rPr>
                <w:sz w:val="24"/>
                <w:szCs w:val="24"/>
              </w:rPr>
              <w:t>д</w:t>
            </w:r>
            <w:r w:rsidRPr="00A66D4D">
              <w:rPr>
                <w:sz w:val="24"/>
                <w:szCs w:val="24"/>
              </w:rPr>
              <w:t xml:space="preserve">министрации МО </w:t>
            </w:r>
            <w:proofErr w:type="spellStart"/>
            <w:r w:rsidRPr="00A66D4D">
              <w:rPr>
                <w:sz w:val="24"/>
                <w:szCs w:val="24"/>
              </w:rPr>
              <w:t>Нов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покровский</w:t>
            </w:r>
            <w:proofErr w:type="spellEnd"/>
            <w:r w:rsidRPr="00A66D4D">
              <w:rPr>
                <w:sz w:val="24"/>
                <w:szCs w:val="24"/>
              </w:rPr>
              <w:t xml:space="preserve"> район и </w:t>
            </w:r>
            <w:proofErr w:type="spellStart"/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>вестпортале</w:t>
            </w:r>
            <w:proofErr w:type="spellEnd"/>
            <w:r w:rsidRPr="00A66D4D">
              <w:rPr>
                <w:sz w:val="24"/>
                <w:szCs w:val="24"/>
              </w:rPr>
              <w:t>.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B64460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460">
              <w:rPr>
                <w:rFonts w:ascii="Times New Roman" w:hAnsi="Times New Roman"/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B64460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46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87" w:type="dxa"/>
          </w:tcPr>
          <w:p w:rsidR="001B3ADF" w:rsidRPr="00B64460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4460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т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B6446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64460">
              <w:rPr>
                <w:rFonts w:ascii="Times New Roman" w:hAnsi="Times New Roman"/>
                <w:sz w:val="24"/>
                <w:szCs w:val="24"/>
              </w:rPr>
              <w:t xml:space="preserve"> эксплуатационного состояния сети автом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о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о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р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4" w:type="dxa"/>
          </w:tcPr>
          <w:p w:rsidR="001B3ADF" w:rsidRPr="00B64460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4460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B64460">
              <w:rPr>
                <w:rFonts w:ascii="Times New Roman" w:hAnsi="Times New Roman"/>
                <w:sz w:val="24"/>
                <w:szCs w:val="24"/>
              </w:rPr>
              <w:t>Н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о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B64460">
              <w:rPr>
                <w:rFonts w:ascii="Times New Roman" w:hAnsi="Times New Roman"/>
                <w:sz w:val="24"/>
                <w:szCs w:val="24"/>
              </w:rPr>
              <w:t xml:space="preserve"> район от 22 о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к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р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и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м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 xml:space="preserve">ного образования </w:t>
            </w:r>
            <w:proofErr w:type="spellStart"/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Новопокровский</w:t>
            </w:r>
            <w:proofErr w:type="spellEnd"/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 xml:space="preserve"> район «Комплек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 xml:space="preserve">вания </w:t>
            </w:r>
            <w:proofErr w:type="spellStart"/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Новоп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кровский</w:t>
            </w:r>
            <w:proofErr w:type="spellEnd"/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 xml:space="preserve"> район в сфере строител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 xml:space="preserve">ства, архитектуры, топливно-энергетического 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комплекса и д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B64460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1B3ADF" w:rsidRPr="00B64460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4460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 годов</w:t>
            </w:r>
          </w:p>
        </w:tc>
        <w:tc>
          <w:tcPr>
            <w:tcW w:w="2136" w:type="dxa"/>
          </w:tcPr>
          <w:p w:rsidR="001B3ADF" w:rsidRPr="00B64460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4460">
              <w:rPr>
                <w:rFonts w:ascii="Times New Roman" w:hAnsi="Times New Roman"/>
                <w:sz w:val="24"/>
                <w:szCs w:val="24"/>
              </w:rPr>
              <w:t>отдел по вопросам ЖКХ админис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т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рации муниц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и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пального    обр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а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1B3ADF" w:rsidRPr="00B64460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446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64460">
              <w:rPr>
                <w:rFonts w:ascii="Times New Roman" w:hAnsi="Times New Roman"/>
                <w:sz w:val="24"/>
                <w:szCs w:val="24"/>
              </w:rPr>
              <w:t>/б  2,98</w:t>
            </w:r>
          </w:p>
        </w:tc>
        <w:tc>
          <w:tcPr>
            <w:tcW w:w="2875" w:type="dxa"/>
          </w:tcPr>
          <w:p w:rsidR="001B3ADF" w:rsidRPr="00B64460" w:rsidRDefault="001B3ADF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B64460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1B3ADF" w:rsidRPr="00B64460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4460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а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ря 2017 года, проведены работы на сумму 1,022 (м/б), общей протяжё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н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ностью 11,2 км</w:t>
            </w:r>
          </w:p>
          <w:p w:rsidR="001B3ADF" w:rsidRPr="00B64460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B64460" w:rsidRDefault="001B3ADF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B64460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B64460" w:rsidRPr="00B64460" w:rsidRDefault="00B64460" w:rsidP="00B644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4460">
              <w:rPr>
                <w:rFonts w:ascii="Times New Roman" w:hAnsi="Times New Roman"/>
                <w:sz w:val="24"/>
                <w:szCs w:val="24"/>
              </w:rPr>
              <w:t>По состоянию на 1 о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к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тября 2017 года, прои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з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ведён          ямочный р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е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монт на           автом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о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бильной дороге «пос. Южный – пос. Урожа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й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ный», общей стоимостью 900,5 тыс. руб., прот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я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жённостью 6,2 км(1000 м</w:t>
            </w:r>
            <w:proofErr w:type="gramStart"/>
            <w:r w:rsidRPr="00B64460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64460">
              <w:rPr>
                <w:rFonts w:ascii="Times New Roman" w:hAnsi="Times New Roman"/>
                <w:sz w:val="24"/>
                <w:szCs w:val="24"/>
              </w:rPr>
              <w:t xml:space="preserve"> покрытия);</w:t>
            </w:r>
          </w:p>
          <w:p w:rsidR="001B3ADF" w:rsidRPr="00B64460" w:rsidRDefault="00B64460" w:rsidP="00B64460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4460">
              <w:rPr>
                <w:rFonts w:ascii="Times New Roman" w:hAnsi="Times New Roman"/>
                <w:sz w:val="24"/>
                <w:szCs w:val="24"/>
              </w:rPr>
              <w:t>произведён ремонт д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о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рожного покрытия на а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в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томобильной дороге «Подъезд к пос. Садов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о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 xml:space="preserve">му», общей стоимостью </w:t>
            </w:r>
            <w:r w:rsidRPr="00B64460">
              <w:rPr>
                <w:rFonts w:ascii="Times New Roman" w:hAnsi="Times New Roman"/>
                <w:sz w:val="24"/>
                <w:szCs w:val="24"/>
              </w:rPr>
              <w:lastRenderedPageBreak/>
              <w:t>6 516,204 тыс. руб., пр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о</w:t>
            </w:r>
            <w:r w:rsidRPr="00B64460">
              <w:rPr>
                <w:rFonts w:ascii="Times New Roman" w:hAnsi="Times New Roman"/>
                <w:sz w:val="24"/>
                <w:szCs w:val="24"/>
              </w:rPr>
              <w:t>тяжённостью 2,1 км.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7B3666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5AB3">
              <w:rPr>
                <w:rFonts w:ascii="Times New Roman" w:hAnsi="Times New Roman"/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DC5AB3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87" w:type="dxa"/>
          </w:tcPr>
          <w:p w:rsidR="001B3ADF" w:rsidRPr="00DC5AB3" w:rsidRDefault="001B3ADF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DC5AB3">
              <w:t>Содействие проведению клас</w:t>
            </w:r>
            <w:r w:rsidRPr="00DC5AB3">
              <w:softHyphen/>
              <w:t>сификации гост</w:t>
            </w:r>
            <w:r w:rsidRPr="00DC5AB3">
              <w:t>и</w:t>
            </w:r>
            <w:r w:rsidRPr="00DC5AB3">
              <w:t>ниц и иных средств размещения с целью повышения качества обслу</w:t>
            </w:r>
            <w:r w:rsidRPr="00DC5AB3">
              <w:softHyphen/>
              <w:t>живания</w:t>
            </w:r>
          </w:p>
        </w:tc>
        <w:tc>
          <w:tcPr>
            <w:tcW w:w="2144" w:type="dxa"/>
          </w:tcPr>
          <w:p w:rsidR="001B3ADF" w:rsidRPr="00DC5AB3" w:rsidRDefault="001B3ADF" w:rsidP="001B3ADF">
            <w:pPr>
              <w:pStyle w:val="21"/>
              <w:shd w:val="clear" w:color="auto" w:fill="auto"/>
              <w:spacing w:line="281" w:lineRule="exact"/>
              <w:ind w:left="60"/>
            </w:pPr>
            <w:r w:rsidRPr="00DC5AB3">
              <w:t>доклад краевой комиссии по обе</w:t>
            </w:r>
            <w:r w:rsidRPr="00DC5AB3">
              <w:t>с</w:t>
            </w:r>
            <w:r w:rsidRPr="00DC5AB3">
              <w:t>печению устойч</w:t>
            </w:r>
            <w:r w:rsidRPr="00DC5AB3">
              <w:t>и</w:t>
            </w:r>
            <w:r w:rsidRPr="00DC5AB3">
              <w:t>вого развития эко</w:t>
            </w:r>
            <w:r w:rsidRPr="00DC5AB3">
              <w:softHyphen/>
              <w:t>номики и соци</w:t>
            </w:r>
            <w:r w:rsidRPr="00DC5AB3">
              <w:softHyphen/>
              <w:t>альной ста</w:t>
            </w:r>
            <w:r w:rsidRPr="00DC5AB3">
              <w:softHyphen/>
              <w:t>бильности в Кра</w:t>
            </w:r>
            <w:r w:rsidRPr="00DC5AB3">
              <w:t>с</w:t>
            </w:r>
            <w:r w:rsidRPr="00DC5AB3">
              <w:t>нодарском крае в 2016 г</w:t>
            </w:r>
            <w:proofErr w:type="gramStart"/>
            <w:r w:rsidRPr="00DC5AB3">
              <w:t>о-</w:t>
            </w:r>
            <w:proofErr w:type="gramEnd"/>
            <w:r w:rsidRPr="00DC5AB3">
              <w:t xml:space="preserve"> ДУ</w:t>
            </w:r>
          </w:p>
        </w:tc>
        <w:tc>
          <w:tcPr>
            <w:tcW w:w="1866" w:type="dxa"/>
          </w:tcPr>
          <w:p w:rsidR="001B3ADF" w:rsidRPr="00DC5AB3" w:rsidRDefault="001B3ADF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DC5AB3">
              <w:t>в течение 2016- 2017 годов</w:t>
            </w:r>
          </w:p>
        </w:tc>
        <w:tc>
          <w:tcPr>
            <w:tcW w:w="2136" w:type="dxa"/>
          </w:tcPr>
          <w:p w:rsidR="001B3ADF" w:rsidRPr="00DC5AB3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DC5AB3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у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живания насел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ь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1B3ADF" w:rsidRPr="00DC5AB3" w:rsidRDefault="001B3ADF" w:rsidP="001B3A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875" w:type="dxa"/>
          </w:tcPr>
          <w:p w:rsidR="001B3ADF" w:rsidRPr="00DC5AB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DC5AB3">
              <w:rPr>
                <w:b/>
              </w:rPr>
              <w:t>2016 год</w:t>
            </w:r>
          </w:p>
          <w:p w:rsidR="001B3ADF" w:rsidRPr="00DC5AB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DC5AB3">
              <w:rPr>
                <w:rFonts w:eastAsia="Calibri"/>
                <w:sz w:val="24"/>
                <w:szCs w:val="24"/>
              </w:rPr>
              <w:t>В районе действует 4 объекта средств разм</w:t>
            </w:r>
            <w:r w:rsidRPr="00DC5AB3">
              <w:rPr>
                <w:rFonts w:eastAsia="Calibri"/>
                <w:sz w:val="24"/>
                <w:szCs w:val="24"/>
              </w:rPr>
              <w:t>е</w:t>
            </w:r>
            <w:r w:rsidRPr="00DC5AB3">
              <w:rPr>
                <w:rFonts w:eastAsia="Calibri"/>
                <w:sz w:val="24"/>
                <w:szCs w:val="24"/>
              </w:rPr>
              <w:t>щения, предоставляющих услуги временного пр</w:t>
            </w:r>
            <w:r w:rsidRPr="00DC5AB3">
              <w:rPr>
                <w:rFonts w:eastAsia="Calibri"/>
                <w:sz w:val="24"/>
                <w:szCs w:val="24"/>
              </w:rPr>
              <w:t>о</w:t>
            </w:r>
            <w:r w:rsidRPr="00DC5AB3">
              <w:rPr>
                <w:rFonts w:eastAsia="Calibri"/>
                <w:sz w:val="24"/>
                <w:szCs w:val="24"/>
              </w:rPr>
              <w:t>живания, 3 объекта кла</w:t>
            </w:r>
            <w:r w:rsidRPr="00DC5AB3">
              <w:rPr>
                <w:rFonts w:eastAsia="Calibri"/>
                <w:sz w:val="24"/>
                <w:szCs w:val="24"/>
              </w:rPr>
              <w:t>с</w:t>
            </w:r>
            <w:r w:rsidRPr="00DC5AB3">
              <w:rPr>
                <w:rFonts w:eastAsia="Calibri"/>
                <w:sz w:val="24"/>
                <w:szCs w:val="24"/>
              </w:rPr>
              <w:t>сифицированы, на 1 об</w:t>
            </w:r>
            <w:r w:rsidRPr="00DC5AB3">
              <w:rPr>
                <w:rFonts w:eastAsia="Calibri"/>
                <w:sz w:val="24"/>
                <w:szCs w:val="24"/>
              </w:rPr>
              <w:t>ъ</w:t>
            </w:r>
            <w:r w:rsidRPr="00DC5AB3">
              <w:rPr>
                <w:rFonts w:eastAsia="Calibri"/>
                <w:sz w:val="24"/>
                <w:szCs w:val="24"/>
              </w:rPr>
              <w:t>екте проводятся работы по классификации.</w:t>
            </w:r>
          </w:p>
          <w:p w:rsidR="001B3ADF" w:rsidRPr="00DC5AB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1B3ADF" w:rsidRPr="00DC5AB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C5AB3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1B3ADF" w:rsidRPr="00DC5AB3" w:rsidRDefault="00DC5AB3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DC5AB3">
              <w:rPr>
                <w:sz w:val="24"/>
                <w:szCs w:val="24"/>
              </w:rPr>
              <w:t>В районе действует 4 объекта средств разм</w:t>
            </w:r>
            <w:r w:rsidRPr="00DC5AB3">
              <w:rPr>
                <w:sz w:val="24"/>
                <w:szCs w:val="24"/>
              </w:rPr>
              <w:t>е</w:t>
            </w:r>
            <w:r w:rsidRPr="00DC5AB3">
              <w:rPr>
                <w:sz w:val="24"/>
                <w:szCs w:val="24"/>
              </w:rPr>
              <w:t>щения, предоставляющих услуги временного пр</w:t>
            </w:r>
            <w:r w:rsidRPr="00DC5AB3">
              <w:rPr>
                <w:sz w:val="24"/>
                <w:szCs w:val="24"/>
              </w:rPr>
              <w:t>о</w:t>
            </w:r>
            <w:r w:rsidRPr="00DC5AB3">
              <w:rPr>
                <w:sz w:val="24"/>
                <w:szCs w:val="24"/>
              </w:rPr>
              <w:t>живания, 3 объекта кла</w:t>
            </w:r>
            <w:r w:rsidRPr="00DC5AB3">
              <w:rPr>
                <w:sz w:val="24"/>
                <w:szCs w:val="24"/>
              </w:rPr>
              <w:t>с</w:t>
            </w:r>
            <w:r w:rsidRPr="00DC5AB3">
              <w:rPr>
                <w:sz w:val="24"/>
                <w:szCs w:val="24"/>
              </w:rPr>
              <w:t>сифицированы, на 1 об</w:t>
            </w:r>
            <w:r w:rsidRPr="00DC5AB3">
              <w:rPr>
                <w:sz w:val="24"/>
                <w:szCs w:val="24"/>
              </w:rPr>
              <w:t>ъ</w:t>
            </w:r>
            <w:r w:rsidRPr="00DC5AB3">
              <w:rPr>
                <w:sz w:val="24"/>
                <w:szCs w:val="24"/>
              </w:rPr>
              <w:t>екте проводятся работы по классификации.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7B3666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5AB3">
              <w:rPr>
                <w:rFonts w:ascii="Times New Roman" w:hAnsi="Times New Roman"/>
                <w:sz w:val="28"/>
                <w:szCs w:val="28"/>
              </w:rPr>
              <w:t>Жилищное строительства и ЖКХ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030ABC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A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87" w:type="dxa"/>
          </w:tcPr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30ABC">
              <w:rPr>
                <w:sz w:val="24"/>
                <w:szCs w:val="24"/>
              </w:rPr>
              <w:t>Обеспечение реализ</w:t>
            </w:r>
            <w:r w:rsidRPr="00030ABC">
              <w:rPr>
                <w:sz w:val="24"/>
                <w:szCs w:val="24"/>
              </w:rPr>
              <w:t>а</w:t>
            </w:r>
            <w:r w:rsidRPr="00030ABC">
              <w:rPr>
                <w:sz w:val="24"/>
                <w:szCs w:val="24"/>
              </w:rPr>
              <w:t>ции ме</w:t>
            </w:r>
            <w:r w:rsidRPr="00030ABC">
              <w:rPr>
                <w:sz w:val="24"/>
                <w:szCs w:val="24"/>
              </w:rPr>
              <w:softHyphen/>
              <w:t>роприятий по оказанию под</w:t>
            </w:r>
            <w:r w:rsidRPr="00030ABC">
              <w:rPr>
                <w:sz w:val="24"/>
                <w:szCs w:val="24"/>
              </w:rPr>
              <w:softHyphen/>
              <w:t xml:space="preserve">держки </w:t>
            </w:r>
            <w:r w:rsidRPr="00030ABC">
              <w:rPr>
                <w:sz w:val="24"/>
                <w:szCs w:val="24"/>
              </w:rPr>
              <w:lastRenderedPageBreak/>
              <w:t>отдельным категори</w:t>
            </w:r>
            <w:r w:rsidRPr="00030ABC">
              <w:rPr>
                <w:sz w:val="24"/>
                <w:szCs w:val="24"/>
              </w:rPr>
              <w:softHyphen/>
              <w:t>ям граждан на улучшение жи</w:t>
            </w:r>
            <w:r w:rsidRPr="00030ABC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4" w:type="dxa"/>
          </w:tcPr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30ABC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030ABC">
              <w:rPr>
                <w:sz w:val="24"/>
                <w:szCs w:val="24"/>
              </w:rPr>
              <w:softHyphen/>
              <w:t>страции (гу</w:t>
            </w:r>
            <w:r w:rsidRPr="00030ABC">
              <w:rPr>
                <w:sz w:val="24"/>
                <w:szCs w:val="24"/>
              </w:rPr>
              <w:softHyphen/>
            </w:r>
            <w:r w:rsidRPr="00030ABC">
              <w:rPr>
                <w:sz w:val="24"/>
                <w:szCs w:val="24"/>
              </w:rPr>
              <w:lastRenderedPageBreak/>
              <w:t>бернатора) Кра</w:t>
            </w:r>
            <w:r w:rsidRPr="00030ABC">
              <w:rPr>
                <w:sz w:val="24"/>
                <w:szCs w:val="24"/>
              </w:rPr>
              <w:t>с</w:t>
            </w:r>
            <w:r w:rsidRPr="00030ABC">
              <w:rPr>
                <w:sz w:val="24"/>
                <w:szCs w:val="24"/>
              </w:rPr>
              <w:t>нодарского края от 16 но</w:t>
            </w:r>
            <w:r w:rsidRPr="00030ABC">
              <w:rPr>
                <w:sz w:val="24"/>
                <w:szCs w:val="24"/>
              </w:rPr>
              <w:softHyphen/>
              <w:t>ября 2015 года № 1038; п</w:t>
            </w:r>
            <w:r w:rsidRPr="00030ABC">
              <w:rPr>
                <w:sz w:val="24"/>
                <w:szCs w:val="24"/>
              </w:rPr>
              <w:t>о</w:t>
            </w:r>
            <w:r w:rsidRPr="00030ABC">
              <w:rPr>
                <w:sz w:val="24"/>
                <w:szCs w:val="24"/>
              </w:rPr>
              <w:t>становление гл</w:t>
            </w:r>
            <w:r w:rsidRPr="00030ABC">
              <w:rPr>
                <w:sz w:val="24"/>
                <w:szCs w:val="24"/>
              </w:rPr>
              <w:t>а</w:t>
            </w:r>
            <w:r w:rsidRPr="00030ABC">
              <w:rPr>
                <w:sz w:val="24"/>
                <w:szCs w:val="24"/>
              </w:rPr>
              <w:t>вы админи</w:t>
            </w:r>
            <w:r w:rsidRPr="00030ABC">
              <w:rPr>
                <w:sz w:val="24"/>
                <w:szCs w:val="24"/>
              </w:rPr>
              <w:softHyphen/>
              <w:t>страции (гу</w:t>
            </w:r>
            <w:r w:rsidRPr="00030ABC">
              <w:rPr>
                <w:sz w:val="24"/>
                <w:szCs w:val="24"/>
              </w:rPr>
              <w:softHyphen/>
              <w:t>бернатора) Кра</w:t>
            </w:r>
            <w:r w:rsidRPr="00030ABC">
              <w:rPr>
                <w:sz w:val="24"/>
                <w:szCs w:val="24"/>
              </w:rPr>
              <w:t>с</w:t>
            </w:r>
            <w:r w:rsidRPr="00030ABC">
              <w:rPr>
                <w:sz w:val="24"/>
                <w:szCs w:val="24"/>
              </w:rPr>
              <w:t>нодарского края от 27 ок</w:t>
            </w:r>
            <w:r w:rsidRPr="00030ABC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30ABC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030ABC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30ABC">
              <w:rPr>
                <w:sz w:val="24"/>
                <w:szCs w:val="24"/>
              </w:rPr>
              <w:lastRenderedPageBreak/>
              <w:t>отдел по вопр</w:t>
            </w:r>
            <w:r w:rsidRPr="00030ABC">
              <w:rPr>
                <w:sz w:val="24"/>
                <w:szCs w:val="24"/>
              </w:rPr>
              <w:t>о</w:t>
            </w:r>
            <w:r w:rsidRPr="00030ABC">
              <w:rPr>
                <w:sz w:val="24"/>
                <w:szCs w:val="24"/>
              </w:rPr>
              <w:t>сам ЖКХ адм</w:t>
            </w:r>
            <w:r w:rsidRPr="00030ABC">
              <w:rPr>
                <w:sz w:val="24"/>
                <w:szCs w:val="24"/>
              </w:rPr>
              <w:t>и</w:t>
            </w:r>
            <w:r w:rsidRPr="00030ABC">
              <w:rPr>
                <w:sz w:val="24"/>
                <w:szCs w:val="24"/>
              </w:rPr>
              <w:t>нистрации мун</w:t>
            </w:r>
            <w:r w:rsidRPr="00030ABC">
              <w:rPr>
                <w:sz w:val="24"/>
                <w:szCs w:val="24"/>
              </w:rPr>
              <w:t>и</w:t>
            </w:r>
            <w:r w:rsidRPr="00030ABC">
              <w:rPr>
                <w:sz w:val="24"/>
                <w:szCs w:val="24"/>
              </w:rPr>
              <w:lastRenderedPageBreak/>
              <w:t>ципального обр</w:t>
            </w:r>
            <w:r w:rsidRPr="00030ABC">
              <w:rPr>
                <w:sz w:val="24"/>
                <w:szCs w:val="24"/>
              </w:rPr>
              <w:t>а</w:t>
            </w:r>
            <w:r w:rsidRPr="00030ABC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30ABC">
              <w:rPr>
                <w:sz w:val="24"/>
                <w:szCs w:val="24"/>
              </w:rPr>
              <w:lastRenderedPageBreak/>
              <w:t>ф</w:t>
            </w:r>
            <w:proofErr w:type="spellEnd"/>
            <w:r w:rsidRPr="00030ABC">
              <w:rPr>
                <w:sz w:val="24"/>
                <w:szCs w:val="24"/>
              </w:rPr>
              <w:t>/б</w:t>
            </w:r>
            <w:proofErr w:type="gramEnd"/>
            <w:r w:rsidRPr="00030ABC">
              <w:rPr>
                <w:sz w:val="24"/>
                <w:szCs w:val="24"/>
              </w:rPr>
              <w:t xml:space="preserve"> – 6,4 </w:t>
            </w: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30ABC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030ABC">
              <w:rPr>
                <w:color w:val="000000" w:themeColor="text1"/>
                <w:sz w:val="24"/>
                <w:szCs w:val="24"/>
              </w:rPr>
              <w:t>/б</w:t>
            </w:r>
            <w:proofErr w:type="gramEnd"/>
            <w:r w:rsidRPr="00030ABC">
              <w:rPr>
                <w:color w:val="000000" w:themeColor="text1"/>
                <w:sz w:val="24"/>
                <w:szCs w:val="24"/>
              </w:rPr>
              <w:t xml:space="preserve"> – 7,3  </w:t>
            </w:r>
          </w:p>
        </w:tc>
        <w:tc>
          <w:tcPr>
            <w:tcW w:w="2875" w:type="dxa"/>
          </w:tcPr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030ABC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030ABC">
              <w:rPr>
                <w:color w:val="000000" w:themeColor="text1"/>
                <w:sz w:val="24"/>
                <w:szCs w:val="24"/>
              </w:rPr>
              <w:t>Обеспечены социальн</w:t>
            </w:r>
            <w:r w:rsidRPr="00030ABC">
              <w:rPr>
                <w:color w:val="000000" w:themeColor="text1"/>
                <w:sz w:val="24"/>
                <w:szCs w:val="24"/>
              </w:rPr>
              <w:t>ы</w:t>
            </w:r>
            <w:r w:rsidRPr="00030ABC">
              <w:rPr>
                <w:color w:val="000000" w:themeColor="text1"/>
                <w:sz w:val="24"/>
                <w:szCs w:val="24"/>
              </w:rPr>
              <w:t>ми выплатами два вет</w:t>
            </w:r>
            <w:r w:rsidRPr="00030ABC">
              <w:rPr>
                <w:color w:val="000000" w:themeColor="text1"/>
                <w:sz w:val="24"/>
                <w:szCs w:val="24"/>
              </w:rPr>
              <w:t>е</w:t>
            </w:r>
            <w:r w:rsidRPr="00030ABC">
              <w:rPr>
                <w:color w:val="000000" w:themeColor="text1"/>
                <w:sz w:val="24"/>
                <w:szCs w:val="24"/>
              </w:rPr>
              <w:lastRenderedPageBreak/>
              <w:t>рана ВОВ, членов семьи умерших (погибших) в</w:t>
            </w:r>
            <w:r w:rsidRPr="00030ABC">
              <w:rPr>
                <w:color w:val="000000" w:themeColor="text1"/>
                <w:sz w:val="24"/>
                <w:szCs w:val="24"/>
              </w:rPr>
              <w:t>е</w:t>
            </w:r>
            <w:r w:rsidRPr="00030ABC">
              <w:rPr>
                <w:color w:val="000000" w:themeColor="text1"/>
                <w:sz w:val="24"/>
                <w:szCs w:val="24"/>
              </w:rPr>
              <w:t>теранов ВОВ  и один подвергшийся воздейс</w:t>
            </w:r>
            <w:r w:rsidRPr="00030ABC">
              <w:rPr>
                <w:color w:val="000000" w:themeColor="text1"/>
                <w:sz w:val="24"/>
                <w:szCs w:val="24"/>
              </w:rPr>
              <w:t>т</w:t>
            </w:r>
            <w:r w:rsidRPr="00030ABC">
              <w:rPr>
                <w:color w:val="000000" w:themeColor="text1"/>
                <w:sz w:val="24"/>
                <w:szCs w:val="24"/>
              </w:rPr>
              <w:t>вию радиации вследствие ликвидации последствий катастрофы на Черн</w:t>
            </w:r>
            <w:r w:rsidRPr="00030ABC">
              <w:rPr>
                <w:color w:val="000000" w:themeColor="text1"/>
                <w:sz w:val="24"/>
                <w:szCs w:val="24"/>
              </w:rPr>
              <w:t>о</w:t>
            </w:r>
            <w:r w:rsidRPr="00030ABC">
              <w:rPr>
                <w:color w:val="000000" w:themeColor="text1"/>
                <w:sz w:val="24"/>
                <w:szCs w:val="24"/>
              </w:rPr>
              <w:t>быльской АЭС и прира</w:t>
            </w:r>
            <w:r w:rsidRPr="00030ABC">
              <w:rPr>
                <w:color w:val="000000" w:themeColor="text1"/>
                <w:sz w:val="24"/>
                <w:szCs w:val="24"/>
              </w:rPr>
              <w:t>в</w:t>
            </w:r>
            <w:r w:rsidRPr="00030ABC">
              <w:rPr>
                <w:color w:val="000000" w:themeColor="text1"/>
                <w:sz w:val="24"/>
                <w:szCs w:val="24"/>
              </w:rPr>
              <w:t>ненные к ним лица.</w:t>
            </w:r>
          </w:p>
          <w:p w:rsidR="00200D1B" w:rsidRPr="00030ABC" w:rsidRDefault="00200D1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030AB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30ABC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064927" w:rsidRPr="00030ABC" w:rsidRDefault="00030ABC" w:rsidP="00064927">
            <w:pPr>
              <w:pStyle w:val="21"/>
              <w:shd w:val="clear" w:color="auto" w:fill="auto"/>
              <w:spacing w:line="277" w:lineRule="exact"/>
              <w:jc w:val="both"/>
            </w:pPr>
            <w:r w:rsidRPr="00030ABC">
              <w:rPr>
                <w:color w:val="000000" w:themeColor="text1"/>
                <w:sz w:val="24"/>
                <w:szCs w:val="24"/>
              </w:rPr>
              <w:t>Учетные дела 6 лиц с</w:t>
            </w:r>
            <w:r w:rsidRPr="00030ABC">
              <w:rPr>
                <w:color w:val="000000" w:themeColor="text1"/>
                <w:sz w:val="24"/>
                <w:szCs w:val="24"/>
              </w:rPr>
              <w:t>о</w:t>
            </w:r>
            <w:r w:rsidRPr="00030ABC">
              <w:rPr>
                <w:color w:val="000000" w:themeColor="text1"/>
                <w:sz w:val="24"/>
                <w:szCs w:val="24"/>
              </w:rPr>
              <w:t>стоящих на учете по к</w:t>
            </w:r>
            <w:r w:rsidRPr="00030ABC">
              <w:rPr>
                <w:color w:val="000000" w:themeColor="text1"/>
                <w:sz w:val="24"/>
                <w:szCs w:val="24"/>
              </w:rPr>
              <w:t>а</w:t>
            </w:r>
            <w:r w:rsidRPr="00030ABC">
              <w:rPr>
                <w:color w:val="000000" w:themeColor="text1"/>
                <w:sz w:val="24"/>
                <w:szCs w:val="24"/>
              </w:rPr>
              <w:t>тегории «Ветераны  ВОВ, членов семьи умерших (погибших) ветеранов ВОВ»  сформированы и            представлены в мин</w:t>
            </w:r>
            <w:r w:rsidRPr="00030ABC">
              <w:rPr>
                <w:color w:val="000000" w:themeColor="text1"/>
                <w:sz w:val="24"/>
                <w:szCs w:val="24"/>
              </w:rPr>
              <w:t>и</w:t>
            </w:r>
            <w:r w:rsidRPr="00030ABC">
              <w:rPr>
                <w:color w:val="000000" w:themeColor="text1"/>
                <w:sz w:val="24"/>
                <w:szCs w:val="24"/>
              </w:rPr>
              <w:t xml:space="preserve">стерство ТЭК и ЖКХ Краснодарского края. </w:t>
            </w:r>
            <w:r w:rsidRPr="00030ABC">
              <w:t>В  течение 2017 года ожид</w:t>
            </w:r>
            <w:r w:rsidRPr="00030ABC">
              <w:t>а</w:t>
            </w:r>
            <w:r w:rsidRPr="00030ABC">
              <w:t>ется финансирование. 5 граждан приобрели жилые помещения, за счет средств субсидии пре</w:t>
            </w:r>
            <w:r w:rsidRPr="00030ABC">
              <w:t>д</w:t>
            </w:r>
            <w:r w:rsidRPr="00030ABC">
              <w:t>ставленных из федерал</w:t>
            </w:r>
            <w:r w:rsidRPr="00030ABC">
              <w:t>ь</w:t>
            </w:r>
            <w:r w:rsidRPr="00030ABC">
              <w:t>ного бюджета, еще 1 ож</w:t>
            </w:r>
            <w:r w:rsidRPr="00030ABC">
              <w:t>и</w:t>
            </w:r>
            <w:r w:rsidRPr="00030ABC">
              <w:t xml:space="preserve">дает финансирования. В </w:t>
            </w:r>
            <w:r w:rsidRPr="00030ABC">
              <w:lastRenderedPageBreak/>
              <w:t>сентябре 2017 года принят на учет еще 1 ветеран в</w:t>
            </w:r>
            <w:r w:rsidRPr="00030ABC">
              <w:t>е</w:t>
            </w:r>
            <w:r w:rsidRPr="00030ABC">
              <w:t>ликой отечественной во</w:t>
            </w:r>
            <w:r w:rsidRPr="00030ABC">
              <w:t>й</w:t>
            </w:r>
            <w:r w:rsidRPr="00030ABC">
              <w:t xml:space="preserve">ны. </w:t>
            </w:r>
            <w:r w:rsidRPr="00030ABC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C7127C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27C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87" w:type="dxa"/>
          </w:tcPr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7127C">
              <w:rPr>
                <w:sz w:val="24"/>
                <w:szCs w:val="24"/>
              </w:rPr>
              <w:t>Проведение ремонта много</w:t>
            </w:r>
            <w:r w:rsidRPr="00C7127C">
              <w:rPr>
                <w:sz w:val="24"/>
                <w:szCs w:val="24"/>
              </w:rPr>
              <w:softHyphen/>
              <w:t>квартирных д</w:t>
            </w:r>
            <w:r w:rsidRPr="00C7127C">
              <w:rPr>
                <w:sz w:val="24"/>
                <w:szCs w:val="24"/>
              </w:rPr>
              <w:t>о</w:t>
            </w:r>
            <w:r w:rsidRPr="00C7127C">
              <w:rPr>
                <w:sz w:val="24"/>
                <w:szCs w:val="24"/>
              </w:rPr>
              <w:t>мов с привле</w:t>
            </w:r>
            <w:r w:rsidRPr="00C7127C">
              <w:rPr>
                <w:sz w:val="24"/>
                <w:szCs w:val="24"/>
              </w:rPr>
              <w:softHyphen/>
              <w:t>чением средств собственников помещений мног</w:t>
            </w:r>
            <w:r w:rsidRPr="00C7127C">
              <w:rPr>
                <w:sz w:val="24"/>
                <w:szCs w:val="24"/>
              </w:rPr>
              <w:t>о</w:t>
            </w:r>
            <w:r w:rsidRPr="00C7127C">
              <w:rPr>
                <w:sz w:val="24"/>
                <w:szCs w:val="24"/>
              </w:rPr>
              <w:t xml:space="preserve">квартирных домов </w:t>
            </w:r>
          </w:p>
        </w:tc>
        <w:tc>
          <w:tcPr>
            <w:tcW w:w="2144" w:type="dxa"/>
          </w:tcPr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7127C">
              <w:rPr>
                <w:sz w:val="24"/>
                <w:szCs w:val="24"/>
              </w:rPr>
              <w:t>постановление главы админи</w:t>
            </w:r>
            <w:r w:rsidRPr="00C7127C">
              <w:rPr>
                <w:sz w:val="24"/>
                <w:szCs w:val="24"/>
              </w:rPr>
              <w:softHyphen/>
              <w:t>страции (гу</w:t>
            </w:r>
            <w:r w:rsidRPr="00C7127C">
              <w:rPr>
                <w:sz w:val="24"/>
                <w:szCs w:val="24"/>
              </w:rPr>
              <w:softHyphen/>
              <w:t>бернатора) Кра</w:t>
            </w:r>
            <w:r w:rsidRPr="00C7127C">
              <w:rPr>
                <w:sz w:val="24"/>
                <w:szCs w:val="24"/>
              </w:rPr>
              <w:t>с</w:t>
            </w:r>
            <w:r w:rsidRPr="00C7127C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127C">
              <w:rPr>
                <w:sz w:val="24"/>
                <w:szCs w:val="24"/>
              </w:rPr>
              <w:t>в течение 2016 года</w:t>
            </w: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C7127C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C7127C">
              <w:rPr>
                <w:bCs/>
                <w:sz w:val="24"/>
                <w:szCs w:val="24"/>
              </w:rPr>
              <w:t xml:space="preserve">отдел № 17 по муниципальным образованиям </w:t>
            </w:r>
            <w:proofErr w:type="spellStart"/>
            <w:r w:rsidRPr="00C7127C">
              <w:rPr>
                <w:bCs/>
                <w:sz w:val="24"/>
                <w:szCs w:val="24"/>
              </w:rPr>
              <w:t>Тихорецкий</w:t>
            </w:r>
            <w:proofErr w:type="spellEnd"/>
            <w:r w:rsidRPr="00C7127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7127C">
              <w:rPr>
                <w:bCs/>
                <w:sz w:val="24"/>
                <w:szCs w:val="24"/>
              </w:rPr>
              <w:t>Н</w:t>
            </w:r>
            <w:r w:rsidRPr="00C7127C">
              <w:rPr>
                <w:bCs/>
                <w:sz w:val="24"/>
                <w:szCs w:val="24"/>
              </w:rPr>
              <w:t>о</w:t>
            </w:r>
            <w:r w:rsidRPr="00C7127C">
              <w:rPr>
                <w:bCs/>
                <w:sz w:val="24"/>
                <w:szCs w:val="24"/>
              </w:rPr>
              <w:t>вопокровский</w:t>
            </w:r>
            <w:proofErr w:type="spellEnd"/>
            <w:r w:rsidRPr="00C7127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7127C">
              <w:rPr>
                <w:bCs/>
                <w:sz w:val="24"/>
                <w:szCs w:val="24"/>
              </w:rPr>
              <w:t>Белоглинский</w:t>
            </w:r>
            <w:proofErr w:type="spellEnd"/>
            <w:r w:rsidRPr="00C7127C">
              <w:rPr>
                <w:bCs/>
                <w:sz w:val="24"/>
                <w:szCs w:val="24"/>
              </w:rPr>
              <w:t xml:space="preserve"> районы НКО «Фонд капитал</w:t>
            </w:r>
            <w:r w:rsidRPr="00C7127C">
              <w:rPr>
                <w:bCs/>
                <w:sz w:val="24"/>
                <w:szCs w:val="24"/>
              </w:rPr>
              <w:t>ь</w:t>
            </w:r>
            <w:r w:rsidRPr="00C7127C">
              <w:rPr>
                <w:bCs/>
                <w:sz w:val="24"/>
                <w:szCs w:val="24"/>
              </w:rPr>
              <w:t>ного ремонта МКД»</w:t>
            </w: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064927" w:rsidRPr="00C7127C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27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7127C">
              <w:rPr>
                <w:rFonts w:ascii="Times New Roman" w:hAnsi="Times New Roman"/>
                <w:sz w:val="24"/>
                <w:szCs w:val="24"/>
              </w:rPr>
              <w:t>е</w:t>
            </w:r>
            <w:r w:rsidRPr="00C7127C">
              <w:rPr>
                <w:rFonts w:ascii="Times New Roman" w:hAnsi="Times New Roman"/>
                <w:sz w:val="24"/>
                <w:szCs w:val="24"/>
              </w:rPr>
              <w:t>ждение Новоп</w:t>
            </w:r>
            <w:r w:rsidRPr="00C7127C">
              <w:rPr>
                <w:rFonts w:ascii="Times New Roman" w:hAnsi="Times New Roman"/>
                <w:sz w:val="24"/>
                <w:szCs w:val="24"/>
              </w:rPr>
              <w:t>о</w:t>
            </w:r>
            <w:r w:rsidRPr="00C7127C">
              <w:rPr>
                <w:rFonts w:ascii="Times New Roman" w:hAnsi="Times New Roman"/>
                <w:sz w:val="24"/>
                <w:szCs w:val="24"/>
              </w:rPr>
              <w:t>кровского района «Отдел капитал</w:t>
            </w:r>
            <w:r w:rsidRPr="00C7127C">
              <w:rPr>
                <w:rFonts w:ascii="Times New Roman" w:hAnsi="Times New Roman"/>
                <w:sz w:val="24"/>
                <w:szCs w:val="24"/>
              </w:rPr>
              <w:t>ь</w:t>
            </w:r>
            <w:r w:rsidRPr="00C7127C">
              <w:rPr>
                <w:rFonts w:ascii="Times New Roman" w:hAnsi="Times New Roman"/>
                <w:sz w:val="24"/>
                <w:szCs w:val="24"/>
              </w:rPr>
              <w:t>ного строительс</w:t>
            </w:r>
            <w:r w:rsidRPr="00C7127C">
              <w:rPr>
                <w:rFonts w:ascii="Times New Roman" w:hAnsi="Times New Roman"/>
                <w:sz w:val="24"/>
                <w:szCs w:val="24"/>
              </w:rPr>
              <w:t>т</w:t>
            </w:r>
            <w:r w:rsidRPr="00C7127C">
              <w:rPr>
                <w:rFonts w:ascii="Times New Roman" w:hAnsi="Times New Roman"/>
                <w:sz w:val="24"/>
                <w:szCs w:val="24"/>
              </w:rPr>
              <w:t xml:space="preserve">ва» </w:t>
            </w: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C7127C">
              <w:rPr>
                <w:sz w:val="24"/>
                <w:szCs w:val="24"/>
              </w:rPr>
              <w:t>к/б</w:t>
            </w:r>
            <w:proofErr w:type="gramEnd"/>
            <w:r w:rsidRPr="00C7127C">
              <w:rPr>
                <w:sz w:val="24"/>
                <w:szCs w:val="24"/>
              </w:rPr>
              <w:t xml:space="preserve"> 0.15</w:t>
            </w: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C7127C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875" w:type="dxa"/>
          </w:tcPr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C7127C">
              <w:rPr>
                <w:b/>
                <w:sz w:val="24"/>
                <w:szCs w:val="24"/>
              </w:rPr>
              <w:t>2016 год</w:t>
            </w:r>
          </w:p>
          <w:p w:rsidR="00064927" w:rsidRPr="00C7127C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C7127C">
              <w:rPr>
                <w:sz w:val="24"/>
                <w:szCs w:val="24"/>
              </w:rPr>
              <w:t>От жильцов многоква</w:t>
            </w:r>
            <w:r w:rsidRPr="00C7127C">
              <w:rPr>
                <w:sz w:val="24"/>
                <w:szCs w:val="24"/>
              </w:rPr>
              <w:t>р</w:t>
            </w:r>
            <w:r w:rsidRPr="00C7127C">
              <w:rPr>
                <w:sz w:val="24"/>
                <w:szCs w:val="24"/>
              </w:rPr>
              <w:t xml:space="preserve">тирного дома получен отказ от установки </w:t>
            </w:r>
            <w:proofErr w:type="spellStart"/>
            <w:r w:rsidRPr="00C7127C">
              <w:rPr>
                <w:sz w:val="24"/>
                <w:szCs w:val="24"/>
              </w:rPr>
              <w:t>общ</w:t>
            </w:r>
            <w:r w:rsidRPr="00C7127C">
              <w:rPr>
                <w:sz w:val="24"/>
                <w:szCs w:val="24"/>
              </w:rPr>
              <w:t>е</w:t>
            </w:r>
            <w:r w:rsidRPr="00C7127C">
              <w:rPr>
                <w:sz w:val="24"/>
                <w:szCs w:val="24"/>
              </w:rPr>
              <w:t>домового</w:t>
            </w:r>
            <w:proofErr w:type="spellEnd"/>
            <w:r w:rsidRPr="00C7127C">
              <w:rPr>
                <w:sz w:val="24"/>
                <w:szCs w:val="24"/>
              </w:rPr>
              <w:t xml:space="preserve"> прибора учета (протокол внеочередного общего собрания собс</w:t>
            </w:r>
            <w:r w:rsidRPr="00C7127C">
              <w:rPr>
                <w:sz w:val="24"/>
                <w:szCs w:val="24"/>
              </w:rPr>
              <w:t>т</w:t>
            </w:r>
            <w:r w:rsidRPr="00C7127C">
              <w:rPr>
                <w:sz w:val="24"/>
                <w:szCs w:val="24"/>
              </w:rPr>
              <w:t>венников помещений в многоквартирном доме  № 146, по улице Зав</w:t>
            </w:r>
            <w:r w:rsidRPr="00C7127C">
              <w:rPr>
                <w:sz w:val="24"/>
                <w:szCs w:val="24"/>
              </w:rPr>
              <w:t>о</w:t>
            </w:r>
            <w:r w:rsidRPr="00C7127C">
              <w:rPr>
                <w:sz w:val="24"/>
                <w:szCs w:val="24"/>
              </w:rPr>
              <w:t>дской, ст. Новопокро</w:t>
            </w:r>
            <w:r w:rsidRPr="00C7127C">
              <w:rPr>
                <w:sz w:val="24"/>
                <w:szCs w:val="24"/>
              </w:rPr>
              <w:t>в</w:t>
            </w:r>
            <w:r w:rsidRPr="00C7127C">
              <w:rPr>
                <w:sz w:val="24"/>
                <w:szCs w:val="24"/>
              </w:rPr>
              <w:t>ской от 29.08.2016 года</w:t>
            </w:r>
            <w:proofErr w:type="gramEnd"/>
          </w:p>
          <w:p w:rsidR="00064927" w:rsidRPr="00C7127C" w:rsidRDefault="00064927" w:rsidP="00064927"/>
          <w:p w:rsidR="00064927" w:rsidRPr="00C7127C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127C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7127C" w:rsidRPr="00C7127C" w:rsidRDefault="00C7127C" w:rsidP="00C7127C">
            <w:pPr>
              <w:pStyle w:val="21"/>
              <w:shd w:val="clear" w:color="auto" w:fill="auto"/>
              <w:spacing w:line="274" w:lineRule="exact"/>
              <w:rPr>
                <w:bCs/>
                <w:sz w:val="24"/>
                <w:szCs w:val="24"/>
              </w:rPr>
            </w:pPr>
            <w:r w:rsidRPr="00C7127C">
              <w:rPr>
                <w:sz w:val="24"/>
                <w:szCs w:val="24"/>
              </w:rPr>
              <w:t>Выполнен капитальный ремонт кровли мног</w:t>
            </w:r>
            <w:r w:rsidRPr="00C7127C">
              <w:rPr>
                <w:sz w:val="24"/>
                <w:szCs w:val="24"/>
              </w:rPr>
              <w:t>о</w:t>
            </w:r>
            <w:r w:rsidRPr="00C7127C">
              <w:rPr>
                <w:sz w:val="24"/>
                <w:szCs w:val="24"/>
              </w:rPr>
              <w:t>квартирного дома расп</w:t>
            </w:r>
            <w:r w:rsidRPr="00C7127C">
              <w:rPr>
                <w:sz w:val="24"/>
                <w:szCs w:val="24"/>
              </w:rPr>
              <w:t>о</w:t>
            </w:r>
            <w:r w:rsidRPr="00C7127C">
              <w:rPr>
                <w:sz w:val="24"/>
                <w:szCs w:val="24"/>
              </w:rPr>
              <w:t xml:space="preserve">ложенного по адресу: </w:t>
            </w:r>
            <w:proofErr w:type="spellStart"/>
            <w:r w:rsidRPr="00C7127C">
              <w:rPr>
                <w:sz w:val="24"/>
                <w:szCs w:val="24"/>
              </w:rPr>
              <w:t>ст-ца</w:t>
            </w:r>
            <w:proofErr w:type="spellEnd"/>
            <w:r w:rsidRPr="00C7127C">
              <w:rPr>
                <w:sz w:val="24"/>
                <w:szCs w:val="24"/>
              </w:rPr>
              <w:t xml:space="preserve"> Новопокровская, ул. Ленина 125, подрядной организации перечислен аванс 87 668,62 (восем</w:t>
            </w:r>
            <w:r w:rsidRPr="00C7127C">
              <w:rPr>
                <w:sz w:val="24"/>
                <w:szCs w:val="24"/>
              </w:rPr>
              <w:t>ь</w:t>
            </w:r>
            <w:r w:rsidRPr="00C7127C">
              <w:rPr>
                <w:sz w:val="24"/>
                <w:szCs w:val="24"/>
              </w:rPr>
              <w:t>десят семь тысяч шест</w:t>
            </w:r>
            <w:r w:rsidRPr="00C7127C">
              <w:rPr>
                <w:sz w:val="24"/>
                <w:szCs w:val="24"/>
              </w:rPr>
              <w:t>ь</w:t>
            </w:r>
            <w:r w:rsidRPr="00C7127C">
              <w:rPr>
                <w:sz w:val="24"/>
                <w:szCs w:val="24"/>
              </w:rPr>
              <w:t xml:space="preserve">сот шестьдесят восемь) </w:t>
            </w:r>
            <w:r w:rsidRPr="00C7127C">
              <w:rPr>
                <w:sz w:val="24"/>
                <w:szCs w:val="24"/>
              </w:rPr>
              <w:lastRenderedPageBreak/>
              <w:t>рублей 62 копейки. В н</w:t>
            </w:r>
            <w:r w:rsidRPr="00C7127C">
              <w:rPr>
                <w:sz w:val="24"/>
                <w:szCs w:val="24"/>
              </w:rPr>
              <w:t>а</w:t>
            </w:r>
            <w:r w:rsidRPr="00C7127C">
              <w:rPr>
                <w:sz w:val="24"/>
                <w:szCs w:val="24"/>
              </w:rPr>
              <w:t>стоящее время исполн</w:t>
            </w:r>
            <w:r w:rsidRPr="00C7127C">
              <w:rPr>
                <w:sz w:val="24"/>
                <w:szCs w:val="24"/>
              </w:rPr>
              <w:t>и</w:t>
            </w:r>
            <w:r w:rsidRPr="00C7127C">
              <w:rPr>
                <w:sz w:val="24"/>
                <w:szCs w:val="24"/>
              </w:rPr>
              <w:t>тельная документация передана в фонд кап</w:t>
            </w:r>
            <w:r w:rsidRPr="00C7127C">
              <w:rPr>
                <w:sz w:val="24"/>
                <w:szCs w:val="24"/>
              </w:rPr>
              <w:t>и</w:t>
            </w:r>
            <w:r w:rsidRPr="00C7127C">
              <w:rPr>
                <w:sz w:val="24"/>
                <w:szCs w:val="24"/>
              </w:rPr>
              <w:t xml:space="preserve">тального ремонта для осуществления оплаты за выполненные работы.  На многоквартирном </w:t>
            </w:r>
            <w:proofErr w:type="gramStart"/>
            <w:r w:rsidRPr="00C7127C">
              <w:rPr>
                <w:sz w:val="24"/>
                <w:szCs w:val="24"/>
              </w:rPr>
              <w:t>доме</w:t>
            </w:r>
            <w:proofErr w:type="gramEnd"/>
            <w:r w:rsidRPr="00C7127C">
              <w:rPr>
                <w:sz w:val="24"/>
                <w:szCs w:val="24"/>
              </w:rPr>
              <w:t xml:space="preserve"> расположенном по адр</w:t>
            </w:r>
            <w:r w:rsidRPr="00C7127C">
              <w:rPr>
                <w:sz w:val="24"/>
                <w:szCs w:val="24"/>
              </w:rPr>
              <w:t>е</w:t>
            </w:r>
            <w:r w:rsidRPr="00C7127C">
              <w:rPr>
                <w:sz w:val="24"/>
                <w:szCs w:val="24"/>
              </w:rPr>
              <w:t xml:space="preserve">су: </w:t>
            </w:r>
            <w:proofErr w:type="spellStart"/>
            <w:r w:rsidRPr="00C7127C">
              <w:rPr>
                <w:sz w:val="24"/>
                <w:szCs w:val="24"/>
              </w:rPr>
              <w:t>ст-ца</w:t>
            </w:r>
            <w:proofErr w:type="spellEnd"/>
            <w:r w:rsidRPr="00C7127C">
              <w:rPr>
                <w:sz w:val="24"/>
                <w:szCs w:val="24"/>
              </w:rPr>
              <w:t xml:space="preserve"> Новопокро</w:t>
            </w:r>
            <w:r w:rsidRPr="00C7127C">
              <w:rPr>
                <w:sz w:val="24"/>
                <w:szCs w:val="24"/>
              </w:rPr>
              <w:t>в</w:t>
            </w:r>
            <w:r w:rsidRPr="00C7127C">
              <w:rPr>
                <w:sz w:val="24"/>
                <w:szCs w:val="24"/>
              </w:rPr>
              <w:t>ская, ул. Григорьева 8 в настоящее время работы по капитальному ремо</w:t>
            </w:r>
            <w:r w:rsidRPr="00C7127C">
              <w:rPr>
                <w:sz w:val="24"/>
                <w:szCs w:val="24"/>
              </w:rPr>
              <w:t>н</w:t>
            </w:r>
            <w:r w:rsidRPr="00C7127C">
              <w:rPr>
                <w:sz w:val="24"/>
                <w:szCs w:val="24"/>
              </w:rPr>
              <w:t>ту кровли продолжаются, ремонт осуществлен на 95%, подрядной орган</w:t>
            </w:r>
            <w:r w:rsidRPr="00C7127C">
              <w:rPr>
                <w:sz w:val="24"/>
                <w:szCs w:val="24"/>
              </w:rPr>
              <w:t>и</w:t>
            </w:r>
            <w:r w:rsidRPr="00C7127C">
              <w:rPr>
                <w:sz w:val="24"/>
                <w:szCs w:val="24"/>
              </w:rPr>
              <w:t xml:space="preserve">зации перечислен аванс в размере </w:t>
            </w:r>
            <w:r w:rsidRPr="00C7127C">
              <w:rPr>
                <w:sz w:val="24"/>
                <w:szCs w:val="24"/>
                <w:lang w:eastAsia="ru-RU"/>
              </w:rPr>
              <w:t>57 557 (пятьд</w:t>
            </w:r>
            <w:r w:rsidRPr="00C7127C">
              <w:rPr>
                <w:sz w:val="24"/>
                <w:szCs w:val="24"/>
                <w:lang w:eastAsia="ru-RU"/>
              </w:rPr>
              <w:t>е</w:t>
            </w:r>
            <w:r w:rsidRPr="00C7127C">
              <w:rPr>
                <w:sz w:val="24"/>
                <w:szCs w:val="24"/>
                <w:lang w:eastAsia="ru-RU"/>
              </w:rPr>
              <w:t>сят семь тысяч пятьсот пятьдесят семь</w:t>
            </w:r>
            <w:r w:rsidRPr="00C7127C">
              <w:rPr>
                <w:spacing w:val="2"/>
                <w:sz w:val="24"/>
                <w:szCs w:val="24"/>
              </w:rPr>
              <w:t>) рублей 00 копеек</w:t>
            </w:r>
            <w:r w:rsidRPr="00C7127C">
              <w:rPr>
                <w:bCs/>
                <w:sz w:val="24"/>
                <w:szCs w:val="24"/>
              </w:rPr>
              <w:t xml:space="preserve">. </w:t>
            </w:r>
          </w:p>
          <w:p w:rsidR="00064927" w:rsidRPr="00C7127C" w:rsidRDefault="00C7127C" w:rsidP="00C7127C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C7127C">
              <w:rPr>
                <w:bCs/>
                <w:sz w:val="24"/>
                <w:szCs w:val="24"/>
              </w:rPr>
              <w:t>По двум другим домам конкурсы по отбору по</w:t>
            </w:r>
            <w:r w:rsidRPr="00C7127C">
              <w:rPr>
                <w:bCs/>
                <w:sz w:val="24"/>
                <w:szCs w:val="24"/>
              </w:rPr>
              <w:t>д</w:t>
            </w:r>
            <w:r w:rsidRPr="00C7127C">
              <w:rPr>
                <w:bCs/>
                <w:sz w:val="24"/>
                <w:szCs w:val="24"/>
              </w:rPr>
              <w:t>рядных организаций с</w:t>
            </w:r>
            <w:r w:rsidRPr="00C7127C">
              <w:rPr>
                <w:bCs/>
                <w:sz w:val="24"/>
                <w:szCs w:val="24"/>
              </w:rPr>
              <w:t>о</w:t>
            </w:r>
            <w:r w:rsidRPr="00C7127C">
              <w:rPr>
                <w:bCs/>
                <w:sz w:val="24"/>
                <w:szCs w:val="24"/>
              </w:rPr>
              <w:t>стоялись, 27 октября с победителем конкурса будут заключены догов</w:t>
            </w:r>
            <w:r w:rsidRPr="00C7127C">
              <w:rPr>
                <w:bCs/>
                <w:sz w:val="24"/>
                <w:szCs w:val="24"/>
              </w:rPr>
              <w:t>о</w:t>
            </w:r>
            <w:r w:rsidRPr="00C7127C">
              <w:rPr>
                <w:bCs/>
                <w:sz w:val="24"/>
                <w:szCs w:val="24"/>
              </w:rPr>
              <w:t>ра по осуществлению к</w:t>
            </w:r>
            <w:r w:rsidRPr="00C7127C">
              <w:rPr>
                <w:bCs/>
                <w:sz w:val="24"/>
                <w:szCs w:val="24"/>
              </w:rPr>
              <w:t>а</w:t>
            </w:r>
            <w:r w:rsidRPr="00C7127C">
              <w:rPr>
                <w:bCs/>
                <w:sz w:val="24"/>
                <w:szCs w:val="24"/>
              </w:rPr>
              <w:lastRenderedPageBreak/>
              <w:t>питальных ремонтов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A10990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990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87" w:type="dxa"/>
          </w:tcPr>
          <w:p w:rsidR="00064927" w:rsidRPr="00A10990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10990">
              <w:rPr>
                <w:sz w:val="24"/>
                <w:szCs w:val="24"/>
              </w:rPr>
              <w:t>Координация реализ</w:t>
            </w:r>
            <w:r w:rsidRPr="00A10990">
              <w:rPr>
                <w:sz w:val="24"/>
                <w:szCs w:val="24"/>
              </w:rPr>
              <w:t>а</w:t>
            </w:r>
            <w:r w:rsidRPr="00A10990">
              <w:rPr>
                <w:sz w:val="24"/>
                <w:szCs w:val="24"/>
              </w:rPr>
              <w:t>ции про</w:t>
            </w:r>
            <w:r w:rsidRPr="00A10990">
              <w:rPr>
                <w:sz w:val="24"/>
                <w:szCs w:val="24"/>
              </w:rPr>
              <w:softHyphen/>
              <w:t>граммы «Ж</w:t>
            </w:r>
            <w:r w:rsidRPr="00A10990">
              <w:rPr>
                <w:sz w:val="24"/>
                <w:szCs w:val="24"/>
              </w:rPr>
              <w:t>и</w:t>
            </w:r>
            <w:r w:rsidRPr="00A10990">
              <w:rPr>
                <w:sz w:val="24"/>
                <w:szCs w:val="24"/>
              </w:rPr>
              <w:t>лье для россий</w:t>
            </w:r>
            <w:r w:rsidRPr="00A10990">
              <w:rPr>
                <w:sz w:val="24"/>
                <w:szCs w:val="24"/>
              </w:rPr>
              <w:softHyphen/>
              <w:t>ской семьи» в Краснода</w:t>
            </w:r>
            <w:r w:rsidRPr="00A10990">
              <w:rPr>
                <w:sz w:val="24"/>
                <w:szCs w:val="24"/>
              </w:rPr>
              <w:t>р</w:t>
            </w:r>
            <w:r w:rsidRPr="00A10990">
              <w:rPr>
                <w:sz w:val="24"/>
                <w:szCs w:val="24"/>
              </w:rPr>
              <w:t>ском крае в целях п</w:t>
            </w:r>
            <w:r w:rsidRPr="00A10990">
              <w:rPr>
                <w:sz w:val="24"/>
                <w:szCs w:val="24"/>
              </w:rPr>
              <w:t>о</w:t>
            </w:r>
            <w:r w:rsidRPr="00A10990">
              <w:rPr>
                <w:sz w:val="24"/>
                <w:szCs w:val="24"/>
              </w:rPr>
              <w:t>вышения дос</w:t>
            </w:r>
            <w:r w:rsidRPr="00A10990">
              <w:rPr>
                <w:sz w:val="24"/>
                <w:szCs w:val="24"/>
              </w:rPr>
              <w:softHyphen/>
              <w:t>тупности жилья экономиче</w:t>
            </w:r>
            <w:r w:rsidRPr="00A10990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4" w:type="dxa"/>
          </w:tcPr>
          <w:p w:rsidR="00064927" w:rsidRPr="00A10990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10990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064927" w:rsidRPr="00A10990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10990">
              <w:rPr>
                <w:sz w:val="24"/>
                <w:szCs w:val="24"/>
              </w:rPr>
              <w:t>распоряжение главы админи</w:t>
            </w:r>
            <w:r w:rsidRPr="00A10990">
              <w:rPr>
                <w:sz w:val="24"/>
                <w:szCs w:val="24"/>
              </w:rPr>
              <w:softHyphen/>
              <w:t>страции (гу</w:t>
            </w:r>
            <w:r w:rsidRPr="00A10990">
              <w:rPr>
                <w:sz w:val="24"/>
                <w:szCs w:val="24"/>
              </w:rPr>
              <w:softHyphen/>
              <w:t>бернатора) Кра</w:t>
            </w:r>
            <w:r w:rsidRPr="00A10990">
              <w:rPr>
                <w:sz w:val="24"/>
                <w:szCs w:val="24"/>
              </w:rPr>
              <w:t>с</w:t>
            </w:r>
            <w:r w:rsidRPr="00A10990">
              <w:rPr>
                <w:sz w:val="24"/>
                <w:szCs w:val="24"/>
              </w:rPr>
              <w:t>нодарского края от 8 сен</w:t>
            </w:r>
            <w:r w:rsidRPr="00A10990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064927" w:rsidRPr="00A10990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A10990">
              <w:rPr>
                <w:sz w:val="24"/>
                <w:szCs w:val="24"/>
              </w:rPr>
              <w:t>в течение</w:t>
            </w:r>
          </w:p>
          <w:p w:rsidR="00064927" w:rsidRPr="00A10990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A10990">
              <w:rPr>
                <w:sz w:val="24"/>
                <w:szCs w:val="24"/>
              </w:rPr>
              <w:t>2016- 2017</w:t>
            </w:r>
          </w:p>
          <w:p w:rsidR="00064927" w:rsidRPr="00A10990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A10990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A10990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10990">
              <w:rPr>
                <w:sz w:val="24"/>
                <w:szCs w:val="24"/>
              </w:rPr>
              <w:t>отдел по вопр</w:t>
            </w:r>
            <w:r w:rsidRPr="00A10990">
              <w:rPr>
                <w:sz w:val="24"/>
                <w:szCs w:val="24"/>
              </w:rPr>
              <w:t>о</w:t>
            </w:r>
            <w:r w:rsidRPr="00A10990">
              <w:rPr>
                <w:sz w:val="24"/>
                <w:szCs w:val="24"/>
              </w:rPr>
              <w:t>сам ЖКХ адм</w:t>
            </w:r>
            <w:r w:rsidRPr="00A10990">
              <w:rPr>
                <w:sz w:val="24"/>
                <w:szCs w:val="24"/>
              </w:rPr>
              <w:t>и</w:t>
            </w:r>
            <w:r w:rsidRPr="00A10990">
              <w:rPr>
                <w:sz w:val="24"/>
                <w:szCs w:val="24"/>
              </w:rPr>
              <w:t>нистрации мун</w:t>
            </w:r>
            <w:r w:rsidRPr="00A10990">
              <w:rPr>
                <w:sz w:val="24"/>
                <w:szCs w:val="24"/>
              </w:rPr>
              <w:t>и</w:t>
            </w:r>
            <w:r w:rsidRPr="00A10990">
              <w:rPr>
                <w:sz w:val="24"/>
                <w:szCs w:val="24"/>
              </w:rPr>
              <w:t>ципального обр</w:t>
            </w:r>
            <w:r w:rsidRPr="00A10990">
              <w:rPr>
                <w:sz w:val="24"/>
                <w:szCs w:val="24"/>
              </w:rPr>
              <w:t>а</w:t>
            </w:r>
            <w:r w:rsidRPr="00A10990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064927" w:rsidRPr="00A10990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A10990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10990">
              <w:rPr>
                <w:b/>
                <w:sz w:val="24"/>
                <w:szCs w:val="24"/>
              </w:rPr>
              <w:t>2016 год</w:t>
            </w:r>
          </w:p>
          <w:p w:rsidR="00064927" w:rsidRPr="00A10990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10990">
              <w:rPr>
                <w:color w:val="000000" w:themeColor="text1"/>
                <w:sz w:val="24"/>
                <w:szCs w:val="24"/>
              </w:rPr>
              <w:t>Осуществляется ко</w:t>
            </w:r>
            <w:r w:rsidRPr="00A10990">
              <w:rPr>
                <w:color w:val="000000" w:themeColor="text1"/>
                <w:sz w:val="24"/>
                <w:szCs w:val="24"/>
              </w:rPr>
              <w:t>н</w:t>
            </w:r>
            <w:r w:rsidRPr="00A10990">
              <w:rPr>
                <w:color w:val="000000" w:themeColor="text1"/>
                <w:sz w:val="24"/>
                <w:szCs w:val="24"/>
              </w:rPr>
              <w:t>сультирование граждан желающих приобрести жилое помещение в строящихся (построе</w:t>
            </w:r>
            <w:r w:rsidRPr="00A10990">
              <w:rPr>
                <w:color w:val="000000" w:themeColor="text1"/>
                <w:sz w:val="24"/>
                <w:szCs w:val="24"/>
              </w:rPr>
              <w:t>н</w:t>
            </w:r>
            <w:r w:rsidRPr="00A10990">
              <w:rPr>
                <w:color w:val="000000" w:themeColor="text1"/>
                <w:sz w:val="24"/>
                <w:szCs w:val="24"/>
              </w:rPr>
              <w:t>ных) жилых помещения на установленных стро</w:t>
            </w:r>
            <w:r w:rsidRPr="00A10990">
              <w:rPr>
                <w:color w:val="000000" w:themeColor="text1"/>
                <w:sz w:val="24"/>
                <w:szCs w:val="24"/>
              </w:rPr>
              <w:t>и</w:t>
            </w:r>
            <w:r w:rsidRPr="00A10990">
              <w:rPr>
                <w:color w:val="000000" w:themeColor="text1"/>
                <w:sz w:val="24"/>
                <w:szCs w:val="24"/>
              </w:rPr>
              <w:t>тельных площадках.</w:t>
            </w:r>
            <w:proofErr w:type="gramEnd"/>
            <w:r w:rsidRPr="00A10990">
              <w:rPr>
                <w:color w:val="000000" w:themeColor="text1"/>
                <w:sz w:val="24"/>
                <w:szCs w:val="24"/>
              </w:rPr>
              <w:t xml:space="preserve"> В 2015 году с заявлением обратился 1 гражданин. В 2016 году активизир</w:t>
            </w:r>
            <w:r w:rsidRPr="00A10990">
              <w:rPr>
                <w:color w:val="000000" w:themeColor="text1"/>
                <w:sz w:val="24"/>
                <w:szCs w:val="24"/>
              </w:rPr>
              <w:t>о</w:t>
            </w:r>
            <w:r w:rsidRPr="00A10990">
              <w:rPr>
                <w:color w:val="000000" w:themeColor="text1"/>
                <w:sz w:val="24"/>
                <w:szCs w:val="24"/>
              </w:rPr>
              <w:t>вана пропаганда насто</w:t>
            </w:r>
            <w:r w:rsidRPr="00A10990">
              <w:rPr>
                <w:color w:val="000000" w:themeColor="text1"/>
                <w:sz w:val="24"/>
                <w:szCs w:val="24"/>
              </w:rPr>
              <w:t>я</w:t>
            </w:r>
            <w:r w:rsidRPr="00A10990">
              <w:rPr>
                <w:color w:val="000000" w:themeColor="text1"/>
                <w:sz w:val="24"/>
                <w:szCs w:val="24"/>
              </w:rPr>
              <w:t>щей программы.</w:t>
            </w:r>
          </w:p>
          <w:p w:rsidR="00064927" w:rsidRPr="00A10990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A10990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10990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064927" w:rsidRPr="00A10990" w:rsidRDefault="00A10990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A10990">
              <w:rPr>
                <w:sz w:val="24"/>
                <w:szCs w:val="24"/>
              </w:rPr>
              <w:t>Осуществляется ко</w:t>
            </w:r>
            <w:r w:rsidRPr="00A10990">
              <w:rPr>
                <w:sz w:val="24"/>
                <w:szCs w:val="24"/>
              </w:rPr>
              <w:t>н</w:t>
            </w:r>
            <w:r w:rsidRPr="00A10990">
              <w:rPr>
                <w:sz w:val="24"/>
                <w:szCs w:val="24"/>
              </w:rPr>
              <w:t>сультирование граждан желающих приобрести жилое помещение в строящихся (построе</w:t>
            </w:r>
            <w:r w:rsidRPr="00A10990">
              <w:rPr>
                <w:sz w:val="24"/>
                <w:szCs w:val="24"/>
              </w:rPr>
              <w:t>н</w:t>
            </w:r>
            <w:r w:rsidRPr="00A10990">
              <w:rPr>
                <w:sz w:val="24"/>
                <w:szCs w:val="24"/>
              </w:rPr>
              <w:t>ных) жилых помещения на установленных стро</w:t>
            </w:r>
            <w:r w:rsidRPr="00A10990">
              <w:rPr>
                <w:sz w:val="24"/>
                <w:szCs w:val="24"/>
              </w:rPr>
              <w:t>и</w:t>
            </w:r>
            <w:r w:rsidRPr="00A10990">
              <w:rPr>
                <w:sz w:val="24"/>
                <w:szCs w:val="24"/>
              </w:rPr>
              <w:t>тельных площадках.</w:t>
            </w:r>
            <w:proofErr w:type="gramEnd"/>
            <w:r w:rsidRPr="00A10990">
              <w:rPr>
                <w:sz w:val="24"/>
                <w:szCs w:val="24"/>
              </w:rPr>
              <w:t xml:space="preserve"> </w:t>
            </w:r>
            <w:r w:rsidRPr="00A10990">
              <w:rPr>
                <w:color w:val="000000" w:themeColor="text1"/>
                <w:sz w:val="24"/>
                <w:szCs w:val="24"/>
              </w:rPr>
              <w:t>В феврале 2017 года в СМИ дано объявление о пр</w:t>
            </w:r>
            <w:r w:rsidRPr="00A10990">
              <w:rPr>
                <w:color w:val="000000" w:themeColor="text1"/>
                <w:sz w:val="24"/>
                <w:szCs w:val="24"/>
              </w:rPr>
              <w:t>о</w:t>
            </w:r>
            <w:r w:rsidRPr="00A10990">
              <w:rPr>
                <w:color w:val="000000" w:themeColor="text1"/>
                <w:sz w:val="24"/>
                <w:szCs w:val="24"/>
              </w:rPr>
              <w:t xml:space="preserve">должении реализации </w:t>
            </w:r>
            <w:r w:rsidRPr="00A10990">
              <w:rPr>
                <w:color w:val="000000" w:themeColor="text1"/>
                <w:sz w:val="24"/>
                <w:szCs w:val="24"/>
              </w:rPr>
              <w:lastRenderedPageBreak/>
              <w:t>данной программы.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7B3666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7D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Поддержка </w:t>
            </w:r>
            <w:proofErr w:type="spellStart"/>
            <w:r w:rsidRPr="00577D75">
              <w:rPr>
                <w:rFonts w:ascii="Times New Roman" w:hAnsi="Times New Roman"/>
                <w:sz w:val="28"/>
                <w:szCs w:val="28"/>
              </w:rPr>
              <w:t>несырьевого</w:t>
            </w:r>
            <w:proofErr w:type="spellEnd"/>
            <w:r w:rsidRPr="00577D75">
              <w:rPr>
                <w:rFonts w:ascii="Times New Roman" w:hAnsi="Times New Roman"/>
                <w:sz w:val="28"/>
                <w:szCs w:val="28"/>
              </w:rPr>
              <w:t xml:space="preserve"> экспорта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577D75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7" w:type="dxa"/>
          </w:tcPr>
          <w:p w:rsidR="00064927" w:rsidRPr="00577D75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ш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ы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4" w:type="dxa"/>
          </w:tcPr>
          <w:p w:rsidR="00064927" w:rsidRPr="00577D75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ь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а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ь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е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ния» от 23.12.2015 №189-р и от 9.01.2017 № 1</w:t>
            </w:r>
          </w:p>
        </w:tc>
        <w:tc>
          <w:tcPr>
            <w:tcW w:w="1866" w:type="dxa"/>
          </w:tcPr>
          <w:p w:rsidR="00064927" w:rsidRPr="00577D75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064927" w:rsidRPr="00577D75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064927" w:rsidRPr="00577D75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577D75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д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у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б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577D75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577D75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й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он;</w:t>
            </w:r>
          </w:p>
          <w:p w:rsidR="00064927" w:rsidRPr="00577D75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4927" w:rsidRPr="00577D75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у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и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и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577D75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577D75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064927" w:rsidRPr="00577D75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577D75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управление сел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ь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 xml:space="preserve">ского хозяйства администрации муниципального образования </w:t>
            </w:r>
            <w:proofErr w:type="spellStart"/>
            <w:r w:rsidRPr="00577D75">
              <w:rPr>
                <w:rFonts w:ascii="Times New Roman" w:hAnsi="Times New Roman"/>
                <w:sz w:val="24"/>
                <w:szCs w:val="24"/>
              </w:rPr>
              <w:t>Н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577D7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577D75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577D75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D75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577D75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и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а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р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и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064927" w:rsidRPr="00577D75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т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ы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577D75">
              <w:rPr>
                <w:rFonts w:ascii="Times New Roman" w:hAnsi="Times New Roman"/>
                <w:sz w:val="24"/>
                <w:szCs w:val="24"/>
              </w:rPr>
              <w:t>За 2016 год  53 хозяйствующих субъекта приняли участие в кра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е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064927" w:rsidRPr="00577D75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в 2016г два представ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и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тель района  приняли участие в агропромы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ш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ленной ярмарке «Агр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тур2016» в г</w:t>
            </w:r>
            <w:proofErr w:type="gramStart"/>
            <w:r w:rsidRPr="00577D7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77D75">
              <w:rPr>
                <w:rFonts w:ascii="Times New Roman" w:hAnsi="Times New Roman"/>
                <w:sz w:val="24"/>
                <w:szCs w:val="24"/>
              </w:rPr>
              <w:t xml:space="preserve">раснодаре . </w:t>
            </w:r>
            <w:r w:rsidRPr="00577D75">
              <w:rPr>
                <w:rFonts w:ascii="Times New Roman" w:hAnsi="Times New Roman"/>
                <w:sz w:val="24"/>
                <w:szCs w:val="24"/>
              </w:rPr>
              <w:lastRenderedPageBreak/>
              <w:t>Были представлены тов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а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ры народных промыслов.</w:t>
            </w:r>
          </w:p>
          <w:p w:rsidR="00064927" w:rsidRPr="00577D75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приняли участие в  нау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ч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но- практической конф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е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ренции, под председ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а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тельством Законодател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ь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ного Собрания , пров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димой в ст</w:t>
            </w:r>
            <w:proofErr w:type="gramStart"/>
            <w:r w:rsidRPr="00577D7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577D75">
              <w:rPr>
                <w:rFonts w:ascii="Times New Roman" w:hAnsi="Times New Roman"/>
                <w:sz w:val="24"/>
                <w:szCs w:val="24"/>
              </w:rPr>
              <w:t>рюховецкой, где были представлены столярные изделия, ов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щи, фрукты, мед, хлеб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булочные изделия, рыба Кроме того 6-10 октября 16 представителей ра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й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 xml:space="preserve">она  принимали участие в «Кубанской ярмарке», проводимой в г.Краснодаре, где была представлена продукция растениеводства, товары народных промыслов, мед, овощи.      </w:t>
            </w:r>
          </w:p>
          <w:p w:rsidR="00064927" w:rsidRPr="00577D75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577D75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D75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577D75" w:rsidRPr="00577D75" w:rsidRDefault="00577D75" w:rsidP="00577D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 xml:space="preserve">В районе действуют 14 ярмарок, в том числе 1 «ярмарка выходного </w:t>
            </w:r>
            <w:r w:rsidRPr="00577D75">
              <w:rPr>
                <w:rFonts w:ascii="Times New Roman" w:hAnsi="Times New Roman"/>
                <w:sz w:val="24"/>
                <w:szCs w:val="24"/>
              </w:rPr>
              <w:lastRenderedPageBreak/>
              <w:t>дня», где выделены места для местных производ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и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а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ны 3 придорожных я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р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и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064927" w:rsidRPr="00577D75" w:rsidRDefault="00577D75" w:rsidP="00577D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т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ы</w:t>
            </w:r>
            <w:r w:rsidRPr="00577D75">
              <w:rPr>
                <w:rFonts w:ascii="Times New Roman" w:hAnsi="Times New Roman"/>
                <w:sz w:val="24"/>
                <w:szCs w:val="24"/>
              </w:rPr>
              <w:t>ставках.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7B3666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36F4">
              <w:rPr>
                <w:rFonts w:ascii="Times New Roman" w:hAnsi="Times New Roman"/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87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Оказание мер госуда</w:t>
            </w:r>
            <w:r w:rsidRPr="005736F4">
              <w:rPr>
                <w:sz w:val="24"/>
                <w:szCs w:val="24"/>
              </w:rPr>
              <w:t>р</w:t>
            </w:r>
            <w:r w:rsidRPr="005736F4">
              <w:rPr>
                <w:sz w:val="24"/>
                <w:szCs w:val="24"/>
              </w:rPr>
              <w:t>ствен</w:t>
            </w:r>
            <w:r w:rsidRPr="005736F4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4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 xml:space="preserve">постановление администрации муниципального образования  </w:t>
            </w:r>
            <w:proofErr w:type="spellStart"/>
            <w:r w:rsidRPr="005736F4">
              <w:rPr>
                <w:sz w:val="24"/>
                <w:szCs w:val="24"/>
              </w:rPr>
              <w:t>Н</w:t>
            </w:r>
            <w:r w:rsidRPr="005736F4">
              <w:rPr>
                <w:sz w:val="24"/>
                <w:szCs w:val="24"/>
              </w:rPr>
              <w:t>о</w:t>
            </w:r>
            <w:r w:rsidRPr="005736F4">
              <w:rPr>
                <w:sz w:val="24"/>
                <w:szCs w:val="24"/>
              </w:rPr>
              <w:t>вопокровский</w:t>
            </w:r>
            <w:proofErr w:type="spellEnd"/>
            <w:r w:rsidRPr="005736F4">
              <w:rPr>
                <w:sz w:val="24"/>
                <w:szCs w:val="24"/>
              </w:rPr>
              <w:t xml:space="preserve"> район от 12 ноя</w:t>
            </w:r>
            <w:r w:rsidRPr="005736F4">
              <w:rPr>
                <w:sz w:val="24"/>
                <w:szCs w:val="24"/>
              </w:rPr>
              <w:t>б</w:t>
            </w:r>
            <w:r w:rsidRPr="005736F4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в течение 2016 года</w:t>
            </w: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в течение 2017 года</w:t>
            </w: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5736F4">
              <w:rPr>
                <w:sz w:val="24"/>
                <w:szCs w:val="24"/>
              </w:rPr>
              <w:t>д</w:t>
            </w:r>
            <w:r w:rsidRPr="005736F4">
              <w:rPr>
                <w:sz w:val="24"/>
                <w:szCs w:val="24"/>
              </w:rPr>
              <w:t>министрации м</w:t>
            </w:r>
            <w:r w:rsidRPr="005736F4">
              <w:rPr>
                <w:sz w:val="24"/>
                <w:szCs w:val="24"/>
              </w:rPr>
              <w:t>у</w:t>
            </w:r>
            <w:r w:rsidRPr="005736F4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5736F4">
              <w:rPr>
                <w:sz w:val="24"/>
                <w:szCs w:val="24"/>
              </w:rPr>
              <w:t>Н</w:t>
            </w:r>
            <w:r w:rsidRPr="005736F4">
              <w:rPr>
                <w:sz w:val="24"/>
                <w:szCs w:val="24"/>
              </w:rPr>
              <w:t>о</w:t>
            </w:r>
            <w:r w:rsidRPr="005736F4">
              <w:rPr>
                <w:sz w:val="24"/>
                <w:szCs w:val="24"/>
              </w:rPr>
              <w:t>вопокровский</w:t>
            </w:r>
            <w:proofErr w:type="spellEnd"/>
            <w:r w:rsidRPr="005736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 xml:space="preserve">0,8 всего, в том числе: м/б – 0,8 </w:t>
            </w:r>
            <w:proofErr w:type="gramStart"/>
            <w:r w:rsidRPr="005736F4">
              <w:rPr>
                <w:sz w:val="24"/>
                <w:szCs w:val="24"/>
              </w:rPr>
              <w:t>к</w:t>
            </w:r>
            <w:proofErr w:type="gramEnd"/>
            <w:r w:rsidRPr="005736F4">
              <w:rPr>
                <w:sz w:val="24"/>
                <w:szCs w:val="24"/>
              </w:rPr>
              <w:t>/б - *</w:t>
            </w: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 xml:space="preserve">0,8 всего, в том числе: </w:t>
            </w:r>
            <w:proofErr w:type="gramStart"/>
            <w:r w:rsidRPr="005736F4">
              <w:rPr>
                <w:sz w:val="24"/>
                <w:szCs w:val="24"/>
              </w:rPr>
              <w:t>м</w:t>
            </w:r>
            <w:proofErr w:type="gramEnd"/>
            <w:r w:rsidRPr="005736F4">
              <w:rPr>
                <w:sz w:val="24"/>
                <w:szCs w:val="24"/>
              </w:rPr>
              <w:t>/б -0,8</w:t>
            </w:r>
          </w:p>
          <w:p w:rsidR="00064927" w:rsidRPr="005736F4" w:rsidRDefault="00064927" w:rsidP="00200D1B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5736F4">
              <w:rPr>
                <w:sz w:val="24"/>
                <w:szCs w:val="24"/>
              </w:rPr>
              <w:t>к/б</w:t>
            </w:r>
            <w:proofErr w:type="gramEnd"/>
            <w:r w:rsidRPr="005736F4">
              <w:rPr>
                <w:sz w:val="24"/>
                <w:szCs w:val="24"/>
              </w:rPr>
              <w:t>-*</w:t>
            </w:r>
          </w:p>
        </w:tc>
        <w:tc>
          <w:tcPr>
            <w:tcW w:w="2875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736F4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Поддержка оказана 6 субъектам малого и среднего предприним</w:t>
            </w:r>
            <w:r w:rsidRPr="005736F4">
              <w:rPr>
                <w:sz w:val="24"/>
                <w:szCs w:val="24"/>
              </w:rPr>
              <w:t>а</w:t>
            </w:r>
            <w:r w:rsidRPr="005736F4">
              <w:rPr>
                <w:sz w:val="24"/>
                <w:szCs w:val="24"/>
              </w:rPr>
              <w:t>тельства в размере 10 238 711,0 рублей: в том числе 697,0 тыс. рублей за счет средств местного бюдж</w:t>
            </w:r>
            <w:r w:rsidRPr="005736F4">
              <w:rPr>
                <w:sz w:val="24"/>
                <w:szCs w:val="24"/>
              </w:rPr>
              <w:t>е</w:t>
            </w:r>
            <w:r w:rsidRPr="005736F4">
              <w:rPr>
                <w:sz w:val="24"/>
                <w:szCs w:val="24"/>
              </w:rPr>
              <w:t>та; 1 151,2 тыс. рублей за счет сре</w:t>
            </w:r>
            <w:proofErr w:type="gramStart"/>
            <w:r w:rsidRPr="005736F4">
              <w:rPr>
                <w:sz w:val="24"/>
                <w:szCs w:val="24"/>
              </w:rPr>
              <w:t>дств  кр</w:t>
            </w:r>
            <w:proofErr w:type="gramEnd"/>
            <w:r w:rsidRPr="005736F4">
              <w:rPr>
                <w:sz w:val="24"/>
                <w:szCs w:val="24"/>
              </w:rPr>
              <w:t xml:space="preserve">аевого бюджета и 9087,511 тыс. рублей за счет средств  </w:t>
            </w:r>
            <w:r w:rsidRPr="005736F4">
              <w:rPr>
                <w:sz w:val="24"/>
                <w:szCs w:val="24"/>
              </w:rPr>
              <w:lastRenderedPageBreak/>
              <w:t>федерального бюджета.</w:t>
            </w:r>
          </w:p>
          <w:p w:rsidR="00501D9A" w:rsidRPr="005736F4" w:rsidRDefault="00501D9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736F4">
              <w:rPr>
                <w:b/>
                <w:sz w:val="24"/>
                <w:szCs w:val="24"/>
              </w:rPr>
              <w:t>2017 год</w:t>
            </w:r>
          </w:p>
          <w:p w:rsidR="00064927" w:rsidRPr="005736F4" w:rsidRDefault="002007C8" w:rsidP="002007C8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Поддержка оказана 91 субъекту малого и сре</w:t>
            </w:r>
            <w:r w:rsidRPr="005736F4">
              <w:rPr>
                <w:sz w:val="24"/>
                <w:szCs w:val="24"/>
              </w:rPr>
              <w:t>д</w:t>
            </w:r>
            <w:r w:rsidRPr="005736F4">
              <w:rPr>
                <w:sz w:val="24"/>
                <w:szCs w:val="24"/>
              </w:rPr>
              <w:t>него предпринимательс</w:t>
            </w:r>
            <w:r w:rsidRPr="005736F4">
              <w:rPr>
                <w:sz w:val="24"/>
                <w:szCs w:val="24"/>
              </w:rPr>
              <w:t>т</w:t>
            </w:r>
            <w:r w:rsidRPr="005736F4">
              <w:rPr>
                <w:sz w:val="24"/>
                <w:szCs w:val="24"/>
              </w:rPr>
              <w:t>ва в размере 367,8 тыс. рублей.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87" w:type="dxa"/>
          </w:tcPr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ском районе, участие в выставочно-ярмарочных мероприятиях и фор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мах, изготовление сте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66D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дов и презентационных материалов </w:t>
            </w:r>
          </w:p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4" w:type="dxa"/>
          </w:tcPr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 xml:space="preserve">в течение 2016 </w:t>
            </w: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 xml:space="preserve">в течение 2017 </w:t>
            </w: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36" w:type="dxa"/>
          </w:tcPr>
          <w:p w:rsidR="00064927" w:rsidRPr="00A66D4D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б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A66D4D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A66D4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875" w:type="dxa"/>
          </w:tcPr>
          <w:p w:rsidR="00064927" w:rsidRPr="00A66D4D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6D4D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Принято участие в Ме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дународном инвестиц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Изготовлена </w:t>
            </w:r>
            <w:proofErr w:type="spellStart"/>
            <w:r w:rsidRPr="00A66D4D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A66D4D">
              <w:rPr>
                <w:rFonts w:ascii="Times New Roman" w:hAnsi="Times New Roman"/>
                <w:sz w:val="24"/>
                <w:szCs w:val="24"/>
              </w:rPr>
              <w:t xml:space="preserve">  презе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тация, сувенирная пр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дукция и раздаточные материалы для презент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 xml:space="preserve">ции инвестиционной привлекательности МО </w:t>
            </w:r>
            <w:proofErr w:type="spellStart"/>
            <w:r w:rsidRPr="00A66D4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A66D4D">
              <w:rPr>
                <w:rFonts w:ascii="Times New Roman" w:hAnsi="Times New Roman"/>
                <w:sz w:val="24"/>
                <w:szCs w:val="24"/>
              </w:rPr>
              <w:t xml:space="preserve"> район на сумму 0,837 млн. ру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б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лей. Экономия сре</w:t>
            </w:r>
            <w:proofErr w:type="gramStart"/>
            <w:r w:rsidRPr="00A66D4D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A66D4D">
              <w:rPr>
                <w:rFonts w:ascii="Times New Roman" w:hAnsi="Times New Roman"/>
                <w:sz w:val="24"/>
                <w:szCs w:val="24"/>
              </w:rPr>
              <w:t>оизошла вследствие проведения торгов и о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мены оплаты за стенд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стов и аренду площадей и оборудования.</w:t>
            </w: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6D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2017 год</w:t>
            </w:r>
          </w:p>
          <w:p w:rsidR="00064927" w:rsidRPr="00A66D4D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Приобретена сувенирная продукция, принято уч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стиционном форуме «Сочи-2017»  на сумму 392 тыс. рублей.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325A38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25A38">
              <w:rPr>
                <w:rStyle w:val="24"/>
                <w:rFonts w:eastAsiaTheme="minorHAnsi"/>
                <w:sz w:val="28"/>
                <w:szCs w:val="28"/>
              </w:rPr>
              <w:lastRenderedPageBreak/>
              <w:t>II.</w:t>
            </w:r>
            <w:r w:rsidRPr="00325A38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325A38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25A38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325A3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A3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87" w:type="dxa"/>
          </w:tcPr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Продажа муниципал</w:t>
            </w:r>
            <w:r w:rsidRPr="00325A38">
              <w:rPr>
                <w:sz w:val="24"/>
                <w:szCs w:val="24"/>
              </w:rPr>
              <w:t>ь</w:t>
            </w:r>
            <w:r w:rsidRPr="00325A38">
              <w:rPr>
                <w:sz w:val="24"/>
                <w:szCs w:val="24"/>
              </w:rPr>
              <w:t>ного имущества, включенного в про</w:t>
            </w:r>
            <w:r w:rsidRPr="00325A38">
              <w:rPr>
                <w:sz w:val="24"/>
                <w:szCs w:val="24"/>
              </w:rPr>
              <w:softHyphen/>
              <w:t>грамму приватизации госу</w:t>
            </w:r>
            <w:r w:rsidRPr="00325A38">
              <w:rPr>
                <w:sz w:val="24"/>
                <w:szCs w:val="24"/>
              </w:rPr>
              <w:softHyphen/>
              <w:t>дарственного имущества Краснода</w:t>
            </w:r>
            <w:r w:rsidRPr="00325A38">
              <w:rPr>
                <w:sz w:val="24"/>
                <w:szCs w:val="24"/>
              </w:rPr>
              <w:t>р</w:t>
            </w:r>
            <w:r w:rsidRPr="00325A38">
              <w:rPr>
                <w:sz w:val="24"/>
                <w:szCs w:val="24"/>
              </w:rPr>
              <w:t>ского края на 2016 год</w:t>
            </w:r>
          </w:p>
        </w:tc>
        <w:tc>
          <w:tcPr>
            <w:tcW w:w="2144" w:type="dxa"/>
          </w:tcPr>
          <w:p w:rsidR="00064927" w:rsidRPr="00325A38" w:rsidRDefault="00064927" w:rsidP="00064927">
            <w:pPr>
              <w:pStyle w:val="21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325A38">
              <w:rPr>
                <w:sz w:val="24"/>
                <w:szCs w:val="24"/>
              </w:rPr>
              <w:t>Н</w:t>
            </w:r>
            <w:r w:rsidRPr="00325A38">
              <w:rPr>
                <w:sz w:val="24"/>
                <w:szCs w:val="24"/>
              </w:rPr>
              <w:t>о</w:t>
            </w:r>
            <w:r w:rsidRPr="00325A38">
              <w:rPr>
                <w:sz w:val="24"/>
                <w:szCs w:val="24"/>
              </w:rPr>
              <w:t>вопокровский</w:t>
            </w:r>
            <w:proofErr w:type="spellEnd"/>
            <w:r w:rsidRPr="00325A38">
              <w:rPr>
                <w:sz w:val="24"/>
                <w:szCs w:val="24"/>
              </w:rPr>
              <w:t xml:space="preserve"> район</w:t>
            </w:r>
          </w:p>
          <w:p w:rsidR="00064927" w:rsidRPr="00325A38" w:rsidRDefault="00064927" w:rsidP="00064927">
            <w:pPr>
              <w:pStyle w:val="21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Pr="00325A38">
              <w:rPr>
                <w:sz w:val="24"/>
                <w:szCs w:val="24"/>
              </w:rPr>
              <w:t>Н</w:t>
            </w:r>
            <w:r w:rsidRPr="00325A38">
              <w:rPr>
                <w:sz w:val="24"/>
                <w:szCs w:val="24"/>
              </w:rPr>
              <w:t>о</w:t>
            </w:r>
            <w:r w:rsidRPr="00325A38">
              <w:rPr>
                <w:sz w:val="24"/>
                <w:szCs w:val="24"/>
              </w:rPr>
              <w:t>вопокровский</w:t>
            </w:r>
            <w:proofErr w:type="spellEnd"/>
            <w:r w:rsidRPr="00325A3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064927" w:rsidRPr="00325A38" w:rsidRDefault="00064927" w:rsidP="00064927">
            <w:pPr>
              <w:pStyle w:val="21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до 1 июля 2016 -2017 годов</w:t>
            </w:r>
          </w:p>
          <w:p w:rsidR="00064927" w:rsidRPr="00325A38" w:rsidRDefault="00064927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064927" w:rsidRPr="00325A38" w:rsidRDefault="00064927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064927" w:rsidRPr="00325A38" w:rsidRDefault="00064927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отдел по упра</w:t>
            </w:r>
            <w:r w:rsidRPr="00325A38">
              <w:rPr>
                <w:sz w:val="24"/>
                <w:szCs w:val="24"/>
              </w:rPr>
              <w:t>в</w:t>
            </w:r>
            <w:r w:rsidRPr="00325A38">
              <w:rPr>
                <w:sz w:val="24"/>
                <w:szCs w:val="24"/>
              </w:rPr>
              <w:t>лению муниц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t>пальным имущ</w:t>
            </w:r>
            <w:r w:rsidRPr="00325A38">
              <w:rPr>
                <w:sz w:val="24"/>
                <w:szCs w:val="24"/>
              </w:rPr>
              <w:t>е</w:t>
            </w:r>
            <w:r w:rsidRPr="00325A38">
              <w:rPr>
                <w:sz w:val="24"/>
                <w:szCs w:val="24"/>
              </w:rPr>
              <w:t>ством, земельн</w:t>
            </w:r>
            <w:r w:rsidRPr="00325A38">
              <w:rPr>
                <w:sz w:val="24"/>
                <w:szCs w:val="24"/>
              </w:rPr>
              <w:t>ы</w:t>
            </w:r>
            <w:r w:rsidRPr="00325A38">
              <w:rPr>
                <w:sz w:val="24"/>
                <w:szCs w:val="24"/>
              </w:rPr>
              <w:t>ми ресурсами и по правовым в</w:t>
            </w:r>
            <w:r w:rsidRPr="00325A38">
              <w:rPr>
                <w:sz w:val="24"/>
                <w:szCs w:val="24"/>
              </w:rPr>
              <w:t>о</w:t>
            </w:r>
            <w:r w:rsidRPr="00325A38">
              <w:rPr>
                <w:sz w:val="24"/>
                <w:szCs w:val="24"/>
              </w:rPr>
              <w:t>просам</w:t>
            </w:r>
          </w:p>
        </w:tc>
        <w:tc>
          <w:tcPr>
            <w:tcW w:w="2211" w:type="dxa"/>
          </w:tcPr>
          <w:p w:rsidR="00064927" w:rsidRPr="00325A3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325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325A38">
              <w:rPr>
                <w:b/>
                <w:sz w:val="24"/>
                <w:szCs w:val="24"/>
              </w:rPr>
              <w:t>2016 год</w:t>
            </w:r>
          </w:p>
          <w:p w:rsidR="00064927" w:rsidRPr="00325A3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Решение Совета муниц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325A38">
              <w:rPr>
                <w:sz w:val="24"/>
                <w:szCs w:val="24"/>
              </w:rPr>
              <w:t>Новопокровский</w:t>
            </w:r>
            <w:proofErr w:type="spellEnd"/>
            <w:r w:rsidRPr="00325A38">
              <w:rPr>
                <w:sz w:val="24"/>
                <w:szCs w:val="24"/>
              </w:rPr>
              <w:t xml:space="preserve"> район по продаже муниципал</w:t>
            </w:r>
            <w:r w:rsidRPr="00325A38">
              <w:rPr>
                <w:sz w:val="24"/>
                <w:szCs w:val="24"/>
              </w:rPr>
              <w:t>ь</w:t>
            </w:r>
            <w:r w:rsidRPr="00325A38">
              <w:rPr>
                <w:sz w:val="24"/>
                <w:szCs w:val="24"/>
              </w:rPr>
              <w:t>ного имущества, вкл</w:t>
            </w:r>
            <w:r w:rsidRPr="00325A38">
              <w:rPr>
                <w:sz w:val="24"/>
                <w:szCs w:val="24"/>
              </w:rPr>
              <w:t>ю</w:t>
            </w:r>
            <w:r w:rsidRPr="00325A38">
              <w:rPr>
                <w:sz w:val="24"/>
                <w:szCs w:val="24"/>
              </w:rPr>
              <w:t>ченного в программу приватизации муниц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t>пального имущества Краснодарского края на 2016 год - не приним</w:t>
            </w:r>
            <w:r w:rsidRPr="00325A38">
              <w:rPr>
                <w:sz w:val="24"/>
                <w:szCs w:val="24"/>
              </w:rPr>
              <w:t>а</w:t>
            </w:r>
            <w:r w:rsidRPr="00325A38">
              <w:rPr>
                <w:sz w:val="24"/>
                <w:szCs w:val="24"/>
              </w:rPr>
              <w:t>лось, в связи с отсутств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t xml:space="preserve">ем имущества.  </w:t>
            </w:r>
          </w:p>
          <w:p w:rsidR="00064927" w:rsidRPr="00325A3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325A3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25A38">
              <w:rPr>
                <w:b/>
                <w:sz w:val="24"/>
                <w:szCs w:val="24"/>
              </w:rPr>
              <w:t>2017 год</w:t>
            </w:r>
          </w:p>
          <w:p w:rsidR="00064927" w:rsidRPr="00325A38" w:rsidRDefault="00325A38" w:rsidP="00325A38">
            <w:pPr>
              <w:pStyle w:val="21"/>
              <w:shd w:val="clear" w:color="auto" w:fill="auto"/>
              <w:spacing w:line="274" w:lineRule="exact"/>
              <w:ind w:left="57"/>
              <w:rPr>
                <w:b/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Решение Совета мун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325A38">
              <w:rPr>
                <w:sz w:val="24"/>
                <w:szCs w:val="24"/>
              </w:rPr>
              <w:t>Новопокровский</w:t>
            </w:r>
            <w:proofErr w:type="spellEnd"/>
            <w:r w:rsidRPr="00325A38">
              <w:rPr>
                <w:sz w:val="24"/>
                <w:szCs w:val="24"/>
              </w:rPr>
              <w:t xml:space="preserve"> район по продаже муниц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lastRenderedPageBreak/>
              <w:t>пального имущества, включенного в програ</w:t>
            </w:r>
            <w:r w:rsidRPr="00325A38">
              <w:rPr>
                <w:sz w:val="24"/>
                <w:szCs w:val="24"/>
              </w:rPr>
              <w:t>м</w:t>
            </w:r>
            <w:r w:rsidRPr="00325A38">
              <w:rPr>
                <w:sz w:val="24"/>
                <w:szCs w:val="24"/>
              </w:rPr>
              <w:t>му приватизации мун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t>ципального имущества Краснодарского края на 2017 год - не приним</w:t>
            </w:r>
            <w:r w:rsidRPr="00325A38">
              <w:rPr>
                <w:sz w:val="24"/>
                <w:szCs w:val="24"/>
              </w:rPr>
              <w:t>а</w:t>
            </w:r>
            <w:r w:rsidRPr="00325A38">
              <w:rPr>
                <w:sz w:val="24"/>
                <w:szCs w:val="24"/>
              </w:rPr>
              <w:t>лось, в связи с отсутс</w:t>
            </w:r>
            <w:r w:rsidRPr="00325A38">
              <w:rPr>
                <w:sz w:val="24"/>
                <w:szCs w:val="24"/>
              </w:rPr>
              <w:t>т</w:t>
            </w:r>
            <w:r w:rsidRPr="00325A38">
              <w:rPr>
                <w:sz w:val="24"/>
                <w:szCs w:val="24"/>
              </w:rPr>
              <w:t>вием имущества.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87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Создание условий по доступности кредит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вания экономики Н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вопокровского мун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ципального образов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ния путем осущест</w:t>
            </w:r>
            <w:r w:rsidRPr="00A66D4D">
              <w:rPr>
                <w:sz w:val="24"/>
                <w:szCs w:val="24"/>
              </w:rPr>
              <w:t>в</w:t>
            </w:r>
            <w:r w:rsidRPr="00A66D4D">
              <w:rPr>
                <w:sz w:val="24"/>
                <w:szCs w:val="24"/>
              </w:rPr>
              <w:t>ления мониторинга у</w:t>
            </w:r>
            <w:r w:rsidRPr="00A66D4D">
              <w:rPr>
                <w:sz w:val="24"/>
                <w:szCs w:val="24"/>
              </w:rPr>
              <w:t>с</w:t>
            </w:r>
            <w:r w:rsidRPr="00A66D4D">
              <w:rPr>
                <w:sz w:val="24"/>
                <w:szCs w:val="24"/>
              </w:rPr>
              <w:t>ловий кредитования и банковских показат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лей по кредитованию приоритетных отра</w:t>
            </w:r>
            <w:r w:rsidRPr="00A66D4D">
              <w:rPr>
                <w:sz w:val="24"/>
                <w:szCs w:val="24"/>
              </w:rPr>
              <w:t>с</w:t>
            </w:r>
            <w:r w:rsidRPr="00A66D4D">
              <w:rPr>
                <w:sz w:val="24"/>
                <w:szCs w:val="24"/>
              </w:rPr>
              <w:t>лей экономики и ос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ществления монит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4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Закон Красно</w:t>
            </w:r>
            <w:r w:rsidRPr="00A66D4D">
              <w:rPr>
                <w:sz w:val="24"/>
                <w:szCs w:val="24"/>
              </w:rPr>
              <w:softHyphen/>
              <w:t>дарского края от 29 апреля 2008 года № 1465-КЗ «О Стратегии с</w:t>
            </w:r>
            <w:proofErr w:type="gramStart"/>
            <w:r w:rsidRPr="00A66D4D">
              <w:rPr>
                <w:sz w:val="24"/>
                <w:szCs w:val="24"/>
              </w:rPr>
              <w:t>о-</w:t>
            </w:r>
            <w:proofErr w:type="gramEnd"/>
            <w:r w:rsidRPr="00A66D4D">
              <w:rPr>
                <w:sz w:val="24"/>
                <w:szCs w:val="24"/>
              </w:rPr>
              <w:t xml:space="preserve"> </w:t>
            </w:r>
            <w:proofErr w:type="spellStart"/>
            <w:r w:rsidRPr="00A66D4D">
              <w:rPr>
                <w:sz w:val="24"/>
                <w:szCs w:val="24"/>
              </w:rPr>
              <w:t>циально</w:t>
            </w:r>
            <w:proofErr w:type="spellEnd"/>
            <w:r w:rsidRPr="00A66D4D">
              <w:rPr>
                <w:sz w:val="24"/>
                <w:szCs w:val="24"/>
              </w:rPr>
              <w:t>- экон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мического разв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тия Краснода</w:t>
            </w:r>
            <w:r w:rsidRPr="00A66D4D">
              <w:rPr>
                <w:sz w:val="24"/>
                <w:szCs w:val="24"/>
              </w:rPr>
              <w:t>р</w:t>
            </w:r>
            <w:r w:rsidRPr="00A66D4D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 xml:space="preserve">в течение 2016-2017  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66D4D">
              <w:rPr>
                <w:sz w:val="24"/>
                <w:szCs w:val="24"/>
              </w:rPr>
              <w:t>д</w:t>
            </w:r>
            <w:r w:rsidRPr="00A66D4D">
              <w:rPr>
                <w:sz w:val="24"/>
                <w:szCs w:val="24"/>
              </w:rPr>
              <w:t>министрации м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вопокровский</w:t>
            </w:r>
            <w:proofErr w:type="spellEnd"/>
            <w:r w:rsidRPr="00A66D4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A66D4D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A66D4D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6D4D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6D4D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064927" w:rsidRPr="00A66D4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87" w:type="dxa"/>
          </w:tcPr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Привлечение инвест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ров на имущественные комплексы предпр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 xml:space="preserve">ятий, находящихся в различных процедурах </w:t>
            </w: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банкротства</w:t>
            </w:r>
          </w:p>
        </w:tc>
        <w:tc>
          <w:tcPr>
            <w:tcW w:w="2144" w:type="dxa"/>
          </w:tcPr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A66D4D" w:rsidRDefault="00064927" w:rsidP="00064927">
            <w:pPr>
              <w:jc w:val="center"/>
            </w:pPr>
            <w:r w:rsidRPr="00A66D4D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36" w:type="dxa"/>
          </w:tcPr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б</w:t>
            </w: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разования </w:t>
            </w:r>
            <w:proofErr w:type="spellStart"/>
            <w:r w:rsidRPr="00A66D4D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A66D4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A66D4D" w:rsidRDefault="00064927" w:rsidP="00064927">
            <w:pPr>
              <w:pStyle w:val="Default"/>
              <w:jc w:val="both"/>
              <w:rPr>
                <w:b/>
              </w:rPr>
            </w:pPr>
            <w:r w:rsidRPr="00A66D4D">
              <w:rPr>
                <w:b/>
              </w:rPr>
              <w:t>2016 год</w:t>
            </w:r>
          </w:p>
          <w:p w:rsidR="00064927" w:rsidRPr="00A66D4D" w:rsidRDefault="00064927" w:rsidP="00064927">
            <w:pPr>
              <w:pStyle w:val="Default"/>
              <w:jc w:val="both"/>
            </w:pPr>
            <w:r w:rsidRPr="00A66D4D">
              <w:t>Ведется работа по пр</w:t>
            </w:r>
            <w:r w:rsidRPr="00A66D4D">
              <w:t>и</w:t>
            </w:r>
            <w:r w:rsidRPr="00A66D4D">
              <w:t>влечению инвесторов</w:t>
            </w:r>
          </w:p>
          <w:p w:rsidR="00064927" w:rsidRPr="00A66D4D" w:rsidRDefault="00064927" w:rsidP="00064927">
            <w:pPr>
              <w:pStyle w:val="Default"/>
              <w:jc w:val="both"/>
            </w:pPr>
          </w:p>
          <w:p w:rsidR="00064927" w:rsidRPr="00A66D4D" w:rsidRDefault="00064927" w:rsidP="00064927">
            <w:pPr>
              <w:pStyle w:val="Default"/>
              <w:jc w:val="both"/>
              <w:rPr>
                <w:b/>
              </w:rPr>
            </w:pPr>
            <w:r w:rsidRPr="00A66D4D">
              <w:rPr>
                <w:b/>
              </w:rPr>
              <w:t>2017 год</w:t>
            </w:r>
          </w:p>
          <w:p w:rsidR="00064927" w:rsidRPr="00A66D4D" w:rsidRDefault="00064927" w:rsidP="00064927">
            <w:pPr>
              <w:pStyle w:val="Default"/>
              <w:jc w:val="both"/>
            </w:pPr>
            <w:r w:rsidRPr="00A66D4D">
              <w:lastRenderedPageBreak/>
              <w:t>Ведется работа по пр</w:t>
            </w:r>
            <w:r w:rsidRPr="00A66D4D">
              <w:t>и</w:t>
            </w:r>
            <w:r w:rsidRPr="00A66D4D">
              <w:t>влечению инвесторов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75902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87" w:type="dxa"/>
          </w:tcPr>
          <w:p w:rsidR="00064927" w:rsidRPr="00275902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Содействие развитию альтер</w:t>
            </w:r>
            <w:r w:rsidRPr="00275902">
              <w:rPr>
                <w:sz w:val="24"/>
                <w:szCs w:val="24"/>
              </w:rPr>
              <w:softHyphen/>
              <w:t>нативной торг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вой сети (роз</w:t>
            </w:r>
            <w:r w:rsidRPr="00275902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275902">
              <w:rPr>
                <w:sz w:val="24"/>
                <w:szCs w:val="24"/>
              </w:rPr>
              <w:t>ш</w:t>
            </w:r>
            <w:r w:rsidRPr="00275902">
              <w:rPr>
                <w:sz w:val="24"/>
                <w:szCs w:val="24"/>
              </w:rPr>
              <w:t>ленные выставки-ярмарки, ярмарки «в</w:t>
            </w:r>
            <w:r w:rsidRPr="00275902">
              <w:rPr>
                <w:sz w:val="24"/>
                <w:szCs w:val="24"/>
              </w:rPr>
              <w:t>ы</w:t>
            </w:r>
            <w:r w:rsidRPr="00275902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4" w:type="dxa"/>
          </w:tcPr>
          <w:p w:rsidR="00064927" w:rsidRPr="00275902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распоряжения глав сельских п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селений Новоп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275902">
              <w:rPr>
                <w:sz w:val="24"/>
                <w:szCs w:val="24"/>
              </w:rPr>
              <w:t>р</w:t>
            </w:r>
            <w:r w:rsidRPr="00275902">
              <w:rPr>
                <w:sz w:val="24"/>
                <w:szCs w:val="24"/>
              </w:rPr>
              <w:t>марок в сельском поселении» (пр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екты</w:t>
            </w:r>
            <w:proofErr w:type="gramStart"/>
            <w:r w:rsidRPr="00275902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064927" w:rsidRPr="00275902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 xml:space="preserve">в течение 2016- 2017 </w:t>
            </w:r>
          </w:p>
          <w:p w:rsidR="00064927" w:rsidRPr="00275902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275902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у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и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и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о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75902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о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75902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064927" w:rsidRPr="00275902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275902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управление сел</w:t>
            </w:r>
            <w:r w:rsidRPr="00275902">
              <w:rPr>
                <w:sz w:val="24"/>
                <w:szCs w:val="24"/>
              </w:rPr>
              <w:t>ь</w:t>
            </w:r>
            <w:r w:rsidRPr="00275902">
              <w:rPr>
                <w:sz w:val="24"/>
                <w:szCs w:val="24"/>
              </w:rPr>
              <w:t xml:space="preserve">ского хозяйства администрации муниципального образования </w:t>
            </w:r>
            <w:proofErr w:type="spellStart"/>
            <w:r w:rsidRPr="00275902">
              <w:rPr>
                <w:sz w:val="24"/>
                <w:szCs w:val="24"/>
              </w:rPr>
              <w:t>Н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вопокровский</w:t>
            </w:r>
            <w:proofErr w:type="spellEnd"/>
            <w:r w:rsidRPr="00275902">
              <w:rPr>
                <w:sz w:val="24"/>
                <w:szCs w:val="24"/>
              </w:rPr>
              <w:t xml:space="preserve"> район;</w:t>
            </w:r>
          </w:p>
          <w:p w:rsidR="00064927" w:rsidRPr="00275902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сельские посел</w:t>
            </w:r>
            <w:r w:rsidRPr="00275902">
              <w:rPr>
                <w:sz w:val="24"/>
                <w:szCs w:val="24"/>
              </w:rPr>
              <w:t>е</w:t>
            </w:r>
            <w:r w:rsidRPr="00275902">
              <w:rPr>
                <w:sz w:val="24"/>
                <w:szCs w:val="24"/>
              </w:rPr>
              <w:t>ния муниципал</w:t>
            </w:r>
            <w:r w:rsidRPr="00275902">
              <w:rPr>
                <w:sz w:val="24"/>
                <w:szCs w:val="24"/>
              </w:rPr>
              <w:t>ь</w:t>
            </w:r>
            <w:r w:rsidRPr="00275902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275902">
              <w:rPr>
                <w:sz w:val="24"/>
                <w:szCs w:val="24"/>
              </w:rPr>
              <w:t>Новопокровский</w:t>
            </w:r>
            <w:proofErr w:type="spellEnd"/>
            <w:r w:rsidRPr="00275902">
              <w:rPr>
                <w:sz w:val="24"/>
                <w:szCs w:val="24"/>
              </w:rPr>
              <w:t xml:space="preserve"> район.</w:t>
            </w:r>
          </w:p>
          <w:p w:rsidR="00064927" w:rsidRPr="00275902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275902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275902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5902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275902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и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а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р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и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064927" w:rsidRPr="00275902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т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о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ы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275902">
              <w:rPr>
                <w:rFonts w:ascii="Times New Roman" w:hAnsi="Times New Roman"/>
                <w:sz w:val="24"/>
                <w:szCs w:val="24"/>
              </w:rPr>
              <w:t>За  2016 год  53 хозяйствующих субъекта приняли участие в кра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е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064927" w:rsidRPr="00275902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t>За 2016г реализовано сельскохозяйственной продукции, произведе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н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ной в малых формах х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о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 xml:space="preserve">зяйствования на сумму </w:t>
            </w:r>
            <w:r w:rsidRPr="00275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около 252 млн. рублей    </w:t>
            </w:r>
          </w:p>
          <w:p w:rsidR="00064927" w:rsidRPr="00275902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275902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5902">
              <w:rPr>
                <w:rFonts w:ascii="Times New Roman" w:hAnsi="Times New Roman"/>
                <w:b/>
                <w:sz w:val="24"/>
                <w:szCs w:val="24"/>
              </w:rPr>
              <w:t xml:space="preserve">2017 год     </w:t>
            </w:r>
          </w:p>
          <w:p w:rsidR="00275902" w:rsidRPr="00275902" w:rsidRDefault="00275902" w:rsidP="00275902">
            <w:pPr>
              <w:pStyle w:val="21"/>
              <w:tabs>
                <w:tab w:val="left" w:pos="215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275902">
              <w:rPr>
                <w:sz w:val="24"/>
                <w:szCs w:val="24"/>
              </w:rPr>
              <w:t>За 9 месяцев  2017г пр</w:t>
            </w:r>
            <w:r w:rsidRPr="00275902">
              <w:rPr>
                <w:sz w:val="24"/>
                <w:szCs w:val="24"/>
              </w:rPr>
              <w:t>о</w:t>
            </w:r>
            <w:r w:rsidRPr="00275902">
              <w:rPr>
                <w:sz w:val="24"/>
                <w:szCs w:val="24"/>
              </w:rPr>
              <w:t>ведено 39 ярмарки «в</w:t>
            </w:r>
            <w:r w:rsidRPr="00275902">
              <w:rPr>
                <w:sz w:val="24"/>
                <w:szCs w:val="24"/>
              </w:rPr>
              <w:t>ы</w:t>
            </w:r>
            <w:r w:rsidRPr="00275902">
              <w:rPr>
                <w:sz w:val="24"/>
                <w:szCs w:val="24"/>
              </w:rPr>
              <w:t xml:space="preserve">ходного дня», с участием 4 КФХ, 25 ИП и 10 ЛПХ. </w:t>
            </w:r>
          </w:p>
          <w:p w:rsidR="00064927" w:rsidRDefault="00275902" w:rsidP="00275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902">
              <w:rPr>
                <w:rFonts w:ascii="Times New Roman" w:hAnsi="Times New Roman"/>
                <w:sz w:val="24"/>
                <w:szCs w:val="24"/>
              </w:rPr>
              <w:t>Кроме того с 20 по 24 сентября 2017 года была проведена «Кубанская ярмарка 2017»  в городе Краснодаре, где была представлена продукция растениеводства, живо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т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новодства, товары н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а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родных промыслов, мед, овощи. По итогам ярма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р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proofErr w:type="spellStart"/>
            <w:r w:rsidRPr="00275902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75902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й</w:t>
            </w:r>
            <w:r w:rsidRPr="00275902">
              <w:rPr>
                <w:rFonts w:ascii="Times New Roman" w:hAnsi="Times New Roman"/>
                <w:sz w:val="24"/>
                <w:szCs w:val="24"/>
              </w:rPr>
              <w:t>он получил диплом 2-ой степени в номинации растениеводство.</w:t>
            </w:r>
          </w:p>
          <w:p w:rsidR="00DC5AB3" w:rsidRPr="00DC5AB3" w:rsidRDefault="00DC5AB3" w:rsidP="00DC5A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B3">
              <w:rPr>
                <w:rFonts w:ascii="Times New Roman" w:hAnsi="Times New Roman"/>
                <w:sz w:val="24"/>
                <w:szCs w:val="24"/>
              </w:rPr>
              <w:t>В районе действуют 14 ярмарок, в том числе 1 «ярмарка выходного дня», где выделены места для местных производ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и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ны 3 придорожных я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р</w:t>
            </w:r>
            <w:r w:rsidRPr="00DC5AB3">
              <w:rPr>
                <w:rFonts w:ascii="Times New Roman" w:hAnsi="Times New Roman"/>
                <w:sz w:val="24"/>
                <w:szCs w:val="24"/>
              </w:rPr>
              <w:lastRenderedPageBreak/>
              <w:t>марки и 1 ярмарка «соц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и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DC5AB3" w:rsidRPr="00275902" w:rsidRDefault="00DC5AB3" w:rsidP="00DC5A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AB3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т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ы</w:t>
            </w:r>
            <w:r w:rsidRPr="00DC5AB3">
              <w:rPr>
                <w:rFonts w:ascii="Times New Roman" w:hAnsi="Times New Roman"/>
                <w:sz w:val="24"/>
                <w:szCs w:val="24"/>
              </w:rPr>
              <w:t>ставках.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7B3666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D1BA8">
              <w:rPr>
                <w:rFonts w:ascii="Times New Roman" w:hAnsi="Times New Roman"/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D1BA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BA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87" w:type="dxa"/>
          </w:tcPr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D1BA8">
              <w:rPr>
                <w:sz w:val="24"/>
                <w:szCs w:val="24"/>
              </w:rPr>
              <w:t>«Система газоснабж</w:t>
            </w:r>
            <w:r w:rsidRPr="002D1BA8">
              <w:rPr>
                <w:sz w:val="24"/>
                <w:szCs w:val="24"/>
              </w:rPr>
              <w:t>е</w:t>
            </w:r>
            <w:r w:rsidRPr="002D1BA8">
              <w:rPr>
                <w:sz w:val="24"/>
                <w:szCs w:val="24"/>
              </w:rPr>
              <w:t xml:space="preserve">ния ст. </w:t>
            </w:r>
            <w:proofErr w:type="spellStart"/>
            <w:r w:rsidRPr="002D1BA8">
              <w:rPr>
                <w:sz w:val="24"/>
                <w:szCs w:val="24"/>
              </w:rPr>
              <w:t>Новоивано</w:t>
            </w:r>
            <w:r w:rsidRPr="002D1BA8">
              <w:rPr>
                <w:sz w:val="24"/>
                <w:szCs w:val="24"/>
              </w:rPr>
              <w:t>в</w:t>
            </w:r>
            <w:r w:rsidRPr="002D1BA8">
              <w:rPr>
                <w:sz w:val="24"/>
                <w:szCs w:val="24"/>
              </w:rPr>
              <w:t>ской</w:t>
            </w:r>
            <w:proofErr w:type="spellEnd"/>
            <w:r w:rsidRPr="002D1BA8">
              <w:rPr>
                <w:sz w:val="24"/>
                <w:szCs w:val="24"/>
              </w:rPr>
              <w:t xml:space="preserve"> Новопокровского района. 1-я очередь строительства»</w:t>
            </w: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D1BA8">
              <w:rPr>
                <w:sz w:val="24"/>
                <w:szCs w:val="24"/>
              </w:rPr>
              <w:t>«Система газоснабж</w:t>
            </w:r>
            <w:r w:rsidRPr="002D1BA8">
              <w:rPr>
                <w:sz w:val="24"/>
                <w:szCs w:val="24"/>
              </w:rPr>
              <w:t>е</w:t>
            </w:r>
            <w:r w:rsidRPr="002D1BA8">
              <w:rPr>
                <w:sz w:val="24"/>
                <w:szCs w:val="24"/>
              </w:rPr>
              <w:t xml:space="preserve">ния </w:t>
            </w:r>
            <w:proofErr w:type="gramStart"/>
            <w:r w:rsidRPr="002D1BA8">
              <w:rPr>
                <w:sz w:val="24"/>
                <w:szCs w:val="24"/>
              </w:rPr>
              <w:t>с</w:t>
            </w:r>
            <w:proofErr w:type="gramEnd"/>
            <w:r w:rsidRPr="002D1BA8">
              <w:rPr>
                <w:sz w:val="24"/>
                <w:szCs w:val="24"/>
              </w:rPr>
              <w:t xml:space="preserve">. </w:t>
            </w:r>
            <w:proofErr w:type="gramStart"/>
            <w:r w:rsidRPr="002D1BA8">
              <w:rPr>
                <w:sz w:val="24"/>
                <w:szCs w:val="24"/>
              </w:rPr>
              <w:t>Горькая</w:t>
            </w:r>
            <w:proofErr w:type="gramEnd"/>
            <w:r w:rsidRPr="002D1BA8">
              <w:rPr>
                <w:sz w:val="24"/>
                <w:szCs w:val="24"/>
              </w:rPr>
              <w:t xml:space="preserve"> Балка. 1-я очередь строител</w:t>
            </w:r>
            <w:r w:rsidRPr="002D1BA8">
              <w:rPr>
                <w:sz w:val="24"/>
                <w:szCs w:val="24"/>
              </w:rPr>
              <w:t>ь</w:t>
            </w:r>
            <w:r w:rsidRPr="002D1BA8">
              <w:rPr>
                <w:sz w:val="24"/>
                <w:szCs w:val="24"/>
              </w:rPr>
              <w:t>ства»</w:t>
            </w:r>
          </w:p>
        </w:tc>
        <w:tc>
          <w:tcPr>
            <w:tcW w:w="2144" w:type="dxa"/>
          </w:tcPr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D1BA8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26.04.2016 № 241 «О внесении и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з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а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D1BA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D1BA8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а</w:t>
            </w:r>
            <w:r w:rsidRPr="002D1B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зования </w:t>
            </w:r>
          </w:p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BA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D1BA8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2D1BA8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с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2D1BA8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D1BA8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D1BA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D1BA8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ь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D1BA8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п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D1BA8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й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ства»»</w:t>
            </w:r>
          </w:p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D1BA8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з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а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D1BA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lastRenderedPageBreak/>
              <w:t>кровский</w:t>
            </w:r>
            <w:proofErr w:type="spellEnd"/>
            <w:r w:rsidRPr="002D1BA8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а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BA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D1BA8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2D1BA8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с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2D1BA8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D1BA8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D1BA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D1BA8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ь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D1BA8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п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2D1BA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D1BA8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й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ства</w:t>
            </w:r>
            <w:r w:rsidRPr="002D1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66" w:type="dxa"/>
          </w:tcPr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D1BA8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D1BA8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D1BA8">
              <w:rPr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2D1BA8">
              <w:rPr>
                <w:sz w:val="24"/>
                <w:szCs w:val="24"/>
              </w:rPr>
              <w:t>Н</w:t>
            </w:r>
            <w:r w:rsidRPr="002D1BA8">
              <w:rPr>
                <w:sz w:val="24"/>
                <w:szCs w:val="24"/>
              </w:rPr>
              <w:t>о</w:t>
            </w:r>
            <w:r w:rsidRPr="002D1BA8">
              <w:rPr>
                <w:sz w:val="24"/>
                <w:szCs w:val="24"/>
              </w:rPr>
              <w:t>вопокровский</w:t>
            </w:r>
            <w:proofErr w:type="spellEnd"/>
            <w:r w:rsidRPr="002D1BA8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D1BA8">
              <w:rPr>
                <w:sz w:val="24"/>
                <w:szCs w:val="24"/>
              </w:rPr>
              <w:t>к/б</w:t>
            </w:r>
            <w:proofErr w:type="gramEnd"/>
            <w:r w:rsidRPr="002D1BA8">
              <w:rPr>
                <w:sz w:val="24"/>
                <w:szCs w:val="24"/>
              </w:rPr>
              <w:t xml:space="preserve"> – 4,225 </w:t>
            </w: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D1BA8">
              <w:rPr>
                <w:sz w:val="24"/>
                <w:szCs w:val="24"/>
              </w:rPr>
              <w:t>м</w:t>
            </w:r>
            <w:proofErr w:type="gramEnd"/>
            <w:r w:rsidRPr="002D1BA8">
              <w:rPr>
                <w:sz w:val="24"/>
                <w:szCs w:val="24"/>
              </w:rPr>
              <w:t>/б – 2,1</w:t>
            </w: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D1BA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D1BA8">
              <w:rPr>
                <w:sz w:val="24"/>
                <w:szCs w:val="24"/>
              </w:rPr>
              <w:t>м</w:t>
            </w:r>
            <w:proofErr w:type="gramEnd"/>
            <w:r w:rsidRPr="002D1BA8">
              <w:rPr>
                <w:sz w:val="24"/>
                <w:szCs w:val="24"/>
              </w:rPr>
              <w:t>/б – 1,9</w:t>
            </w:r>
          </w:p>
        </w:tc>
        <w:tc>
          <w:tcPr>
            <w:tcW w:w="2875" w:type="dxa"/>
          </w:tcPr>
          <w:p w:rsidR="00064927" w:rsidRPr="002D1BA8" w:rsidRDefault="00064927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2D1BA8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2D1BA8" w:rsidRDefault="00064927" w:rsidP="002D1BA8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D1BA8">
              <w:rPr>
                <w:sz w:val="24"/>
                <w:szCs w:val="24"/>
              </w:rPr>
              <w:t>Пуск газа произведен. Денежные средства о</w:t>
            </w:r>
            <w:r w:rsidRPr="002D1BA8">
              <w:rPr>
                <w:sz w:val="24"/>
                <w:szCs w:val="24"/>
              </w:rPr>
              <w:t>с</w:t>
            </w:r>
            <w:r w:rsidRPr="002D1BA8">
              <w:rPr>
                <w:sz w:val="24"/>
                <w:szCs w:val="24"/>
              </w:rPr>
              <w:t>воены в полном объеме.</w:t>
            </w:r>
          </w:p>
          <w:p w:rsidR="00064927" w:rsidRPr="002D1BA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2D1BA8" w:rsidRDefault="00064927" w:rsidP="00064927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2D1BA8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2D1BA8" w:rsidRDefault="002D1BA8" w:rsidP="002D1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BA8">
              <w:rPr>
                <w:rFonts w:ascii="Times New Roman" w:hAnsi="Times New Roman"/>
                <w:sz w:val="24"/>
                <w:szCs w:val="24"/>
              </w:rPr>
              <w:t>Инженерно-изыскательские работы выполнены. Конкурс на разработку ПСД перен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е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сен. Ведется подготовка к проведению конкур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с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ных процедур на разр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а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ботку проекта планиро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в</w:t>
            </w:r>
            <w:r w:rsidRPr="002D1BA8">
              <w:rPr>
                <w:rFonts w:ascii="Times New Roman" w:hAnsi="Times New Roman"/>
                <w:sz w:val="24"/>
                <w:szCs w:val="24"/>
              </w:rPr>
              <w:t>ки и проекта межевания территории.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BB464C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64C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87" w:type="dxa"/>
          </w:tcPr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BB464C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</w:t>
            </w:r>
            <w:r w:rsidRPr="00BB464C">
              <w:rPr>
                <w:sz w:val="24"/>
                <w:szCs w:val="24"/>
              </w:rPr>
              <w:t>о</w:t>
            </w:r>
            <w:r w:rsidRPr="00BB464C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4" w:type="dxa"/>
          </w:tcPr>
          <w:p w:rsidR="00064927" w:rsidRPr="00BB464C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BB464C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з</w:t>
            </w:r>
            <w:r w:rsidRPr="00BB464C">
              <w:rPr>
                <w:rFonts w:ascii="Times New Roman" w:hAnsi="Times New Roman"/>
                <w:sz w:val="24"/>
                <w:szCs w:val="24"/>
              </w:rPr>
              <w:lastRenderedPageBreak/>
              <w:t>менения в пост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BB464C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BB464C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BB464C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64C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BB464C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BB464C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BB464C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BB464C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BB464C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BB464C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BB464C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ь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BB464C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BB464C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п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464C">
              <w:rPr>
                <w:sz w:val="24"/>
                <w:szCs w:val="24"/>
              </w:rPr>
              <w:t xml:space="preserve"> дорожного х</w:t>
            </w:r>
            <w:r w:rsidRPr="00BB464C">
              <w:rPr>
                <w:sz w:val="24"/>
                <w:szCs w:val="24"/>
              </w:rPr>
              <w:t>о</w:t>
            </w:r>
            <w:r w:rsidRPr="00BB464C">
              <w:rPr>
                <w:sz w:val="24"/>
                <w:szCs w:val="24"/>
              </w:rPr>
              <w:t>зяйства»»</w:t>
            </w: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BB464C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27.12.2016 № 811 «О внесении и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з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BB464C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BB464C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BB464C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64C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BB464C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BB464C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BB464C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BB464C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BB464C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BB464C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BB464C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ь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BB464C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BB464C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п</w:t>
            </w:r>
            <w:r w:rsidRPr="00BB464C">
              <w:rPr>
                <w:rFonts w:ascii="Times New Roman" w:hAnsi="Times New Roman"/>
                <w:sz w:val="24"/>
                <w:szCs w:val="24"/>
              </w:rPr>
              <w:lastRenderedPageBreak/>
              <w:t>ливно-энергетического комплекса и</w:t>
            </w: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464C">
              <w:rPr>
                <w:sz w:val="24"/>
                <w:szCs w:val="24"/>
              </w:rPr>
              <w:t xml:space="preserve"> дорожного х</w:t>
            </w:r>
            <w:r w:rsidRPr="00BB464C">
              <w:rPr>
                <w:sz w:val="24"/>
                <w:szCs w:val="24"/>
              </w:rPr>
              <w:t>о</w:t>
            </w:r>
            <w:r w:rsidRPr="00BB464C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B464C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B464C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464C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464C">
              <w:rPr>
                <w:sz w:val="24"/>
                <w:szCs w:val="24"/>
              </w:rPr>
              <w:t xml:space="preserve">муниципального </w:t>
            </w: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464C">
              <w:rPr>
                <w:sz w:val="24"/>
                <w:szCs w:val="24"/>
              </w:rPr>
              <w:t xml:space="preserve">образования </w:t>
            </w:r>
            <w:proofErr w:type="spellStart"/>
            <w:r w:rsidRPr="00BB464C">
              <w:rPr>
                <w:sz w:val="24"/>
                <w:szCs w:val="24"/>
              </w:rPr>
              <w:t>Н</w:t>
            </w:r>
            <w:r w:rsidRPr="00BB464C">
              <w:rPr>
                <w:sz w:val="24"/>
                <w:szCs w:val="24"/>
              </w:rPr>
              <w:t>о</w:t>
            </w:r>
            <w:r w:rsidRPr="00BB464C">
              <w:rPr>
                <w:sz w:val="24"/>
                <w:szCs w:val="24"/>
              </w:rPr>
              <w:t>вопокровский</w:t>
            </w:r>
            <w:proofErr w:type="spellEnd"/>
            <w:r w:rsidRPr="00BB464C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B464C">
              <w:rPr>
                <w:sz w:val="24"/>
                <w:szCs w:val="24"/>
              </w:rPr>
              <w:t>к/б</w:t>
            </w:r>
            <w:proofErr w:type="gramEnd"/>
            <w:r w:rsidRPr="00BB464C">
              <w:rPr>
                <w:sz w:val="24"/>
                <w:szCs w:val="24"/>
              </w:rPr>
              <w:t xml:space="preserve"> – 9,141</w:t>
            </w: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B464C">
              <w:rPr>
                <w:sz w:val="24"/>
                <w:szCs w:val="24"/>
              </w:rPr>
              <w:t>м</w:t>
            </w:r>
            <w:proofErr w:type="gramEnd"/>
            <w:r w:rsidRPr="00BB464C">
              <w:rPr>
                <w:sz w:val="24"/>
                <w:szCs w:val="24"/>
              </w:rPr>
              <w:t>/б – 2,5</w:t>
            </w: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B464C">
              <w:rPr>
                <w:sz w:val="24"/>
                <w:szCs w:val="24"/>
              </w:rPr>
              <w:t>к/б</w:t>
            </w:r>
            <w:proofErr w:type="gramEnd"/>
            <w:r w:rsidRPr="00BB464C">
              <w:rPr>
                <w:sz w:val="24"/>
                <w:szCs w:val="24"/>
              </w:rPr>
              <w:t xml:space="preserve"> – 0,54</w:t>
            </w:r>
          </w:p>
          <w:p w:rsidR="00064927" w:rsidRPr="00BB464C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B464C">
              <w:rPr>
                <w:sz w:val="24"/>
                <w:szCs w:val="24"/>
              </w:rPr>
              <w:t>м</w:t>
            </w:r>
            <w:proofErr w:type="gramEnd"/>
            <w:r w:rsidRPr="00BB464C">
              <w:rPr>
                <w:sz w:val="24"/>
                <w:szCs w:val="24"/>
              </w:rPr>
              <w:t>/б – 0,4</w:t>
            </w:r>
          </w:p>
        </w:tc>
        <w:tc>
          <w:tcPr>
            <w:tcW w:w="2875" w:type="dxa"/>
          </w:tcPr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B464C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BB464C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B464C">
              <w:rPr>
                <w:sz w:val="24"/>
                <w:szCs w:val="24"/>
              </w:rPr>
              <w:t>Муниципальный ко</w:t>
            </w:r>
            <w:r w:rsidRPr="00BB464C">
              <w:rPr>
                <w:sz w:val="24"/>
                <w:szCs w:val="24"/>
              </w:rPr>
              <w:t>н</w:t>
            </w:r>
            <w:r w:rsidRPr="00BB464C">
              <w:rPr>
                <w:sz w:val="24"/>
                <w:szCs w:val="24"/>
              </w:rPr>
              <w:t>тракт заключен 13.10.2016 года. Заве</w:t>
            </w:r>
            <w:r w:rsidRPr="00BB464C">
              <w:rPr>
                <w:sz w:val="24"/>
                <w:szCs w:val="24"/>
              </w:rPr>
              <w:t>р</w:t>
            </w:r>
            <w:r w:rsidRPr="00BB464C">
              <w:rPr>
                <w:sz w:val="24"/>
                <w:szCs w:val="24"/>
              </w:rPr>
              <w:t>шение работ и ввод об</w:t>
            </w:r>
            <w:r w:rsidRPr="00BB464C">
              <w:rPr>
                <w:sz w:val="24"/>
                <w:szCs w:val="24"/>
              </w:rPr>
              <w:t>ъ</w:t>
            </w:r>
            <w:r w:rsidRPr="00BB464C">
              <w:rPr>
                <w:sz w:val="24"/>
                <w:szCs w:val="24"/>
              </w:rPr>
              <w:t>екта в эксплуатацию п</w:t>
            </w:r>
            <w:r w:rsidRPr="00BB464C">
              <w:rPr>
                <w:sz w:val="24"/>
                <w:szCs w:val="24"/>
              </w:rPr>
              <w:t>е</w:t>
            </w:r>
            <w:r w:rsidRPr="00BB464C">
              <w:rPr>
                <w:sz w:val="24"/>
                <w:szCs w:val="24"/>
              </w:rPr>
              <w:lastRenderedPageBreak/>
              <w:t xml:space="preserve">ренесен на 01.06.2017 </w:t>
            </w:r>
          </w:p>
          <w:p w:rsidR="00064927" w:rsidRPr="00BB464C" w:rsidRDefault="00064927" w:rsidP="00064927">
            <w:pPr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rPr>
                <w:rFonts w:ascii="Times New Roman" w:hAnsi="Times New Roman"/>
              </w:rPr>
            </w:pPr>
          </w:p>
          <w:p w:rsidR="00064927" w:rsidRPr="00BB464C" w:rsidRDefault="00BB464C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BB464C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 xml:space="preserve">  объект введен в эксплуатацию</w:t>
            </w:r>
          </w:p>
          <w:p w:rsidR="00064927" w:rsidRPr="00BB464C" w:rsidRDefault="00064927" w:rsidP="00BB464C">
            <w:pPr>
              <w:ind w:firstLine="708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</w:rPr>
            </w:pPr>
          </w:p>
          <w:p w:rsidR="00064927" w:rsidRPr="00BB464C" w:rsidRDefault="00064927" w:rsidP="00064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64C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BB464C" w:rsidRDefault="002007C8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64C">
              <w:rPr>
                <w:rFonts w:ascii="Times New Roman" w:hAnsi="Times New Roman"/>
                <w:sz w:val="24"/>
                <w:szCs w:val="24"/>
              </w:rPr>
              <w:t>Объект введен в эксплу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64C">
              <w:rPr>
                <w:rFonts w:ascii="Times New Roman" w:hAnsi="Times New Roman"/>
                <w:sz w:val="24"/>
                <w:szCs w:val="24"/>
              </w:rPr>
              <w:t>тацию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5736F4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6F4">
              <w:rPr>
                <w:rFonts w:ascii="Times New Roman" w:hAnsi="Times New Roman"/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87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Проведение оценки р</w:t>
            </w:r>
            <w:r w:rsidRPr="005736F4">
              <w:rPr>
                <w:sz w:val="24"/>
                <w:szCs w:val="24"/>
              </w:rPr>
              <w:t>е</w:t>
            </w:r>
            <w:r w:rsidRPr="005736F4">
              <w:rPr>
                <w:sz w:val="24"/>
                <w:szCs w:val="24"/>
              </w:rPr>
              <w:t>гули</w:t>
            </w:r>
            <w:r w:rsidRPr="005736F4">
              <w:rPr>
                <w:sz w:val="24"/>
                <w:szCs w:val="24"/>
              </w:rPr>
              <w:softHyphen/>
              <w:t>рующего возде</w:t>
            </w:r>
            <w:r w:rsidRPr="005736F4">
              <w:rPr>
                <w:sz w:val="24"/>
                <w:szCs w:val="24"/>
              </w:rPr>
              <w:t>й</w:t>
            </w:r>
            <w:r w:rsidRPr="005736F4">
              <w:rPr>
                <w:sz w:val="24"/>
                <w:szCs w:val="24"/>
              </w:rPr>
              <w:t>ствия проек</w:t>
            </w:r>
            <w:r w:rsidRPr="005736F4">
              <w:rPr>
                <w:sz w:val="24"/>
                <w:szCs w:val="24"/>
              </w:rPr>
              <w:softHyphen/>
              <w:t>тов норм</w:t>
            </w:r>
            <w:r w:rsidRPr="005736F4">
              <w:rPr>
                <w:sz w:val="24"/>
                <w:szCs w:val="24"/>
              </w:rPr>
              <w:t>а</w:t>
            </w:r>
            <w:r w:rsidRPr="005736F4">
              <w:rPr>
                <w:sz w:val="24"/>
                <w:szCs w:val="24"/>
              </w:rPr>
              <w:t>тивных правовых а</w:t>
            </w:r>
            <w:r w:rsidRPr="005736F4">
              <w:rPr>
                <w:sz w:val="24"/>
                <w:szCs w:val="24"/>
              </w:rPr>
              <w:t>к</w:t>
            </w:r>
            <w:r w:rsidRPr="005736F4">
              <w:rPr>
                <w:sz w:val="24"/>
                <w:szCs w:val="24"/>
              </w:rPr>
              <w:t>тов Краснодарского края (в рамках соо</w:t>
            </w:r>
            <w:r w:rsidRPr="005736F4">
              <w:rPr>
                <w:sz w:val="24"/>
                <w:szCs w:val="24"/>
              </w:rPr>
              <w:t>т</w:t>
            </w:r>
            <w:r w:rsidRPr="005736F4">
              <w:rPr>
                <w:sz w:val="24"/>
                <w:szCs w:val="24"/>
              </w:rPr>
              <w:t>ветствующих регул</w:t>
            </w:r>
            <w:r w:rsidRPr="005736F4">
              <w:rPr>
                <w:sz w:val="24"/>
                <w:szCs w:val="24"/>
              </w:rPr>
              <w:t>и</w:t>
            </w:r>
            <w:r w:rsidRPr="005736F4">
              <w:rPr>
                <w:sz w:val="24"/>
                <w:szCs w:val="24"/>
              </w:rPr>
              <w:t>рующих направлений, и поступающих на экспертизу проектов)</w:t>
            </w:r>
          </w:p>
        </w:tc>
        <w:tc>
          <w:tcPr>
            <w:tcW w:w="2144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постановление главы админи</w:t>
            </w:r>
            <w:r w:rsidRPr="005736F4">
              <w:rPr>
                <w:sz w:val="24"/>
                <w:szCs w:val="24"/>
              </w:rPr>
              <w:softHyphen/>
              <w:t>страции (гу</w:t>
            </w:r>
            <w:r w:rsidRPr="005736F4">
              <w:rPr>
                <w:sz w:val="24"/>
                <w:szCs w:val="24"/>
              </w:rPr>
              <w:softHyphen/>
              <w:t>бернатора) Кра</w:t>
            </w:r>
            <w:r w:rsidRPr="005736F4">
              <w:rPr>
                <w:sz w:val="24"/>
                <w:szCs w:val="24"/>
              </w:rPr>
              <w:t>с</w:t>
            </w:r>
            <w:r w:rsidRPr="005736F4">
              <w:rPr>
                <w:sz w:val="24"/>
                <w:szCs w:val="24"/>
              </w:rPr>
              <w:t>нодарского края от 14 де</w:t>
            </w:r>
            <w:r w:rsidRPr="005736F4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в течение 2016- 2017 г</w:t>
            </w:r>
            <w:r w:rsidRPr="005736F4">
              <w:rPr>
                <w:sz w:val="24"/>
                <w:szCs w:val="24"/>
              </w:rPr>
              <w:t>о</w:t>
            </w:r>
            <w:r w:rsidRPr="005736F4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5736F4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д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у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б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5736F4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736F4">
              <w:rPr>
                <w:b/>
                <w:sz w:val="24"/>
                <w:szCs w:val="24"/>
              </w:rPr>
              <w:t>2016 год</w:t>
            </w:r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На постоянной основе проводится оценка рег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у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 xml:space="preserve">лирующего воздействия проектов постановлений АМО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район, затрагивающих вопросы ведения пре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д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принимательской и инв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 xml:space="preserve">стиционной деятельности на территории МО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район. За 2016 год </w:t>
            </w:r>
            <w:proofErr w:type="gramStart"/>
            <w:r w:rsidRPr="005736F4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ОРВ 7 НПА.</w:t>
            </w:r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6F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Проведена оценка рег</w:t>
            </w:r>
            <w:r w:rsidRPr="005736F4">
              <w:rPr>
                <w:sz w:val="24"/>
                <w:szCs w:val="24"/>
              </w:rPr>
              <w:t>у</w:t>
            </w:r>
            <w:r w:rsidRPr="005736F4">
              <w:rPr>
                <w:sz w:val="24"/>
                <w:szCs w:val="24"/>
              </w:rPr>
              <w:t>лирующего воздействия 7 проектов постановл</w:t>
            </w:r>
            <w:r w:rsidRPr="005736F4">
              <w:rPr>
                <w:sz w:val="24"/>
                <w:szCs w:val="24"/>
              </w:rPr>
              <w:t>е</w:t>
            </w:r>
            <w:r w:rsidRPr="005736F4">
              <w:rPr>
                <w:sz w:val="24"/>
                <w:szCs w:val="24"/>
              </w:rPr>
              <w:t xml:space="preserve">ний администрации МО </w:t>
            </w:r>
            <w:proofErr w:type="spellStart"/>
            <w:r w:rsidRPr="005736F4">
              <w:rPr>
                <w:sz w:val="24"/>
                <w:szCs w:val="24"/>
              </w:rPr>
              <w:t>Новопокровский</w:t>
            </w:r>
            <w:proofErr w:type="spellEnd"/>
            <w:r w:rsidRPr="005736F4">
              <w:rPr>
                <w:sz w:val="24"/>
                <w:szCs w:val="24"/>
              </w:rPr>
              <w:t xml:space="preserve"> район </w:t>
            </w:r>
          </w:p>
          <w:p w:rsidR="00501D9A" w:rsidRPr="005736F4" w:rsidRDefault="00501D9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87" w:type="dxa"/>
          </w:tcPr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Проведение экспертизы нор</w:t>
            </w:r>
            <w:r w:rsidRPr="005736F4">
              <w:rPr>
                <w:rFonts w:ascii="Times New Roman" w:hAnsi="Times New Roman"/>
                <w:sz w:val="24"/>
                <w:szCs w:val="24"/>
              </w:rPr>
              <w:softHyphen/>
              <w:t xml:space="preserve">мативных правовых актов муниципального образования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5736F4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осуществ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softHyphen/>
              <w:t>ления пре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д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принимательской и и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вестиционной деятел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ь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softHyphen/>
              <w:t>сти, в рамках утве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р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4" w:type="dxa"/>
          </w:tcPr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район от 18 авг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у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ста 2015 года № 642 «Об  утве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р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ждении порядка проведения эк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с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пертизы</w:t>
            </w:r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а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 xml:space="preserve">вовых актов, </w:t>
            </w:r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6F4">
              <w:rPr>
                <w:rFonts w:ascii="Times New Roman" w:hAnsi="Times New Roman"/>
                <w:sz w:val="24"/>
                <w:szCs w:val="24"/>
              </w:rPr>
              <w:t>затрагивающих</w:t>
            </w:r>
            <w:proofErr w:type="gram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вопросы осущес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т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 xml:space="preserve">вления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предпри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нимательской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и инвестиционной деятельности </w:t>
            </w:r>
            <w:proofErr w:type="gramStart"/>
            <w:r w:rsidRPr="005736F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5736F4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866" w:type="dxa"/>
          </w:tcPr>
          <w:p w:rsidR="00064927" w:rsidRPr="005736F4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с 1 января 2016 года на пост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янной основе</w:t>
            </w:r>
          </w:p>
        </w:tc>
        <w:tc>
          <w:tcPr>
            <w:tcW w:w="2136" w:type="dxa"/>
          </w:tcPr>
          <w:p w:rsidR="00064927" w:rsidRPr="005736F4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д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у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б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5736F4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64927" w:rsidRPr="005736F4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5736F4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6F4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 xml:space="preserve">Проведена экспертиза 5 нормативных правовых актов МО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5736F4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у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ществ</w:t>
            </w:r>
            <w:r w:rsidRPr="005736F4">
              <w:rPr>
                <w:rFonts w:ascii="Times New Roman" w:hAnsi="Times New Roman"/>
                <w:sz w:val="24"/>
                <w:szCs w:val="24"/>
              </w:rPr>
              <w:softHyphen/>
              <w:t>ления предприн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и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мательской и инвестиц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и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онной деятельно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softHyphen/>
              <w:t>сти, включенных в утве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р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жденный план эксперт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и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зы НПА на первое и вт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рое полугодие 2016 года.</w:t>
            </w:r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5736F4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6F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5736F4" w:rsidRDefault="00064927" w:rsidP="005736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 xml:space="preserve">Проведены публичные консультации на предмет экспертизы </w:t>
            </w:r>
            <w:r w:rsidR="005736F4" w:rsidRPr="005736F4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 xml:space="preserve"> НПА постановления админ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и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о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</w:p>
        </w:tc>
      </w:tr>
      <w:tr w:rsidR="00064927" w:rsidRPr="001B3ADF" w:rsidTr="00064927">
        <w:tc>
          <w:tcPr>
            <w:tcW w:w="867" w:type="dxa"/>
          </w:tcPr>
          <w:p w:rsidR="00064927" w:rsidRPr="005736F4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87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Рекомендовать мун</w:t>
            </w:r>
            <w:r w:rsidRPr="005736F4">
              <w:rPr>
                <w:sz w:val="24"/>
                <w:szCs w:val="24"/>
              </w:rPr>
              <w:t>и</w:t>
            </w:r>
            <w:r w:rsidRPr="005736F4">
              <w:rPr>
                <w:sz w:val="24"/>
                <w:szCs w:val="24"/>
              </w:rPr>
              <w:t>ципальным заказ</w:t>
            </w:r>
            <w:r w:rsidRPr="005736F4">
              <w:rPr>
                <w:sz w:val="24"/>
                <w:szCs w:val="24"/>
              </w:rPr>
              <w:softHyphen/>
              <w:t>чикам Новопокровского ра</w:t>
            </w:r>
            <w:r w:rsidRPr="005736F4">
              <w:rPr>
                <w:sz w:val="24"/>
                <w:szCs w:val="24"/>
              </w:rPr>
              <w:t>й</w:t>
            </w:r>
            <w:r w:rsidRPr="005736F4">
              <w:rPr>
                <w:sz w:val="24"/>
                <w:szCs w:val="24"/>
              </w:rPr>
              <w:t>она осуществлять з</w:t>
            </w:r>
            <w:r w:rsidRPr="005736F4">
              <w:rPr>
                <w:sz w:val="24"/>
                <w:szCs w:val="24"/>
              </w:rPr>
              <w:t>а</w:t>
            </w:r>
            <w:r w:rsidRPr="005736F4">
              <w:rPr>
                <w:sz w:val="24"/>
                <w:szCs w:val="24"/>
              </w:rPr>
              <w:lastRenderedPageBreak/>
              <w:t>купки у субъ</w:t>
            </w:r>
            <w:r w:rsidRPr="005736F4">
              <w:rPr>
                <w:sz w:val="24"/>
                <w:szCs w:val="24"/>
              </w:rPr>
              <w:softHyphen/>
              <w:t>ектов м</w:t>
            </w:r>
            <w:r w:rsidRPr="005736F4">
              <w:rPr>
                <w:sz w:val="24"/>
                <w:szCs w:val="24"/>
              </w:rPr>
              <w:t>а</w:t>
            </w:r>
            <w:r w:rsidRPr="005736F4">
              <w:rPr>
                <w:sz w:val="24"/>
                <w:szCs w:val="24"/>
              </w:rPr>
              <w:t>лого предпринима</w:t>
            </w:r>
            <w:r w:rsidRPr="005736F4">
              <w:rPr>
                <w:sz w:val="24"/>
                <w:szCs w:val="24"/>
              </w:rPr>
              <w:softHyphen/>
              <w:t>тельства и социально ориен</w:t>
            </w:r>
            <w:r w:rsidRPr="005736F4">
              <w:rPr>
                <w:sz w:val="24"/>
                <w:szCs w:val="24"/>
              </w:rPr>
              <w:softHyphen/>
              <w:t>тированных н</w:t>
            </w:r>
            <w:r w:rsidRPr="005736F4">
              <w:rPr>
                <w:sz w:val="24"/>
                <w:szCs w:val="24"/>
              </w:rPr>
              <w:t>е</w:t>
            </w:r>
            <w:r w:rsidRPr="005736F4">
              <w:rPr>
                <w:sz w:val="24"/>
                <w:szCs w:val="24"/>
              </w:rPr>
              <w:t>коммерческих орган</w:t>
            </w:r>
            <w:r w:rsidRPr="005736F4">
              <w:rPr>
                <w:sz w:val="24"/>
                <w:szCs w:val="24"/>
              </w:rPr>
              <w:t>и</w:t>
            </w:r>
            <w:r w:rsidRPr="005736F4">
              <w:rPr>
                <w:sz w:val="24"/>
                <w:szCs w:val="24"/>
              </w:rPr>
              <w:t>заций в объеме не ме</w:t>
            </w:r>
            <w:r w:rsidRPr="005736F4">
              <w:rPr>
                <w:sz w:val="24"/>
                <w:szCs w:val="24"/>
              </w:rPr>
              <w:softHyphen/>
              <w:t>нее чем 25 % совоку</w:t>
            </w:r>
            <w:r w:rsidRPr="005736F4">
              <w:rPr>
                <w:sz w:val="24"/>
                <w:szCs w:val="24"/>
              </w:rPr>
              <w:t>п</w:t>
            </w:r>
            <w:r w:rsidRPr="005736F4">
              <w:rPr>
                <w:sz w:val="24"/>
                <w:szCs w:val="24"/>
              </w:rPr>
              <w:t>ного го</w:t>
            </w:r>
            <w:r w:rsidRPr="005736F4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4" w:type="dxa"/>
          </w:tcPr>
          <w:p w:rsidR="00064927" w:rsidRPr="005736F4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в течение 2016-2017    годов</w:t>
            </w:r>
          </w:p>
        </w:tc>
        <w:tc>
          <w:tcPr>
            <w:tcW w:w="2136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5736F4">
              <w:rPr>
                <w:sz w:val="24"/>
                <w:szCs w:val="24"/>
              </w:rPr>
              <w:t>д</w:t>
            </w:r>
            <w:r w:rsidRPr="005736F4">
              <w:rPr>
                <w:sz w:val="24"/>
                <w:szCs w:val="24"/>
              </w:rPr>
              <w:t>министрации м</w:t>
            </w:r>
            <w:r w:rsidRPr="005736F4">
              <w:rPr>
                <w:sz w:val="24"/>
                <w:szCs w:val="24"/>
              </w:rPr>
              <w:t>у</w:t>
            </w:r>
            <w:r w:rsidRPr="005736F4">
              <w:rPr>
                <w:sz w:val="24"/>
                <w:szCs w:val="24"/>
              </w:rPr>
              <w:lastRenderedPageBreak/>
              <w:t>ниципального о</w:t>
            </w:r>
            <w:r w:rsidRPr="005736F4">
              <w:rPr>
                <w:sz w:val="24"/>
                <w:szCs w:val="24"/>
              </w:rPr>
              <w:t>б</w:t>
            </w:r>
            <w:r w:rsidRPr="005736F4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5736F4">
              <w:rPr>
                <w:sz w:val="24"/>
                <w:szCs w:val="24"/>
              </w:rPr>
              <w:t>Нов</w:t>
            </w:r>
            <w:r w:rsidRPr="005736F4">
              <w:rPr>
                <w:sz w:val="24"/>
                <w:szCs w:val="24"/>
              </w:rPr>
              <w:t>о</w:t>
            </w:r>
            <w:r w:rsidRPr="005736F4">
              <w:rPr>
                <w:sz w:val="24"/>
                <w:szCs w:val="24"/>
              </w:rPr>
              <w:t>покровский</w:t>
            </w:r>
            <w:proofErr w:type="spellEnd"/>
            <w:r w:rsidRPr="005736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5736F4" w:rsidRDefault="00064927" w:rsidP="0006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5736F4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736F4">
              <w:rPr>
                <w:b/>
                <w:sz w:val="24"/>
                <w:szCs w:val="24"/>
              </w:rPr>
              <w:t>2016 год</w:t>
            </w:r>
          </w:p>
          <w:p w:rsidR="00064927" w:rsidRPr="005736F4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По состоянию на 1.01.2017 осуществлены закупки у субъектов м</w:t>
            </w:r>
            <w:r w:rsidRPr="005736F4">
              <w:rPr>
                <w:sz w:val="24"/>
                <w:szCs w:val="24"/>
              </w:rPr>
              <w:t>а</w:t>
            </w:r>
            <w:r w:rsidRPr="005736F4">
              <w:rPr>
                <w:sz w:val="24"/>
                <w:szCs w:val="24"/>
              </w:rPr>
              <w:lastRenderedPageBreak/>
              <w:t>лого предпринимательс</w:t>
            </w:r>
            <w:r w:rsidRPr="005736F4">
              <w:rPr>
                <w:sz w:val="24"/>
                <w:szCs w:val="24"/>
              </w:rPr>
              <w:t>т</w:t>
            </w:r>
            <w:r w:rsidRPr="005736F4">
              <w:rPr>
                <w:sz w:val="24"/>
                <w:szCs w:val="24"/>
              </w:rPr>
              <w:t>ва в объеме 25 % от о</w:t>
            </w:r>
            <w:r w:rsidRPr="005736F4">
              <w:rPr>
                <w:sz w:val="24"/>
                <w:szCs w:val="24"/>
              </w:rPr>
              <w:t>б</w:t>
            </w:r>
            <w:r w:rsidRPr="005736F4">
              <w:rPr>
                <w:sz w:val="24"/>
                <w:szCs w:val="24"/>
              </w:rPr>
              <w:t>щего объема закупок.</w:t>
            </w:r>
          </w:p>
          <w:p w:rsidR="00064927" w:rsidRPr="005736F4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5736F4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736F4">
              <w:rPr>
                <w:b/>
                <w:sz w:val="24"/>
                <w:szCs w:val="24"/>
              </w:rPr>
              <w:t>2017 год</w:t>
            </w:r>
          </w:p>
          <w:p w:rsidR="00064927" w:rsidRPr="005736F4" w:rsidRDefault="00064927" w:rsidP="004A1FEA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736F4">
              <w:rPr>
                <w:sz w:val="24"/>
                <w:szCs w:val="24"/>
              </w:rPr>
              <w:t>По состоянию на 1.</w:t>
            </w:r>
            <w:r w:rsidR="005736F4" w:rsidRPr="005736F4">
              <w:rPr>
                <w:sz w:val="24"/>
                <w:szCs w:val="24"/>
              </w:rPr>
              <w:t>10</w:t>
            </w:r>
            <w:r w:rsidRPr="005736F4">
              <w:rPr>
                <w:sz w:val="24"/>
                <w:szCs w:val="24"/>
              </w:rPr>
              <w:t>.2017 осуществлены закупки у субъектов м</w:t>
            </w:r>
            <w:r w:rsidRPr="005736F4">
              <w:rPr>
                <w:sz w:val="24"/>
                <w:szCs w:val="24"/>
              </w:rPr>
              <w:t>а</w:t>
            </w:r>
            <w:r w:rsidRPr="005736F4">
              <w:rPr>
                <w:sz w:val="24"/>
                <w:szCs w:val="24"/>
              </w:rPr>
              <w:t>лого предпринимательс</w:t>
            </w:r>
            <w:r w:rsidRPr="005736F4">
              <w:rPr>
                <w:sz w:val="24"/>
                <w:szCs w:val="24"/>
              </w:rPr>
              <w:t>т</w:t>
            </w:r>
            <w:r w:rsidRPr="005736F4">
              <w:rPr>
                <w:sz w:val="24"/>
                <w:szCs w:val="24"/>
              </w:rPr>
              <w:t xml:space="preserve">ва в объеме </w:t>
            </w:r>
            <w:r w:rsidR="005736F4" w:rsidRPr="005736F4">
              <w:rPr>
                <w:sz w:val="24"/>
                <w:szCs w:val="24"/>
              </w:rPr>
              <w:t>20,4</w:t>
            </w:r>
            <w:r w:rsidRPr="005736F4">
              <w:rPr>
                <w:sz w:val="24"/>
                <w:szCs w:val="24"/>
              </w:rPr>
              <w:t xml:space="preserve"> % от общего объема закупок.</w:t>
            </w:r>
          </w:p>
          <w:p w:rsidR="00501D9A" w:rsidRPr="005736F4" w:rsidRDefault="00501D9A" w:rsidP="004A1FEA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87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Создание в Новоп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кровском районе и</w:t>
            </w:r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>фраструктуры доступа для получения гос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дарственных и мун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ципальных услуг в ц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лях оказания поддер</w:t>
            </w:r>
            <w:r w:rsidRPr="00A66D4D">
              <w:rPr>
                <w:sz w:val="24"/>
                <w:szCs w:val="24"/>
              </w:rPr>
              <w:t>ж</w:t>
            </w:r>
            <w:r w:rsidRPr="00A66D4D">
              <w:rPr>
                <w:sz w:val="24"/>
                <w:szCs w:val="24"/>
              </w:rPr>
              <w:t>ки субъектам малого и среднего предприн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матель</w:t>
            </w:r>
            <w:r w:rsidRPr="00A66D4D">
              <w:rPr>
                <w:sz w:val="24"/>
                <w:szCs w:val="24"/>
              </w:rPr>
              <w:softHyphen/>
              <w:t>ства по принц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пу «одного ок</w:t>
            </w:r>
            <w:r w:rsidRPr="00A66D4D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4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постановление Правительства Российской Ф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дерации от 22 д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в течение 2016- 2017 г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 xml:space="preserve">муниципальное бюджетное 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 xml:space="preserve"> уч</w:t>
            </w:r>
            <w:r w:rsidRPr="00A66D4D">
              <w:rPr>
                <w:sz w:val="24"/>
                <w:szCs w:val="24"/>
              </w:rPr>
              <w:softHyphen/>
              <w:t xml:space="preserve">реждение 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«</w:t>
            </w:r>
            <w:proofErr w:type="spellStart"/>
            <w:r w:rsidRPr="00A66D4D">
              <w:rPr>
                <w:sz w:val="24"/>
                <w:szCs w:val="24"/>
              </w:rPr>
              <w:t>Новопокровский</w:t>
            </w:r>
            <w:proofErr w:type="spellEnd"/>
            <w:r w:rsidRPr="00A66D4D">
              <w:rPr>
                <w:sz w:val="24"/>
                <w:szCs w:val="24"/>
              </w:rPr>
              <w:t xml:space="preserve"> </w:t>
            </w:r>
            <w:proofErr w:type="gramStart"/>
            <w:r w:rsidRPr="00A66D4D">
              <w:rPr>
                <w:sz w:val="24"/>
                <w:szCs w:val="24"/>
              </w:rPr>
              <w:t>много функци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нальный</w:t>
            </w:r>
            <w:proofErr w:type="gramEnd"/>
            <w:r w:rsidRPr="00A66D4D">
              <w:rPr>
                <w:sz w:val="24"/>
                <w:szCs w:val="24"/>
              </w:rPr>
              <w:t xml:space="preserve"> центр предоставления государственных и муниципальных услуг»  </w:t>
            </w:r>
          </w:p>
        </w:tc>
        <w:tc>
          <w:tcPr>
            <w:tcW w:w="2211" w:type="dxa"/>
          </w:tcPr>
          <w:p w:rsidR="00064927" w:rsidRPr="00A66D4D" w:rsidRDefault="00064927" w:rsidP="00064927">
            <w:pPr>
              <w:rPr>
                <w:sz w:val="24"/>
                <w:szCs w:val="24"/>
              </w:rPr>
            </w:pPr>
          </w:p>
          <w:p w:rsidR="00064927" w:rsidRPr="00A66D4D" w:rsidRDefault="00064927" w:rsidP="00064927">
            <w:pPr>
              <w:rPr>
                <w:sz w:val="24"/>
                <w:szCs w:val="24"/>
              </w:rPr>
            </w:pPr>
          </w:p>
          <w:p w:rsidR="00064927" w:rsidRPr="00A66D4D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b/>
                <w:sz w:val="24"/>
                <w:szCs w:val="24"/>
              </w:rPr>
              <w:t>2016 год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Обеспечение территор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альной доступ</w:t>
            </w:r>
            <w:r w:rsidRPr="00A66D4D">
              <w:rPr>
                <w:sz w:val="24"/>
                <w:szCs w:val="24"/>
              </w:rPr>
              <w:softHyphen/>
              <w:t>ности у</w:t>
            </w:r>
            <w:r w:rsidRPr="00A66D4D">
              <w:rPr>
                <w:sz w:val="24"/>
                <w:szCs w:val="24"/>
              </w:rPr>
              <w:t>с</w:t>
            </w:r>
            <w:r w:rsidRPr="00A66D4D">
              <w:rPr>
                <w:sz w:val="24"/>
                <w:szCs w:val="24"/>
              </w:rPr>
              <w:t>луг для оказания по</w:t>
            </w:r>
            <w:r w:rsidRPr="00A66D4D">
              <w:rPr>
                <w:sz w:val="24"/>
                <w:szCs w:val="24"/>
              </w:rPr>
              <w:t>д</w:t>
            </w:r>
            <w:r w:rsidRPr="00A66D4D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тель</w:t>
            </w:r>
            <w:r w:rsidRPr="00A66D4D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кровском районе - 100 %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b/>
                <w:sz w:val="24"/>
                <w:szCs w:val="24"/>
              </w:rPr>
              <w:t>2017 год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Обеспечение территор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альной доступ</w:t>
            </w:r>
            <w:r w:rsidRPr="00A66D4D">
              <w:rPr>
                <w:sz w:val="24"/>
                <w:szCs w:val="24"/>
              </w:rPr>
              <w:softHyphen/>
              <w:t>ности у</w:t>
            </w:r>
            <w:r w:rsidRPr="00A66D4D">
              <w:rPr>
                <w:sz w:val="24"/>
                <w:szCs w:val="24"/>
              </w:rPr>
              <w:t>с</w:t>
            </w:r>
            <w:r w:rsidRPr="00A66D4D">
              <w:rPr>
                <w:sz w:val="24"/>
                <w:szCs w:val="24"/>
              </w:rPr>
              <w:t>луг для оказания по</w:t>
            </w:r>
            <w:r w:rsidRPr="00A66D4D">
              <w:rPr>
                <w:sz w:val="24"/>
                <w:szCs w:val="24"/>
              </w:rPr>
              <w:t>д</w:t>
            </w:r>
            <w:r w:rsidRPr="00A66D4D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lastRenderedPageBreak/>
              <w:t>тель</w:t>
            </w:r>
            <w:r w:rsidRPr="00A66D4D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кровском районе - 100 %</w:t>
            </w:r>
          </w:p>
          <w:p w:rsidR="00501D9A" w:rsidRPr="00A66D4D" w:rsidRDefault="00501D9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A66D4D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D4D">
              <w:rPr>
                <w:rFonts w:ascii="Times New Roman" w:hAnsi="Times New Roman"/>
                <w:sz w:val="28"/>
                <w:szCs w:val="28"/>
              </w:rPr>
              <w:lastRenderedPageBreak/>
              <w:t>Социальная поддержка граждан и развитие социальных институтов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87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Увеличение доли гр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ждан, использующих механизм по</w:t>
            </w:r>
            <w:r w:rsidRPr="00A66D4D">
              <w:rPr>
                <w:sz w:val="24"/>
                <w:szCs w:val="24"/>
              </w:rPr>
              <w:softHyphen/>
              <w:t>лучения государственных и муниципальных услуг в электронной форме</w:t>
            </w:r>
          </w:p>
        </w:tc>
        <w:tc>
          <w:tcPr>
            <w:tcW w:w="2144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Указ Президен</w:t>
            </w:r>
            <w:r w:rsidRPr="00A66D4D">
              <w:rPr>
                <w:sz w:val="24"/>
                <w:szCs w:val="24"/>
              </w:rPr>
              <w:softHyphen/>
              <w:t>та Российской Ф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в течение 2016-2017 г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муниципальное бюджетное уч</w:t>
            </w:r>
            <w:r w:rsidRPr="00A66D4D">
              <w:rPr>
                <w:sz w:val="24"/>
                <w:szCs w:val="24"/>
              </w:rPr>
              <w:softHyphen/>
              <w:t>реждение «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spellStart"/>
            <w:r w:rsidRPr="00A66D4D">
              <w:rPr>
                <w:sz w:val="24"/>
                <w:szCs w:val="24"/>
              </w:rPr>
              <w:t>Новопокровский</w:t>
            </w:r>
            <w:proofErr w:type="spellEnd"/>
            <w:r w:rsidRPr="00A66D4D">
              <w:rPr>
                <w:sz w:val="24"/>
                <w:szCs w:val="24"/>
              </w:rPr>
              <w:t xml:space="preserve"> много</w:t>
            </w:r>
            <w:r w:rsidRPr="00A66D4D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A66D4D">
              <w:rPr>
                <w:sz w:val="24"/>
                <w:szCs w:val="24"/>
              </w:rPr>
              <w:t>в</w:t>
            </w:r>
            <w:r w:rsidRPr="00A66D4D">
              <w:rPr>
                <w:sz w:val="24"/>
                <w:szCs w:val="24"/>
              </w:rPr>
              <w:t>ления государс</w:t>
            </w:r>
            <w:r w:rsidRPr="00A66D4D">
              <w:rPr>
                <w:sz w:val="24"/>
                <w:szCs w:val="24"/>
              </w:rPr>
              <w:t>т</w:t>
            </w:r>
            <w:r w:rsidRPr="00A66D4D">
              <w:rPr>
                <w:sz w:val="24"/>
                <w:szCs w:val="24"/>
              </w:rPr>
              <w:t>венных и мун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ципальных у</w:t>
            </w:r>
            <w:r w:rsidRPr="00A66D4D">
              <w:rPr>
                <w:sz w:val="24"/>
                <w:szCs w:val="24"/>
              </w:rPr>
              <w:t>с</w:t>
            </w:r>
            <w:r w:rsidRPr="00A66D4D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211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064927" w:rsidRPr="00A66D4D" w:rsidRDefault="00064927" w:rsidP="0006492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b/>
                <w:sz w:val="24"/>
                <w:szCs w:val="24"/>
              </w:rPr>
              <w:t>2016 год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увеличение доли гра</w:t>
            </w:r>
            <w:r w:rsidRPr="00A66D4D">
              <w:rPr>
                <w:sz w:val="24"/>
                <w:szCs w:val="24"/>
              </w:rPr>
              <w:t>ж</w:t>
            </w:r>
            <w:r w:rsidRPr="00A66D4D">
              <w:rPr>
                <w:sz w:val="24"/>
                <w:szCs w:val="24"/>
              </w:rPr>
              <w:t>дан, использую</w:t>
            </w:r>
            <w:r w:rsidRPr="00A66D4D">
              <w:rPr>
                <w:sz w:val="24"/>
                <w:szCs w:val="24"/>
              </w:rPr>
              <w:softHyphen/>
              <w:t>щих м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ханизм получения гос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дарст</w:t>
            </w:r>
            <w:r w:rsidRPr="00A66D4D">
              <w:rPr>
                <w:sz w:val="24"/>
                <w:szCs w:val="24"/>
              </w:rPr>
              <w:softHyphen/>
              <w:t>венных и муниц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пальных услуг в эле</w:t>
            </w:r>
            <w:r w:rsidRPr="00A66D4D">
              <w:rPr>
                <w:sz w:val="24"/>
                <w:szCs w:val="24"/>
              </w:rPr>
              <w:t>к</w:t>
            </w:r>
            <w:r w:rsidRPr="00A66D4D">
              <w:rPr>
                <w:sz w:val="24"/>
                <w:szCs w:val="24"/>
              </w:rPr>
              <w:t>тронной форме в 2016 году - на 50%;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b/>
                <w:sz w:val="24"/>
                <w:szCs w:val="24"/>
              </w:rPr>
              <w:t>2017 год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увеличение доли гра</w:t>
            </w:r>
            <w:r w:rsidRPr="00A66D4D">
              <w:rPr>
                <w:sz w:val="24"/>
                <w:szCs w:val="24"/>
              </w:rPr>
              <w:t>ж</w:t>
            </w:r>
            <w:r w:rsidRPr="00A66D4D">
              <w:rPr>
                <w:sz w:val="24"/>
                <w:szCs w:val="24"/>
              </w:rPr>
              <w:t>дан, использую</w:t>
            </w:r>
            <w:r w:rsidRPr="00A66D4D">
              <w:rPr>
                <w:sz w:val="24"/>
                <w:szCs w:val="24"/>
              </w:rPr>
              <w:softHyphen/>
              <w:t>щих м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ханизм получения гос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дарст</w:t>
            </w:r>
            <w:r w:rsidRPr="00A66D4D">
              <w:rPr>
                <w:sz w:val="24"/>
                <w:szCs w:val="24"/>
              </w:rPr>
              <w:softHyphen/>
              <w:t>венных и муниц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пальных услуг в эле</w:t>
            </w:r>
            <w:r w:rsidRPr="00A66D4D">
              <w:rPr>
                <w:sz w:val="24"/>
                <w:szCs w:val="24"/>
              </w:rPr>
              <w:t>к</w:t>
            </w:r>
            <w:r w:rsidRPr="00A66D4D">
              <w:rPr>
                <w:sz w:val="24"/>
                <w:szCs w:val="24"/>
              </w:rPr>
              <w:t>тронной форме в 2017 году - на 50%</w:t>
            </w:r>
            <w:r w:rsidR="00501D9A" w:rsidRPr="00A66D4D">
              <w:rPr>
                <w:sz w:val="24"/>
                <w:szCs w:val="24"/>
              </w:rPr>
              <w:t>.</w:t>
            </w:r>
          </w:p>
          <w:p w:rsidR="00501D9A" w:rsidRPr="00A66D4D" w:rsidRDefault="00501D9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2B081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1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87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Осуществление мон</w:t>
            </w:r>
            <w:r w:rsidRPr="002B081D">
              <w:rPr>
                <w:sz w:val="24"/>
                <w:szCs w:val="24"/>
              </w:rPr>
              <w:t>и</w:t>
            </w:r>
            <w:r w:rsidRPr="002B081D">
              <w:rPr>
                <w:sz w:val="24"/>
                <w:szCs w:val="24"/>
              </w:rPr>
              <w:t>торинга соблюдения сроков выплаты зар</w:t>
            </w:r>
            <w:r w:rsidRPr="002B081D">
              <w:rPr>
                <w:sz w:val="24"/>
                <w:szCs w:val="24"/>
              </w:rPr>
              <w:t>а</w:t>
            </w:r>
            <w:r w:rsidRPr="002B081D">
              <w:rPr>
                <w:sz w:val="24"/>
                <w:szCs w:val="24"/>
              </w:rPr>
              <w:t>ботной платы работн</w:t>
            </w:r>
            <w:r w:rsidRPr="002B081D">
              <w:rPr>
                <w:sz w:val="24"/>
                <w:szCs w:val="24"/>
              </w:rPr>
              <w:t>и</w:t>
            </w:r>
            <w:r w:rsidRPr="002B081D">
              <w:rPr>
                <w:sz w:val="24"/>
                <w:szCs w:val="24"/>
              </w:rPr>
              <w:t xml:space="preserve">кам хозяйствующих </w:t>
            </w:r>
            <w:r w:rsidRPr="002B081D">
              <w:rPr>
                <w:sz w:val="24"/>
                <w:szCs w:val="24"/>
              </w:rPr>
              <w:lastRenderedPageBreak/>
              <w:t>субъектов края, выя</w:t>
            </w:r>
            <w:r w:rsidRPr="002B081D">
              <w:rPr>
                <w:sz w:val="24"/>
                <w:szCs w:val="24"/>
              </w:rPr>
              <w:t>в</w:t>
            </w:r>
            <w:r w:rsidRPr="002B081D">
              <w:rPr>
                <w:sz w:val="24"/>
                <w:szCs w:val="24"/>
              </w:rPr>
              <w:t>ление просрочен</w:t>
            </w:r>
            <w:r w:rsidRPr="002B081D">
              <w:rPr>
                <w:sz w:val="24"/>
                <w:szCs w:val="24"/>
              </w:rPr>
              <w:softHyphen/>
              <w:t>ной задолженности и пр</w:t>
            </w:r>
            <w:r w:rsidRPr="002B081D">
              <w:rPr>
                <w:sz w:val="24"/>
                <w:szCs w:val="24"/>
              </w:rPr>
              <w:t>и</w:t>
            </w:r>
            <w:r w:rsidRPr="002B081D">
              <w:rPr>
                <w:sz w:val="24"/>
                <w:szCs w:val="24"/>
              </w:rPr>
              <w:t>ня</w:t>
            </w:r>
            <w:r w:rsidRPr="002B081D">
              <w:rPr>
                <w:sz w:val="24"/>
                <w:szCs w:val="24"/>
              </w:rPr>
              <w:softHyphen/>
              <w:t>тие комплекса мер по ее по</w:t>
            </w:r>
            <w:r w:rsidRPr="002B081D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4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2B081D">
              <w:rPr>
                <w:sz w:val="24"/>
                <w:szCs w:val="24"/>
              </w:rPr>
              <w:softHyphen/>
              <w:t>страции (гу</w:t>
            </w:r>
            <w:r w:rsidRPr="002B081D">
              <w:rPr>
                <w:sz w:val="24"/>
                <w:szCs w:val="24"/>
              </w:rPr>
              <w:softHyphen/>
              <w:t>бернатора) Кра</w:t>
            </w:r>
            <w:r w:rsidRPr="002B081D">
              <w:rPr>
                <w:sz w:val="24"/>
                <w:szCs w:val="24"/>
              </w:rPr>
              <w:t>с</w:t>
            </w:r>
            <w:r w:rsidRPr="002B081D">
              <w:rPr>
                <w:sz w:val="24"/>
                <w:szCs w:val="24"/>
              </w:rPr>
              <w:t xml:space="preserve">нодарского края </w:t>
            </w:r>
            <w:r w:rsidRPr="002B081D">
              <w:rPr>
                <w:sz w:val="24"/>
                <w:szCs w:val="24"/>
              </w:rPr>
              <w:lastRenderedPageBreak/>
              <w:t>от 8 июля 2004 года № 805-р</w:t>
            </w:r>
          </w:p>
        </w:tc>
        <w:tc>
          <w:tcPr>
            <w:tcW w:w="1866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lastRenderedPageBreak/>
              <w:t>в течение 2016- 2017 г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государственное казенное учре</w:t>
            </w:r>
            <w:r w:rsidRPr="002B081D">
              <w:rPr>
                <w:sz w:val="24"/>
                <w:szCs w:val="24"/>
              </w:rPr>
              <w:t>ж</w:t>
            </w:r>
            <w:r w:rsidRPr="002B081D">
              <w:rPr>
                <w:sz w:val="24"/>
                <w:szCs w:val="24"/>
              </w:rPr>
              <w:t>дение Краснода</w:t>
            </w:r>
            <w:r w:rsidRPr="002B081D">
              <w:rPr>
                <w:sz w:val="24"/>
                <w:szCs w:val="24"/>
              </w:rPr>
              <w:t>р</w:t>
            </w:r>
            <w:r w:rsidRPr="002B081D">
              <w:rPr>
                <w:sz w:val="24"/>
                <w:szCs w:val="24"/>
              </w:rPr>
              <w:t xml:space="preserve">ского края «Центр занятости </w:t>
            </w:r>
            <w:r w:rsidRPr="002B081D">
              <w:rPr>
                <w:sz w:val="24"/>
                <w:szCs w:val="24"/>
              </w:rPr>
              <w:lastRenderedPageBreak/>
              <w:t>населения Нов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покровского ра</w:t>
            </w:r>
            <w:r w:rsidRPr="002B081D">
              <w:rPr>
                <w:sz w:val="24"/>
                <w:szCs w:val="24"/>
              </w:rPr>
              <w:t>й</w:t>
            </w:r>
            <w:r w:rsidRPr="002B081D">
              <w:rPr>
                <w:sz w:val="24"/>
                <w:szCs w:val="24"/>
              </w:rPr>
              <w:t xml:space="preserve">она» 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B081D">
              <w:rPr>
                <w:sz w:val="24"/>
                <w:szCs w:val="24"/>
              </w:rPr>
              <w:t>д</w:t>
            </w:r>
            <w:r w:rsidRPr="002B081D">
              <w:rPr>
                <w:sz w:val="24"/>
                <w:szCs w:val="24"/>
              </w:rPr>
              <w:t>министрации м</w:t>
            </w:r>
            <w:r w:rsidRPr="002B081D">
              <w:rPr>
                <w:sz w:val="24"/>
                <w:szCs w:val="24"/>
              </w:rPr>
              <w:t>у</w:t>
            </w:r>
            <w:r w:rsidRPr="002B081D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2B081D">
              <w:rPr>
                <w:sz w:val="24"/>
                <w:szCs w:val="24"/>
              </w:rPr>
              <w:t>Н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вопокровский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2B081D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B081D">
              <w:rPr>
                <w:b/>
                <w:sz w:val="24"/>
                <w:szCs w:val="24"/>
              </w:rPr>
              <w:t>2016 год</w:t>
            </w:r>
          </w:p>
          <w:p w:rsidR="00064927" w:rsidRPr="002B081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1D">
              <w:rPr>
                <w:rFonts w:ascii="Times New Roman" w:hAnsi="Times New Roman"/>
                <w:sz w:val="24"/>
                <w:szCs w:val="24"/>
              </w:rPr>
              <w:t>В результате монитори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га соблюдения сроков выплаты заработной пл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а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ты работникам хозяйс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т</w:t>
            </w:r>
            <w:r w:rsidRPr="002B081D">
              <w:rPr>
                <w:rFonts w:ascii="Times New Roman" w:hAnsi="Times New Roman"/>
                <w:sz w:val="24"/>
                <w:szCs w:val="24"/>
              </w:rPr>
              <w:lastRenderedPageBreak/>
              <w:t>вующих субъектов ра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й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она, выявления проср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о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ченной задолженности выявлена недоплата з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а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работной платы ИП Н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 xml:space="preserve">федовой А.В. </w:t>
            </w:r>
            <w:proofErr w:type="gramStart"/>
            <w:r w:rsidRPr="002B081D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«Океан». </w:t>
            </w:r>
          </w:p>
          <w:p w:rsidR="00064927" w:rsidRPr="002B081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2B081D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81D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2B081D" w:rsidRDefault="00064927" w:rsidP="00DB41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1D">
              <w:rPr>
                <w:rFonts w:ascii="Times New Roman" w:hAnsi="Times New Roman"/>
                <w:sz w:val="24"/>
                <w:szCs w:val="24"/>
              </w:rPr>
              <w:t>Отсутствует задолже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ность по заработной пл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а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A66D4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87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Обеспечение провед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ния комплекса мер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приятий по админис</w:t>
            </w:r>
            <w:r w:rsidRPr="00A66D4D">
              <w:rPr>
                <w:sz w:val="24"/>
                <w:szCs w:val="24"/>
              </w:rPr>
              <w:t>т</w:t>
            </w:r>
            <w:r w:rsidRPr="00A66D4D">
              <w:rPr>
                <w:sz w:val="24"/>
                <w:szCs w:val="24"/>
              </w:rPr>
              <w:t>рированию и сниже</w:t>
            </w:r>
            <w:r w:rsidRPr="00A66D4D">
              <w:rPr>
                <w:sz w:val="24"/>
                <w:szCs w:val="24"/>
              </w:rPr>
              <w:softHyphen/>
              <w:t>нию задолженности по стра</w:t>
            </w:r>
            <w:r w:rsidRPr="00A66D4D">
              <w:rPr>
                <w:sz w:val="24"/>
                <w:szCs w:val="24"/>
              </w:rPr>
              <w:softHyphen/>
              <w:t>ховым взносам на обязатель</w:t>
            </w:r>
            <w:r w:rsidRPr="00A66D4D">
              <w:rPr>
                <w:sz w:val="24"/>
                <w:szCs w:val="24"/>
              </w:rPr>
              <w:softHyphen/>
              <w:t>ное пенсио</w:t>
            </w:r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>ное страхование, об</w:t>
            </w:r>
            <w:r w:rsidRPr="00A66D4D">
              <w:rPr>
                <w:sz w:val="24"/>
                <w:szCs w:val="24"/>
              </w:rPr>
              <w:t>я</w:t>
            </w:r>
            <w:r w:rsidRPr="00A66D4D">
              <w:rPr>
                <w:sz w:val="24"/>
                <w:szCs w:val="24"/>
              </w:rPr>
              <w:t>зательное медицинское страхование и обяз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4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доклад краевой комиссии по обеспечению у</w:t>
            </w:r>
            <w:r w:rsidRPr="00A66D4D">
              <w:rPr>
                <w:sz w:val="24"/>
                <w:szCs w:val="24"/>
              </w:rPr>
              <w:t>с</w:t>
            </w:r>
            <w:r w:rsidRPr="00A66D4D">
              <w:rPr>
                <w:sz w:val="24"/>
                <w:szCs w:val="24"/>
              </w:rPr>
              <w:t>тойчивого разв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тия эко</w:t>
            </w:r>
            <w:r w:rsidRPr="00A66D4D">
              <w:rPr>
                <w:sz w:val="24"/>
                <w:szCs w:val="24"/>
              </w:rPr>
              <w:softHyphen/>
              <w:t>номики и соци</w:t>
            </w:r>
            <w:r w:rsidRPr="00A66D4D">
              <w:rPr>
                <w:sz w:val="24"/>
                <w:szCs w:val="24"/>
              </w:rPr>
              <w:softHyphen/>
              <w:t>альной ста</w:t>
            </w:r>
            <w:r w:rsidRPr="00A66D4D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отделение Пе</w:t>
            </w:r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>сион</w:t>
            </w:r>
            <w:r w:rsidRPr="00A66D4D">
              <w:rPr>
                <w:sz w:val="24"/>
                <w:szCs w:val="24"/>
              </w:rPr>
              <w:softHyphen/>
              <w:t>ного фонда Россий</w:t>
            </w:r>
            <w:r w:rsidRPr="00A66D4D">
              <w:rPr>
                <w:sz w:val="24"/>
                <w:szCs w:val="24"/>
              </w:rPr>
              <w:softHyphen/>
              <w:t>ской Ф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дерации по Кра</w:t>
            </w:r>
            <w:r w:rsidRPr="00A66D4D">
              <w:rPr>
                <w:sz w:val="24"/>
                <w:szCs w:val="24"/>
              </w:rPr>
              <w:t>с</w:t>
            </w:r>
            <w:r w:rsidRPr="00A66D4D">
              <w:rPr>
                <w:sz w:val="24"/>
                <w:szCs w:val="24"/>
              </w:rPr>
              <w:t>нодарскому краю (по согласов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нию) Краснода</w:t>
            </w:r>
            <w:r w:rsidRPr="00A66D4D">
              <w:rPr>
                <w:sz w:val="24"/>
                <w:szCs w:val="24"/>
              </w:rPr>
              <w:t>р</w:t>
            </w:r>
            <w:r w:rsidRPr="00A66D4D">
              <w:rPr>
                <w:sz w:val="24"/>
                <w:szCs w:val="24"/>
              </w:rPr>
              <w:t>ское регио</w:t>
            </w:r>
            <w:r w:rsidRPr="00A66D4D">
              <w:rPr>
                <w:sz w:val="24"/>
                <w:szCs w:val="24"/>
              </w:rPr>
              <w:softHyphen/>
              <w:t>нальное отдел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ние Фонда соц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ального страх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вания Россий</w:t>
            </w:r>
            <w:r w:rsidRPr="00A66D4D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211" w:type="dxa"/>
          </w:tcPr>
          <w:p w:rsidR="00064927" w:rsidRPr="00A66D4D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b/>
                <w:sz w:val="24"/>
                <w:szCs w:val="24"/>
              </w:rPr>
              <w:t>2016 год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Осуществляются мер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A66D4D">
              <w:rPr>
                <w:sz w:val="24"/>
                <w:szCs w:val="24"/>
              </w:rPr>
              <w:softHyphen/>
              <w:t>казателей по сбору страховых взносов на 2016 год</w:t>
            </w:r>
          </w:p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A66D4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b/>
                <w:sz w:val="24"/>
                <w:szCs w:val="24"/>
              </w:rPr>
              <w:t>2017 год</w:t>
            </w:r>
          </w:p>
          <w:p w:rsidR="00064927" w:rsidRPr="00A66D4D" w:rsidRDefault="00064927" w:rsidP="00200D1B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Осуществляются мер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A66D4D">
              <w:rPr>
                <w:sz w:val="24"/>
                <w:szCs w:val="24"/>
              </w:rPr>
              <w:softHyphen/>
              <w:t>казателей по сбору страховых взносов в 2017 году</w:t>
            </w:r>
          </w:p>
          <w:p w:rsidR="00501D9A" w:rsidRPr="00A66D4D" w:rsidRDefault="00501D9A" w:rsidP="00200D1B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577D75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75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87" w:type="dxa"/>
          </w:tcPr>
          <w:p w:rsidR="00064927" w:rsidRPr="00577D75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77D75">
              <w:rPr>
                <w:sz w:val="24"/>
                <w:szCs w:val="24"/>
              </w:rPr>
              <w:t>Осуществление мон</w:t>
            </w:r>
            <w:r w:rsidRPr="00577D75">
              <w:rPr>
                <w:sz w:val="24"/>
                <w:szCs w:val="24"/>
              </w:rPr>
              <w:t>и</w:t>
            </w:r>
            <w:r w:rsidRPr="00577D75">
              <w:rPr>
                <w:sz w:val="24"/>
                <w:szCs w:val="24"/>
              </w:rPr>
              <w:t>торинга цен на соц</w:t>
            </w:r>
            <w:r w:rsidRPr="00577D75">
              <w:rPr>
                <w:sz w:val="24"/>
                <w:szCs w:val="24"/>
              </w:rPr>
              <w:t>и</w:t>
            </w:r>
            <w:r w:rsidRPr="00577D75">
              <w:rPr>
                <w:sz w:val="24"/>
                <w:szCs w:val="24"/>
              </w:rPr>
              <w:t>ально-значимые пр</w:t>
            </w:r>
            <w:r w:rsidRPr="00577D75">
              <w:rPr>
                <w:sz w:val="24"/>
                <w:szCs w:val="24"/>
              </w:rPr>
              <w:t>о</w:t>
            </w:r>
            <w:r w:rsidRPr="00577D75">
              <w:rPr>
                <w:sz w:val="24"/>
                <w:szCs w:val="24"/>
              </w:rPr>
              <w:t>дукты питания и пр</w:t>
            </w:r>
            <w:r w:rsidRPr="00577D75">
              <w:rPr>
                <w:sz w:val="24"/>
                <w:szCs w:val="24"/>
              </w:rPr>
              <w:t>и</w:t>
            </w:r>
            <w:r w:rsidRPr="00577D75">
              <w:rPr>
                <w:sz w:val="24"/>
                <w:szCs w:val="24"/>
              </w:rPr>
              <w:t>нятие соответству</w:t>
            </w:r>
            <w:r w:rsidRPr="00577D75">
              <w:rPr>
                <w:sz w:val="24"/>
                <w:szCs w:val="24"/>
              </w:rPr>
              <w:t>ю</w:t>
            </w:r>
            <w:r w:rsidRPr="00577D75">
              <w:rPr>
                <w:sz w:val="24"/>
                <w:szCs w:val="24"/>
              </w:rPr>
              <w:t>щих мер по их сде</w:t>
            </w:r>
            <w:r w:rsidRPr="00577D75">
              <w:rPr>
                <w:sz w:val="24"/>
                <w:szCs w:val="24"/>
              </w:rPr>
              <w:t>р</w:t>
            </w:r>
            <w:r w:rsidRPr="00577D75">
              <w:rPr>
                <w:sz w:val="24"/>
                <w:szCs w:val="24"/>
              </w:rPr>
              <w:t>живанию</w:t>
            </w:r>
          </w:p>
        </w:tc>
        <w:tc>
          <w:tcPr>
            <w:tcW w:w="2144" w:type="dxa"/>
          </w:tcPr>
          <w:p w:rsidR="00064927" w:rsidRPr="00577D75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577D75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77D75">
              <w:rPr>
                <w:sz w:val="24"/>
                <w:szCs w:val="24"/>
              </w:rPr>
              <w:t>в течение 2016- 2017</w:t>
            </w:r>
          </w:p>
          <w:p w:rsidR="00064927" w:rsidRPr="00577D75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77D7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064927" w:rsidRPr="00577D75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77D75">
              <w:rPr>
                <w:sz w:val="24"/>
                <w:szCs w:val="24"/>
              </w:rPr>
              <w:t>отдел торговли и обслуживания населения адм</w:t>
            </w:r>
            <w:r w:rsidRPr="00577D75">
              <w:rPr>
                <w:sz w:val="24"/>
                <w:szCs w:val="24"/>
              </w:rPr>
              <w:t>и</w:t>
            </w:r>
            <w:r w:rsidRPr="00577D75">
              <w:rPr>
                <w:sz w:val="24"/>
                <w:szCs w:val="24"/>
              </w:rPr>
              <w:t>нистрации мун</w:t>
            </w:r>
            <w:r w:rsidRPr="00577D75">
              <w:rPr>
                <w:sz w:val="24"/>
                <w:szCs w:val="24"/>
              </w:rPr>
              <w:t>и</w:t>
            </w:r>
            <w:r w:rsidRPr="00577D75">
              <w:rPr>
                <w:sz w:val="24"/>
                <w:szCs w:val="24"/>
              </w:rPr>
              <w:t>ципального обр</w:t>
            </w:r>
            <w:r w:rsidRPr="00577D75">
              <w:rPr>
                <w:sz w:val="24"/>
                <w:szCs w:val="24"/>
              </w:rPr>
              <w:t>а</w:t>
            </w:r>
            <w:r w:rsidRPr="00577D75">
              <w:rPr>
                <w:sz w:val="24"/>
                <w:szCs w:val="24"/>
              </w:rPr>
              <w:t>зования;</w:t>
            </w:r>
          </w:p>
          <w:p w:rsidR="00064927" w:rsidRPr="00577D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77D75">
              <w:rPr>
                <w:sz w:val="24"/>
                <w:szCs w:val="24"/>
              </w:rPr>
              <w:t>сельские посел</w:t>
            </w:r>
            <w:r w:rsidRPr="00577D75">
              <w:rPr>
                <w:sz w:val="24"/>
                <w:szCs w:val="24"/>
              </w:rPr>
              <w:t>е</w:t>
            </w:r>
            <w:r w:rsidRPr="00577D75">
              <w:rPr>
                <w:sz w:val="24"/>
                <w:szCs w:val="24"/>
              </w:rPr>
              <w:t>ния муниципал</w:t>
            </w:r>
            <w:r w:rsidRPr="00577D75">
              <w:rPr>
                <w:sz w:val="24"/>
                <w:szCs w:val="24"/>
              </w:rPr>
              <w:t>ь</w:t>
            </w:r>
            <w:r w:rsidRPr="00577D75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577D75">
              <w:rPr>
                <w:sz w:val="24"/>
                <w:szCs w:val="24"/>
              </w:rPr>
              <w:t>Новопокровский</w:t>
            </w:r>
            <w:proofErr w:type="spellEnd"/>
            <w:r w:rsidRPr="00577D75">
              <w:rPr>
                <w:sz w:val="24"/>
                <w:szCs w:val="24"/>
              </w:rPr>
              <w:t xml:space="preserve"> район.</w:t>
            </w:r>
          </w:p>
          <w:p w:rsidR="00064927" w:rsidRPr="00577D75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577D75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577D75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77D75">
              <w:rPr>
                <w:b/>
                <w:sz w:val="24"/>
                <w:szCs w:val="24"/>
              </w:rPr>
              <w:t>2016 год</w:t>
            </w:r>
          </w:p>
          <w:p w:rsidR="00064927" w:rsidRPr="00577D75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577D75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577D75">
              <w:rPr>
                <w:rFonts w:eastAsia="Calibri"/>
                <w:sz w:val="24"/>
                <w:szCs w:val="24"/>
              </w:rPr>
              <w:t>б</w:t>
            </w:r>
            <w:r w:rsidRPr="00577D75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577D75">
              <w:rPr>
                <w:rFonts w:eastAsia="Calibri"/>
                <w:sz w:val="24"/>
                <w:szCs w:val="24"/>
              </w:rPr>
              <w:t>и</w:t>
            </w:r>
            <w:r w:rsidRPr="00577D75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577D75">
              <w:rPr>
                <w:rFonts w:eastAsia="Calibri"/>
                <w:sz w:val="24"/>
                <w:szCs w:val="24"/>
              </w:rPr>
              <w:t>у</w:t>
            </w:r>
            <w:r w:rsidRPr="00577D75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577D75">
              <w:rPr>
                <w:rFonts w:eastAsia="Calibri"/>
                <w:sz w:val="24"/>
                <w:szCs w:val="24"/>
              </w:rPr>
              <w:t>н</w:t>
            </w:r>
            <w:r w:rsidRPr="00577D75">
              <w:rPr>
                <w:rFonts w:eastAsia="Calibri"/>
                <w:sz w:val="24"/>
                <w:szCs w:val="24"/>
              </w:rPr>
              <w:t>ги цен на социально-значимые продукты п</w:t>
            </w:r>
            <w:r w:rsidRPr="00577D75">
              <w:rPr>
                <w:rFonts w:eastAsia="Calibri"/>
                <w:sz w:val="24"/>
                <w:szCs w:val="24"/>
              </w:rPr>
              <w:t>и</w:t>
            </w:r>
            <w:r w:rsidRPr="00577D75">
              <w:rPr>
                <w:rFonts w:eastAsia="Calibri"/>
                <w:sz w:val="24"/>
                <w:szCs w:val="24"/>
              </w:rPr>
              <w:t>тания в 28 объектах ро</w:t>
            </w:r>
            <w:r w:rsidRPr="00577D75">
              <w:rPr>
                <w:rFonts w:eastAsia="Calibri"/>
                <w:sz w:val="24"/>
                <w:szCs w:val="24"/>
              </w:rPr>
              <w:t>з</w:t>
            </w:r>
            <w:r w:rsidRPr="00577D75">
              <w:rPr>
                <w:rFonts w:eastAsia="Calibri"/>
                <w:sz w:val="24"/>
                <w:szCs w:val="24"/>
              </w:rPr>
              <w:t>ничной торговли района и мониторинги за уст</w:t>
            </w:r>
            <w:r w:rsidRPr="00577D75">
              <w:rPr>
                <w:rFonts w:eastAsia="Calibri"/>
                <w:sz w:val="24"/>
                <w:szCs w:val="24"/>
              </w:rPr>
              <w:t>а</w:t>
            </w:r>
            <w:r w:rsidRPr="00577D75">
              <w:rPr>
                <w:rFonts w:eastAsia="Calibri"/>
                <w:sz w:val="24"/>
                <w:szCs w:val="24"/>
              </w:rPr>
              <w:t>новленными предельных  размеров торговыми н</w:t>
            </w:r>
            <w:r w:rsidRPr="00577D75">
              <w:rPr>
                <w:rFonts w:eastAsia="Calibri"/>
                <w:sz w:val="24"/>
                <w:szCs w:val="24"/>
              </w:rPr>
              <w:t>а</w:t>
            </w:r>
            <w:r w:rsidRPr="00577D75">
              <w:rPr>
                <w:rFonts w:eastAsia="Calibri"/>
                <w:sz w:val="24"/>
                <w:szCs w:val="24"/>
              </w:rPr>
              <w:t>ценками на товары пе</w:t>
            </w:r>
            <w:r w:rsidRPr="00577D75">
              <w:rPr>
                <w:rFonts w:eastAsia="Calibri"/>
                <w:sz w:val="24"/>
                <w:szCs w:val="24"/>
              </w:rPr>
              <w:t>р</w:t>
            </w:r>
            <w:r w:rsidRPr="00577D75">
              <w:rPr>
                <w:rFonts w:eastAsia="Calibri"/>
                <w:sz w:val="24"/>
                <w:szCs w:val="24"/>
              </w:rPr>
              <w:t xml:space="preserve">вой необходимости   </w:t>
            </w:r>
          </w:p>
          <w:p w:rsidR="00064927" w:rsidRPr="00577D75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064927" w:rsidRPr="00577D75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77D75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064927" w:rsidRPr="00577D75" w:rsidRDefault="00577D75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577D75">
              <w:rPr>
                <w:sz w:val="24"/>
                <w:szCs w:val="24"/>
              </w:rPr>
              <w:t>специалистами отдела торговли и бытового о</w:t>
            </w:r>
            <w:r w:rsidRPr="00577D75">
              <w:rPr>
                <w:sz w:val="24"/>
                <w:szCs w:val="24"/>
              </w:rPr>
              <w:t>б</w:t>
            </w:r>
            <w:r w:rsidRPr="00577D75">
              <w:rPr>
                <w:sz w:val="24"/>
                <w:szCs w:val="24"/>
              </w:rPr>
              <w:t>служивания населения администрации муниц</w:t>
            </w:r>
            <w:r w:rsidRPr="00577D75">
              <w:rPr>
                <w:sz w:val="24"/>
                <w:szCs w:val="24"/>
              </w:rPr>
              <w:t>и</w:t>
            </w:r>
            <w:r w:rsidRPr="00577D75">
              <w:rPr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577D75">
              <w:rPr>
                <w:sz w:val="24"/>
                <w:szCs w:val="24"/>
              </w:rPr>
              <w:t>у</w:t>
            </w:r>
            <w:r w:rsidRPr="00577D75">
              <w:rPr>
                <w:sz w:val="24"/>
                <w:szCs w:val="24"/>
              </w:rPr>
              <w:t>ществляются монитори</w:t>
            </w:r>
            <w:r w:rsidRPr="00577D75">
              <w:rPr>
                <w:sz w:val="24"/>
                <w:szCs w:val="24"/>
              </w:rPr>
              <w:t>н</w:t>
            </w:r>
            <w:r w:rsidRPr="00577D75">
              <w:rPr>
                <w:sz w:val="24"/>
                <w:szCs w:val="24"/>
              </w:rPr>
              <w:lastRenderedPageBreak/>
              <w:t>ги цен на социально-значимые продукты п</w:t>
            </w:r>
            <w:r w:rsidRPr="00577D75">
              <w:rPr>
                <w:sz w:val="24"/>
                <w:szCs w:val="24"/>
              </w:rPr>
              <w:t>и</w:t>
            </w:r>
            <w:r w:rsidRPr="00577D75">
              <w:rPr>
                <w:sz w:val="24"/>
                <w:szCs w:val="24"/>
              </w:rPr>
              <w:t>тания в 28 объектах ро</w:t>
            </w:r>
            <w:r w:rsidRPr="00577D75">
              <w:rPr>
                <w:sz w:val="24"/>
                <w:szCs w:val="24"/>
              </w:rPr>
              <w:t>з</w:t>
            </w:r>
            <w:r w:rsidRPr="00577D75">
              <w:rPr>
                <w:sz w:val="24"/>
                <w:szCs w:val="24"/>
              </w:rPr>
              <w:t>ничной торговли района, проводятся мониторинги за установленными пр</w:t>
            </w:r>
            <w:r w:rsidRPr="00577D75">
              <w:rPr>
                <w:sz w:val="24"/>
                <w:szCs w:val="24"/>
              </w:rPr>
              <w:t>е</w:t>
            </w:r>
            <w:r w:rsidRPr="00577D75">
              <w:rPr>
                <w:sz w:val="24"/>
                <w:szCs w:val="24"/>
              </w:rPr>
              <w:t>дельных  размеров торг</w:t>
            </w:r>
            <w:r w:rsidRPr="00577D75">
              <w:rPr>
                <w:sz w:val="24"/>
                <w:szCs w:val="24"/>
              </w:rPr>
              <w:t>о</w:t>
            </w:r>
            <w:r w:rsidRPr="00577D75">
              <w:rPr>
                <w:sz w:val="24"/>
                <w:szCs w:val="24"/>
              </w:rPr>
              <w:t>выми наценками на тов</w:t>
            </w:r>
            <w:r w:rsidRPr="00577D75">
              <w:rPr>
                <w:sz w:val="24"/>
                <w:szCs w:val="24"/>
              </w:rPr>
              <w:t>а</w:t>
            </w:r>
            <w:r w:rsidRPr="00577D75">
              <w:rPr>
                <w:sz w:val="24"/>
                <w:szCs w:val="24"/>
              </w:rPr>
              <w:t>ры первой необходим</w:t>
            </w:r>
            <w:r w:rsidRPr="00577D75">
              <w:rPr>
                <w:sz w:val="24"/>
                <w:szCs w:val="24"/>
              </w:rPr>
              <w:t>о</w:t>
            </w:r>
            <w:r w:rsidRPr="00577D75">
              <w:rPr>
                <w:sz w:val="24"/>
                <w:szCs w:val="24"/>
              </w:rPr>
              <w:t>сти  в торговых объектах, специализирующихся на продовольственных т</w:t>
            </w:r>
            <w:r w:rsidRPr="00577D75">
              <w:rPr>
                <w:sz w:val="24"/>
                <w:szCs w:val="24"/>
              </w:rPr>
              <w:t>о</w:t>
            </w:r>
            <w:r w:rsidRPr="00577D75">
              <w:rPr>
                <w:sz w:val="24"/>
                <w:szCs w:val="24"/>
              </w:rPr>
              <w:t xml:space="preserve">варах  муниципального образования                                                                                                  </w:t>
            </w:r>
            <w:r w:rsidR="00064927" w:rsidRPr="00577D75"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  <w:proofErr w:type="gramEnd"/>
          </w:p>
        </w:tc>
      </w:tr>
      <w:tr w:rsidR="00064927" w:rsidRPr="001B3ADF" w:rsidTr="00064927">
        <w:tc>
          <w:tcPr>
            <w:tcW w:w="867" w:type="dxa"/>
          </w:tcPr>
          <w:p w:rsidR="00064927" w:rsidRPr="00325A3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A38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87" w:type="dxa"/>
          </w:tcPr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Осуществление ко</w:t>
            </w:r>
            <w:r w:rsidRPr="00325A38">
              <w:rPr>
                <w:sz w:val="24"/>
                <w:szCs w:val="24"/>
              </w:rPr>
              <w:t>м</w:t>
            </w:r>
            <w:r w:rsidRPr="00325A38">
              <w:rPr>
                <w:sz w:val="24"/>
                <w:szCs w:val="24"/>
              </w:rPr>
              <w:t>плекса мер, напра</w:t>
            </w:r>
            <w:r w:rsidRPr="00325A38">
              <w:rPr>
                <w:sz w:val="24"/>
                <w:szCs w:val="24"/>
              </w:rPr>
              <w:t>в</w:t>
            </w:r>
            <w:r w:rsidRPr="00325A38">
              <w:rPr>
                <w:sz w:val="24"/>
                <w:szCs w:val="24"/>
              </w:rPr>
              <w:t>ленных на обеспе</w:t>
            </w:r>
            <w:r w:rsidRPr="00325A38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325A38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4" w:type="dxa"/>
          </w:tcPr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Закон Красно</w:t>
            </w:r>
            <w:r w:rsidRPr="00325A38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325A38">
              <w:rPr>
                <w:sz w:val="24"/>
                <w:szCs w:val="24"/>
                <w:lang w:val="en-US"/>
              </w:rPr>
              <w:t>K</w:t>
            </w:r>
            <w:r w:rsidRPr="00325A38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в течение 2016- 2017</w:t>
            </w:r>
          </w:p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администрации сельских посел</w:t>
            </w:r>
            <w:r w:rsidRPr="00325A38">
              <w:rPr>
                <w:sz w:val="24"/>
                <w:szCs w:val="24"/>
              </w:rPr>
              <w:t>е</w:t>
            </w:r>
            <w:r w:rsidRPr="00325A38">
              <w:rPr>
                <w:sz w:val="24"/>
                <w:szCs w:val="24"/>
              </w:rPr>
              <w:t>ний муниципал</w:t>
            </w:r>
            <w:r w:rsidRPr="00325A38">
              <w:rPr>
                <w:sz w:val="24"/>
                <w:szCs w:val="24"/>
              </w:rPr>
              <w:t>ь</w:t>
            </w:r>
            <w:r w:rsidRPr="00325A38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325A38">
              <w:rPr>
                <w:sz w:val="24"/>
                <w:szCs w:val="24"/>
              </w:rPr>
              <w:t>Новопокровский</w:t>
            </w:r>
            <w:proofErr w:type="spellEnd"/>
            <w:r w:rsidRPr="00325A38">
              <w:rPr>
                <w:sz w:val="24"/>
                <w:szCs w:val="24"/>
              </w:rPr>
              <w:t xml:space="preserve"> район (по согл</w:t>
            </w:r>
            <w:r w:rsidRPr="00325A38">
              <w:rPr>
                <w:sz w:val="24"/>
                <w:szCs w:val="24"/>
              </w:rPr>
              <w:t>а</w:t>
            </w:r>
            <w:r w:rsidRPr="00325A38">
              <w:rPr>
                <w:sz w:val="24"/>
                <w:szCs w:val="24"/>
              </w:rPr>
              <w:t>сованию);</w:t>
            </w:r>
          </w:p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отдел по управл</w:t>
            </w:r>
            <w:r w:rsidRPr="00325A38">
              <w:rPr>
                <w:sz w:val="24"/>
                <w:szCs w:val="24"/>
              </w:rPr>
              <w:t>е</w:t>
            </w:r>
            <w:r w:rsidRPr="00325A38">
              <w:rPr>
                <w:sz w:val="24"/>
                <w:szCs w:val="24"/>
              </w:rPr>
              <w:t>нию муниципал</w:t>
            </w:r>
            <w:r w:rsidRPr="00325A38">
              <w:rPr>
                <w:sz w:val="24"/>
                <w:szCs w:val="24"/>
              </w:rPr>
              <w:t>ь</w:t>
            </w:r>
            <w:r w:rsidRPr="00325A38">
              <w:rPr>
                <w:sz w:val="24"/>
                <w:szCs w:val="24"/>
              </w:rPr>
              <w:t>ным имуществом, земельными р</w:t>
            </w:r>
            <w:r w:rsidRPr="00325A38">
              <w:rPr>
                <w:sz w:val="24"/>
                <w:szCs w:val="24"/>
              </w:rPr>
              <w:t>е</w:t>
            </w:r>
            <w:r w:rsidRPr="00325A38">
              <w:rPr>
                <w:sz w:val="24"/>
                <w:szCs w:val="24"/>
              </w:rPr>
              <w:t>сурсами и по пр</w:t>
            </w:r>
            <w:r w:rsidRPr="00325A38">
              <w:rPr>
                <w:sz w:val="24"/>
                <w:szCs w:val="24"/>
              </w:rPr>
              <w:t>а</w:t>
            </w:r>
            <w:r w:rsidRPr="00325A38">
              <w:rPr>
                <w:sz w:val="24"/>
                <w:szCs w:val="24"/>
              </w:rPr>
              <w:t>вовым вопросам (свод за сельск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lastRenderedPageBreak/>
              <w:t>ми поселениями)</w:t>
            </w:r>
          </w:p>
        </w:tc>
        <w:tc>
          <w:tcPr>
            <w:tcW w:w="2211" w:type="dxa"/>
          </w:tcPr>
          <w:p w:rsidR="00064927" w:rsidRPr="00325A3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325A3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325A38">
              <w:rPr>
                <w:b/>
                <w:sz w:val="24"/>
                <w:szCs w:val="24"/>
              </w:rPr>
              <w:t>2016 год</w:t>
            </w:r>
          </w:p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Администрациями сел</w:t>
            </w:r>
            <w:r w:rsidRPr="00325A38">
              <w:rPr>
                <w:sz w:val="24"/>
                <w:szCs w:val="24"/>
              </w:rPr>
              <w:t>ь</w:t>
            </w:r>
            <w:r w:rsidRPr="00325A38">
              <w:rPr>
                <w:sz w:val="24"/>
                <w:szCs w:val="24"/>
              </w:rPr>
              <w:t>ских поселений утве</w:t>
            </w:r>
            <w:r w:rsidRPr="00325A38">
              <w:rPr>
                <w:sz w:val="24"/>
                <w:szCs w:val="24"/>
              </w:rPr>
              <w:t>р</w:t>
            </w:r>
            <w:r w:rsidRPr="00325A38">
              <w:rPr>
                <w:sz w:val="24"/>
                <w:szCs w:val="24"/>
              </w:rPr>
              <w:t>жден перечень в колич</w:t>
            </w:r>
            <w:r w:rsidRPr="00325A38">
              <w:rPr>
                <w:sz w:val="24"/>
                <w:szCs w:val="24"/>
              </w:rPr>
              <w:t>е</w:t>
            </w:r>
            <w:r w:rsidRPr="00325A38">
              <w:rPr>
                <w:sz w:val="24"/>
                <w:szCs w:val="24"/>
              </w:rPr>
              <w:t>стве 4-х земельных уч</w:t>
            </w:r>
            <w:r w:rsidRPr="00325A38">
              <w:rPr>
                <w:sz w:val="24"/>
                <w:szCs w:val="24"/>
              </w:rPr>
              <w:t>а</w:t>
            </w:r>
            <w:r w:rsidRPr="00325A38">
              <w:rPr>
                <w:sz w:val="24"/>
                <w:szCs w:val="24"/>
              </w:rPr>
              <w:t>стков, 27 граждан, имеющих трех и бо</w:t>
            </w:r>
            <w:r w:rsidRPr="00325A38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предоставле</w:t>
            </w:r>
            <w:r w:rsidRPr="00325A38">
              <w:rPr>
                <w:sz w:val="24"/>
                <w:szCs w:val="24"/>
              </w:rPr>
              <w:softHyphen/>
              <w:t>ние им в аренду земельных участков.</w:t>
            </w:r>
          </w:p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Администрациями сел</w:t>
            </w:r>
            <w:r w:rsidRPr="00325A38">
              <w:rPr>
                <w:sz w:val="24"/>
                <w:szCs w:val="24"/>
              </w:rPr>
              <w:t>ь</w:t>
            </w:r>
            <w:r w:rsidRPr="00325A38">
              <w:rPr>
                <w:sz w:val="24"/>
                <w:szCs w:val="24"/>
              </w:rPr>
              <w:t>ских поселений прин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lastRenderedPageBreak/>
              <w:t>маются меры по форм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t>рованию земельных уч</w:t>
            </w:r>
            <w:r w:rsidRPr="00325A38">
              <w:rPr>
                <w:sz w:val="24"/>
                <w:szCs w:val="24"/>
              </w:rPr>
              <w:t>а</w:t>
            </w:r>
            <w:r w:rsidRPr="00325A38">
              <w:rPr>
                <w:sz w:val="24"/>
                <w:szCs w:val="24"/>
              </w:rPr>
              <w:t>стков для обеспечения граждан, земельными участками.</w:t>
            </w:r>
          </w:p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325A3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325A38">
              <w:rPr>
                <w:b/>
                <w:sz w:val="24"/>
                <w:szCs w:val="24"/>
              </w:rPr>
              <w:t>2017 год</w:t>
            </w:r>
          </w:p>
          <w:p w:rsidR="00064927" w:rsidRPr="00325A38" w:rsidRDefault="00325A38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25A38">
              <w:rPr>
                <w:sz w:val="24"/>
                <w:szCs w:val="24"/>
              </w:rPr>
              <w:t>Администрацией мун</w:t>
            </w:r>
            <w:r w:rsidRPr="00325A38">
              <w:rPr>
                <w:sz w:val="24"/>
                <w:szCs w:val="24"/>
              </w:rPr>
              <w:t>и</w:t>
            </w:r>
            <w:r w:rsidRPr="00325A38">
              <w:rPr>
                <w:sz w:val="24"/>
                <w:szCs w:val="24"/>
              </w:rPr>
              <w:t>ципального образования в отношении 30 граждан, имеющих трех и бо</w:t>
            </w:r>
            <w:r w:rsidRPr="00325A38">
              <w:rPr>
                <w:sz w:val="24"/>
                <w:szCs w:val="24"/>
              </w:rPr>
              <w:softHyphen/>
              <w:t xml:space="preserve">лее детей, ставших на учет в качестве </w:t>
            </w:r>
            <w:proofErr w:type="gramStart"/>
            <w:r w:rsidRPr="00325A38">
              <w:rPr>
                <w:sz w:val="24"/>
                <w:szCs w:val="24"/>
              </w:rPr>
              <w:t>лиц, имеющих право на предоставле</w:t>
            </w:r>
            <w:r w:rsidRPr="00325A38">
              <w:rPr>
                <w:sz w:val="24"/>
                <w:szCs w:val="24"/>
              </w:rPr>
              <w:softHyphen/>
              <w:t>ние им в аренду земельных участков принимаются</w:t>
            </w:r>
            <w:proofErr w:type="gramEnd"/>
            <w:r w:rsidRPr="00325A38">
              <w:rPr>
                <w:sz w:val="24"/>
                <w:szCs w:val="24"/>
              </w:rPr>
              <w:t xml:space="preserve"> меры по формированию земельных участков для обеспечения граждан, з</w:t>
            </w:r>
            <w:r w:rsidRPr="00325A38">
              <w:rPr>
                <w:sz w:val="24"/>
                <w:szCs w:val="24"/>
              </w:rPr>
              <w:t>е</w:t>
            </w:r>
            <w:r w:rsidRPr="00325A38">
              <w:rPr>
                <w:sz w:val="24"/>
                <w:szCs w:val="24"/>
              </w:rPr>
              <w:t>мельными участками.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325A3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A38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87" w:type="dxa"/>
          </w:tcPr>
          <w:p w:rsidR="00064927" w:rsidRPr="00325A38" w:rsidRDefault="00064927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A38">
              <w:rPr>
                <w:rFonts w:ascii="Times New Roman" w:hAnsi="Times New Roman"/>
                <w:bCs/>
                <w:sz w:val="24"/>
                <w:szCs w:val="24"/>
              </w:rPr>
              <w:t>Проведение меропри</w:t>
            </w:r>
            <w:r w:rsidRPr="00325A38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325A38">
              <w:rPr>
                <w:rFonts w:ascii="Times New Roman" w:hAnsi="Times New Roman"/>
                <w:bCs/>
                <w:sz w:val="24"/>
                <w:szCs w:val="24"/>
              </w:rPr>
              <w:t>тий по вовлечению н</w:t>
            </w:r>
            <w:r w:rsidRPr="00325A3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25A38">
              <w:rPr>
                <w:rFonts w:ascii="Times New Roman" w:hAnsi="Times New Roman"/>
                <w:bCs/>
                <w:sz w:val="24"/>
                <w:szCs w:val="24"/>
              </w:rPr>
              <w:t>вых земельных учас</w:t>
            </w:r>
            <w:r w:rsidRPr="00325A3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325A38">
              <w:rPr>
                <w:rFonts w:ascii="Times New Roman" w:hAnsi="Times New Roman"/>
                <w:bCs/>
                <w:sz w:val="24"/>
                <w:szCs w:val="24"/>
              </w:rPr>
              <w:t>ков в хозяйственный оборот, с применением нового порядка предо</w:t>
            </w:r>
            <w:r w:rsidRPr="00325A3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25A38">
              <w:rPr>
                <w:rFonts w:ascii="Times New Roman" w:hAnsi="Times New Roman"/>
                <w:bCs/>
                <w:sz w:val="24"/>
                <w:szCs w:val="24"/>
              </w:rPr>
              <w:t xml:space="preserve">тавления земельных участков гражданам и </w:t>
            </w:r>
            <w:r w:rsidRPr="00325A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юридическим лицам </w:t>
            </w:r>
          </w:p>
          <w:p w:rsidR="00064927" w:rsidRPr="00325A38" w:rsidRDefault="00064927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064927" w:rsidRPr="00325A38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325A38">
              <w:rPr>
                <w:color w:val="auto"/>
              </w:rPr>
              <w:lastRenderedPageBreak/>
              <w:t>Земельный кодекс РФ</w:t>
            </w:r>
          </w:p>
        </w:tc>
        <w:tc>
          <w:tcPr>
            <w:tcW w:w="1866" w:type="dxa"/>
          </w:tcPr>
          <w:p w:rsidR="00064927" w:rsidRPr="00325A38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325A38">
              <w:rPr>
                <w:color w:val="auto"/>
              </w:rPr>
              <w:t xml:space="preserve">в течение 2016- 2017 </w:t>
            </w:r>
          </w:p>
          <w:p w:rsidR="00064927" w:rsidRPr="00325A38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325A38">
              <w:rPr>
                <w:color w:val="auto"/>
              </w:rPr>
              <w:t>годов</w:t>
            </w:r>
          </w:p>
        </w:tc>
        <w:tc>
          <w:tcPr>
            <w:tcW w:w="2136" w:type="dxa"/>
          </w:tcPr>
          <w:p w:rsidR="00064927" w:rsidRPr="00325A38" w:rsidRDefault="00064927" w:rsidP="00064927">
            <w:pPr>
              <w:pStyle w:val="Default"/>
              <w:jc w:val="both"/>
              <w:rPr>
                <w:color w:val="auto"/>
              </w:rPr>
            </w:pPr>
            <w:r w:rsidRPr="00325A38">
              <w:rPr>
                <w:color w:val="auto"/>
              </w:rPr>
              <w:t>администрации сельских посел</w:t>
            </w:r>
            <w:r w:rsidRPr="00325A38">
              <w:rPr>
                <w:color w:val="auto"/>
              </w:rPr>
              <w:t>е</w:t>
            </w:r>
            <w:r w:rsidRPr="00325A38">
              <w:rPr>
                <w:color w:val="auto"/>
              </w:rPr>
              <w:t>ний муниципал</w:t>
            </w:r>
            <w:r w:rsidRPr="00325A38">
              <w:rPr>
                <w:color w:val="auto"/>
              </w:rPr>
              <w:t>ь</w:t>
            </w:r>
            <w:r w:rsidRPr="00325A38">
              <w:rPr>
                <w:color w:val="auto"/>
              </w:rPr>
              <w:t xml:space="preserve">ного образования </w:t>
            </w:r>
            <w:proofErr w:type="spellStart"/>
            <w:r w:rsidRPr="00325A38">
              <w:rPr>
                <w:color w:val="auto"/>
              </w:rPr>
              <w:t>Новопокровский</w:t>
            </w:r>
            <w:proofErr w:type="spellEnd"/>
            <w:r w:rsidRPr="00325A38">
              <w:rPr>
                <w:color w:val="auto"/>
              </w:rPr>
              <w:t xml:space="preserve"> район (по согл</w:t>
            </w:r>
            <w:r w:rsidRPr="00325A38">
              <w:rPr>
                <w:color w:val="auto"/>
              </w:rPr>
              <w:t>а</w:t>
            </w:r>
            <w:r w:rsidRPr="00325A38">
              <w:rPr>
                <w:color w:val="auto"/>
              </w:rPr>
              <w:t>сованию);</w:t>
            </w:r>
          </w:p>
          <w:p w:rsidR="00064927" w:rsidRPr="00325A38" w:rsidRDefault="00064927" w:rsidP="00064927">
            <w:pPr>
              <w:pStyle w:val="Default"/>
              <w:jc w:val="both"/>
              <w:rPr>
                <w:color w:val="auto"/>
              </w:rPr>
            </w:pPr>
            <w:r w:rsidRPr="00325A38">
              <w:rPr>
                <w:color w:val="auto"/>
              </w:rPr>
              <w:t>отдел по управл</w:t>
            </w:r>
            <w:r w:rsidRPr="00325A38">
              <w:rPr>
                <w:color w:val="auto"/>
              </w:rPr>
              <w:t>е</w:t>
            </w:r>
            <w:r w:rsidRPr="00325A38">
              <w:rPr>
                <w:color w:val="auto"/>
              </w:rPr>
              <w:lastRenderedPageBreak/>
              <w:t>нию муниципал</w:t>
            </w:r>
            <w:r w:rsidRPr="00325A38">
              <w:rPr>
                <w:color w:val="auto"/>
              </w:rPr>
              <w:t>ь</w:t>
            </w:r>
            <w:r w:rsidRPr="00325A38">
              <w:rPr>
                <w:color w:val="auto"/>
              </w:rPr>
              <w:t>ным имуществом и земельными р</w:t>
            </w:r>
            <w:r w:rsidRPr="00325A38">
              <w:rPr>
                <w:color w:val="auto"/>
              </w:rPr>
              <w:t>е</w:t>
            </w:r>
            <w:r w:rsidRPr="00325A38">
              <w:rPr>
                <w:color w:val="auto"/>
              </w:rPr>
              <w:t>сурсами админ</w:t>
            </w:r>
            <w:r w:rsidRPr="00325A38">
              <w:rPr>
                <w:color w:val="auto"/>
              </w:rPr>
              <w:t>и</w:t>
            </w:r>
            <w:r w:rsidRPr="00325A38">
              <w:rPr>
                <w:color w:val="auto"/>
              </w:rPr>
              <w:t>страции муниц</w:t>
            </w:r>
            <w:r w:rsidRPr="00325A38">
              <w:rPr>
                <w:color w:val="auto"/>
              </w:rPr>
              <w:t>и</w:t>
            </w:r>
            <w:r w:rsidRPr="00325A38">
              <w:rPr>
                <w:color w:val="auto"/>
              </w:rPr>
              <w:t>пального образ</w:t>
            </w:r>
            <w:r w:rsidRPr="00325A38">
              <w:rPr>
                <w:color w:val="auto"/>
              </w:rPr>
              <w:t>о</w:t>
            </w:r>
            <w:r w:rsidRPr="00325A38">
              <w:rPr>
                <w:color w:val="auto"/>
              </w:rPr>
              <w:t xml:space="preserve">вания </w:t>
            </w:r>
            <w:proofErr w:type="spellStart"/>
            <w:r w:rsidRPr="00325A38">
              <w:rPr>
                <w:color w:val="auto"/>
              </w:rPr>
              <w:t>Новоп</w:t>
            </w:r>
            <w:r w:rsidRPr="00325A38">
              <w:rPr>
                <w:color w:val="auto"/>
              </w:rPr>
              <w:t>о</w:t>
            </w:r>
            <w:r w:rsidRPr="00325A38">
              <w:rPr>
                <w:color w:val="auto"/>
              </w:rPr>
              <w:t>кровский</w:t>
            </w:r>
            <w:proofErr w:type="spellEnd"/>
            <w:r w:rsidRPr="00325A38">
              <w:rPr>
                <w:color w:val="auto"/>
              </w:rPr>
              <w:t xml:space="preserve"> район (в пределах полн</w:t>
            </w:r>
            <w:r w:rsidRPr="00325A38">
              <w:rPr>
                <w:color w:val="auto"/>
              </w:rPr>
              <w:t>о</w:t>
            </w:r>
            <w:r w:rsidRPr="00325A38">
              <w:rPr>
                <w:color w:val="auto"/>
              </w:rPr>
              <w:t>мочий)</w:t>
            </w:r>
          </w:p>
        </w:tc>
        <w:tc>
          <w:tcPr>
            <w:tcW w:w="2211" w:type="dxa"/>
          </w:tcPr>
          <w:p w:rsidR="00064927" w:rsidRPr="00325A38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325A38">
              <w:rPr>
                <w:color w:val="auto"/>
              </w:rPr>
              <w:lastRenderedPageBreak/>
              <w:t>-</w:t>
            </w:r>
          </w:p>
        </w:tc>
        <w:tc>
          <w:tcPr>
            <w:tcW w:w="2875" w:type="dxa"/>
          </w:tcPr>
          <w:p w:rsidR="00064927" w:rsidRPr="00325A38" w:rsidRDefault="00064927" w:rsidP="00064927">
            <w:pPr>
              <w:pStyle w:val="Default"/>
              <w:jc w:val="both"/>
              <w:rPr>
                <w:b/>
                <w:color w:val="auto"/>
              </w:rPr>
            </w:pPr>
            <w:r w:rsidRPr="00325A38">
              <w:rPr>
                <w:b/>
                <w:color w:val="auto"/>
              </w:rPr>
              <w:t>2016 год</w:t>
            </w:r>
          </w:p>
          <w:p w:rsidR="00064927" w:rsidRPr="00325A38" w:rsidRDefault="00064927" w:rsidP="00064927">
            <w:pPr>
              <w:pStyle w:val="Default"/>
              <w:jc w:val="both"/>
            </w:pPr>
            <w:r w:rsidRPr="00325A38">
              <w:t>Предоставлено аренду 219 земельных участков, площадью 1964,6 га</w:t>
            </w:r>
            <w:proofErr w:type="gramStart"/>
            <w:r w:rsidRPr="00325A38">
              <w:t xml:space="preserve">., </w:t>
            </w:r>
            <w:proofErr w:type="gramEnd"/>
            <w:r w:rsidRPr="00325A38">
              <w:t>на сумму 5790,7 тыс. руб.</w:t>
            </w:r>
          </w:p>
          <w:p w:rsidR="00064927" w:rsidRPr="00325A38" w:rsidRDefault="00064927" w:rsidP="00064927">
            <w:pPr>
              <w:pStyle w:val="Default"/>
              <w:jc w:val="both"/>
            </w:pPr>
          </w:p>
          <w:p w:rsidR="00064927" w:rsidRPr="00325A38" w:rsidRDefault="00064927" w:rsidP="00064927">
            <w:pPr>
              <w:pStyle w:val="Default"/>
              <w:jc w:val="both"/>
              <w:rPr>
                <w:b/>
              </w:rPr>
            </w:pPr>
            <w:r w:rsidRPr="00325A38">
              <w:rPr>
                <w:b/>
              </w:rPr>
              <w:t>2017 год</w:t>
            </w:r>
          </w:p>
          <w:p w:rsidR="00064927" w:rsidRPr="00325A38" w:rsidRDefault="00325A38" w:rsidP="00064927">
            <w:pPr>
              <w:pStyle w:val="Default"/>
              <w:jc w:val="both"/>
              <w:rPr>
                <w:b/>
                <w:color w:val="auto"/>
              </w:rPr>
            </w:pPr>
            <w:r w:rsidRPr="00325A38">
              <w:t xml:space="preserve">Предоставлено аренду </w:t>
            </w:r>
            <w:r w:rsidRPr="00325A38">
              <w:lastRenderedPageBreak/>
              <w:t>110 земельных участков, площадью 681,1 га</w:t>
            </w:r>
            <w:proofErr w:type="gramStart"/>
            <w:r w:rsidRPr="00325A38">
              <w:t xml:space="preserve">., </w:t>
            </w:r>
            <w:proofErr w:type="gramEnd"/>
            <w:r w:rsidRPr="00325A38">
              <w:t>на сумму 3790,00 тыс. руб.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B081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1D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87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Внедрение федерал</w:t>
            </w:r>
            <w:r w:rsidRPr="002B081D">
              <w:rPr>
                <w:sz w:val="24"/>
                <w:szCs w:val="24"/>
              </w:rPr>
              <w:t>ь</w:t>
            </w:r>
            <w:r w:rsidRPr="002B081D">
              <w:rPr>
                <w:sz w:val="24"/>
                <w:szCs w:val="24"/>
              </w:rPr>
              <w:t>ного государственного образователь</w:t>
            </w:r>
            <w:r w:rsidRPr="002B081D">
              <w:rPr>
                <w:sz w:val="24"/>
                <w:szCs w:val="24"/>
              </w:rPr>
              <w:softHyphen/>
              <w:t>ного стандарта для обучаю</w:t>
            </w:r>
            <w:r w:rsidRPr="002B081D">
              <w:rPr>
                <w:sz w:val="24"/>
                <w:szCs w:val="24"/>
              </w:rPr>
              <w:softHyphen/>
              <w:t>щихся с ограниченн</w:t>
            </w:r>
            <w:r w:rsidRPr="002B081D">
              <w:rPr>
                <w:sz w:val="24"/>
                <w:szCs w:val="24"/>
              </w:rPr>
              <w:t>ы</w:t>
            </w:r>
            <w:r w:rsidRPr="002B081D">
              <w:rPr>
                <w:sz w:val="24"/>
                <w:szCs w:val="24"/>
              </w:rPr>
              <w:t>ми воз</w:t>
            </w:r>
            <w:r w:rsidRPr="002B081D">
              <w:rPr>
                <w:sz w:val="24"/>
                <w:szCs w:val="24"/>
              </w:rPr>
              <w:softHyphen/>
              <w:t>можностями здоровья началь</w:t>
            </w:r>
            <w:r w:rsidRPr="002B081D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2B081D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4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 xml:space="preserve">приказ </w:t>
            </w:r>
            <w:proofErr w:type="spellStart"/>
            <w:r w:rsidRPr="002B081D">
              <w:rPr>
                <w:sz w:val="24"/>
                <w:szCs w:val="24"/>
              </w:rPr>
              <w:t>Миноб</w:t>
            </w:r>
            <w:r w:rsidRPr="002B081D">
              <w:rPr>
                <w:sz w:val="24"/>
                <w:szCs w:val="24"/>
              </w:rPr>
              <w:t>р</w:t>
            </w:r>
            <w:r w:rsidRPr="002B081D">
              <w:rPr>
                <w:sz w:val="24"/>
                <w:szCs w:val="24"/>
              </w:rPr>
              <w:t>науки</w:t>
            </w:r>
            <w:proofErr w:type="spellEnd"/>
            <w:r w:rsidRPr="002B081D">
              <w:rPr>
                <w:sz w:val="24"/>
                <w:szCs w:val="24"/>
              </w:rPr>
              <w:t xml:space="preserve"> Рос</w:t>
            </w:r>
            <w:r w:rsidRPr="002B081D">
              <w:rPr>
                <w:sz w:val="24"/>
                <w:szCs w:val="24"/>
              </w:rPr>
              <w:softHyphen/>
              <w:t>сии от 19 де</w:t>
            </w:r>
            <w:r w:rsidRPr="002B081D">
              <w:rPr>
                <w:sz w:val="24"/>
                <w:szCs w:val="24"/>
              </w:rPr>
              <w:softHyphen/>
              <w:t xml:space="preserve">кабря 2014 года № 1598, приказ </w:t>
            </w:r>
            <w:proofErr w:type="spellStart"/>
            <w:r w:rsidRPr="002B081D">
              <w:rPr>
                <w:sz w:val="24"/>
                <w:szCs w:val="24"/>
              </w:rPr>
              <w:t>Миноб</w:t>
            </w:r>
            <w:r w:rsidRPr="002B081D">
              <w:rPr>
                <w:sz w:val="24"/>
                <w:szCs w:val="24"/>
              </w:rPr>
              <w:t>р</w:t>
            </w:r>
            <w:r w:rsidRPr="002B081D">
              <w:rPr>
                <w:sz w:val="24"/>
                <w:szCs w:val="24"/>
              </w:rPr>
              <w:t>науки</w:t>
            </w:r>
            <w:proofErr w:type="spellEnd"/>
            <w:r w:rsidRPr="002B081D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1 сентября 2016 года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управление обр</w:t>
            </w:r>
            <w:r w:rsidRPr="002B081D">
              <w:rPr>
                <w:sz w:val="24"/>
                <w:szCs w:val="24"/>
              </w:rPr>
              <w:t>а</w:t>
            </w:r>
            <w:r w:rsidRPr="002B081D">
              <w:rPr>
                <w:sz w:val="24"/>
                <w:szCs w:val="24"/>
              </w:rPr>
              <w:t>зования админ</w:t>
            </w:r>
            <w:r w:rsidRPr="002B081D">
              <w:rPr>
                <w:sz w:val="24"/>
                <w:szCs w:val="24"/>
              </w:rPr>
              <w:t>и</w:t>
            </w:r>
            <w:r w:rsidRPr="002B081D">
              <w:rPr>
                <w:sz w:val="24"/>
                <w:szCs w:val="24"/>
              </w:rPr>
              <w:t>страции муниц</w:t>
            </w:r>
            <w:r w:rsidRPr="002B081D">
              <w:rPr>
                <w:sz w:val="24"/>
                <w:szCs w:val="24"/>
              </w:rPr>
              <w:t>и</w:t>
            </w:r>
            <w:r w:rsidRPr="002B081D">
              <w:rPr>
                <w:sz w:val="24"/>
                <w:szCs w:val="24"/>
              </w:rPr>
              <w:t>пального образ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 xml:space="preserve">вания </w:t>
            </w:r>
            <w:proofErr w:type="spellStart"/>
            <w:r w:rsidRPr="002B081D">
              <w:rPr>
                <w:sz w:val="24"/>
                <w:szCs w:val="24"/>
              </w:rPr>
              <w:t>Новоп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2B081D" w:rsidRDefault="00064927" w:rsidP="00064927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*</w:t>
            </w:r>
          </w:p>
        </w:tc>
        <w:tc>
          <w:tcPr>
            <w:tcW w:w="2875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B081D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B081D">
              <w:rPr>
                <w:sz w:val="24"/>
                <w:szCs w:val="24"/>
                <w:lang w:eastAsia="ru-RU"/>
              </w:rPr>
              <w:t>получение качественного образования лицами с ограниченными возмо</w:t>
            </w:r>
            <w:r w:rsidRPr="002B081D">
              <w:rPr>
                <w:sz w:val="24"/>
                <w:szCs w:val="24"/>
                <w:lang w:eastAsia="ru-RU"/>
              </w:rPr>
              <w:t>ж</w:t>
            </w:r>
            <w:r w:rsidRPr="002B081D">
              <w:rPr>
                <w:sz w:val="24"/>
                <w:szCs w:val="24"/>
                <w:lang w:eastAsia="ru-RU"/>
              </w:rPr>
              <w:t>но</w:t>
            </w:r>
            <w:r w:rsidRPr="002B081D">
              <w:rPr>
                <w:sz w:val="24"/>
                <w:szCs w:val="24"/>
                <w:lang w:eastAsia="ru-RU"/>
              </w:rPr>
              <w:softHyphen/>
              <w:t>стями здоровья, пр</w:t>
            </w:r>
            <w:r w:rsidRPr="002B081D">
              <w:rPr>
                <w:sz w:val="24"/>
                <w:szCs w:val="24"/>
                <w:lang w:eastAsia="ru-RU"/>
              </w:rPr>
              <w:t>е</w:t>
            </w:r>
            <w:r w:rsidRPr="002B081D">
              <w:rPr>
                <w:sz w:val="24"/>
                <w:szCs w:val="24"/>
                <w:lang w:eastAsia="ru-RU"/>
              </w:rPr>
              <w:t>доставление воз</w:t>
            </w:r>
            <w:r w:rsidRPr="002B081D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B081D">
              <w:rPr>
                <w:sz w:val="24"/>
                <w:szCs w:val="24"/>
                <w:lang w:eastAsia="ru-RU"/>
              </w:rPr>
              <w:t>5 человек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B081D">
              <w:rPr>
                <w:sz w:val="24"/>
                <w:szCs w:val="24"/>
                <w:lang w:eastAsia="ru-RU"/>
              </w:rPr>
              <w:t>в том числе: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B081D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B081D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B081D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B081D">
              <w:rPr>
                <w:b/>
                <w:sz w:val="24"/>
                <w:szCs w:val="24"/>
              </w:rPr>
              <w:lastRenderedPageBreak/>
              <w:t>2017 год</w:t>
            </w:r>
          </w:p>
          <w:p w:rsidR="00C1130A" w:rsidRPr="002B081D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081D">
              <w:rPr>
                <w:rFonts w:eastAsia="Calibri"/>
                <w:sz w:val="24"/>
                <w:szCs w:val="24"/>
                <w:lang w:eastAsia="ru-RU"/>
              </w:rPr>
              <w:t>получение качественного образования лицами с ограниченными возмо</w:t>
            </w:r>
            <w:r w:rsidRPr="002B081D">
              <w:rPr>
                <w:rFonts w:eastAsia="Calibri"/>
                <w:sz w:val="24"/>
                <w:szCs w:val="24"/>
                <w:lang w:eastAsia="ru-RU"/>
              </w:rPr>
              <w:t>ж</w:t>
            </w:r>
            <w:r w:rsidRPr="002B081D">
              <w:rPr>
                <w:rFonts w:eastAsia="Calibri"/>
                <w:sz w:val="24"/>
                <w:szCs w:val="24"/>
                <w:lang w:eastAsia="ru-RU"/>
              </w:rPr>
              <w:t>но</w:t>
            </w:r>
            <w:r w:rsidRPr="002B081D">
              <w:rPr>
                <w:rFonts w:eastAsia="Calibri"/>
                <w:sz w:val="24"/>
                <w:szCs w:val="24"/>
                <w:lang w:eastAsia="ru-RU"/>
              </w:rPr>
              <w:softHyphen/>
              <w:t>стями здоровья, пр</w:t>
            </w:r>
            <w:r w:rsidRPr="002B081D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2B081D">
              <w:rPr>
                <w:rFonts w:eastAsia="Calibri"/>
                <w:sz w:val="24"/>
                <w:szCs w:val="24"/>
                <w:lang w:eastAsia="ru-RU"/>
              </w:rPr>
              <w:t>доставление воз</w:t>
            </w:r>
            <w:r w:rsidRPr="002B081D">
              <w:rPr>
                <w:rFonts w:eastAsia="Calibri"/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C1130A" w:rsidRPr="002B081D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081D">
              <w:rPr>
                <w:rFonts w:eastAsia="Calibri"/>
                <w:sz w:val="24"/>
                <w:szCs w:val="24"/>
                <w:lang w:eastAsia="ru-RU"/>
              </w:rPr>
              <w:t>8 человек</w:t>
            </w:r>
          </w:p>
          <w:p w:rsidR="00C1130A" w:rsidRPr="002B081D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081D">
              <w:rPr>
                <w:rFonts w:eastAsia="Calibri"/>
                <w:sz w:val="24"/>
                <w:szCs w:val="24"/>
                <w:lang w:eastAsia="ru-RU"/>
              </w:rPr>
              <w:t>в том числе:</w:t>
            </w:r>
          </w:p>
          <w:p w:rsidR="00C1130A" w:rsidRPr="002B081D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081D">
              <w:rPr>
                <w:rFonts w:eastAsia="Calibri"/>
                <w:sz w:val="24"/>
                <w:szCs w:val="24"/>
                <w:lang w:eastAsia="ru-RU"/>
              </w:rPr>
              <w:t>МАОУ СОШ №1 – 3 ч</w:t>
            </w:r>
            <w:r w:rsidRPr="002B081D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2B081D">
              <w:rPr>
                <w:rFonts w:eastAsia="Calibri"/>
                <w:sz w:val="24"/>
                <w:szCs w:val="24"/>
                <w:lang w:eastAsia="ru-RU"/>
              </w:rPr>
              <w:t>ловека</w:t>
            </w:r>
          </w:p>
          <w:p w:rsidR="00C1130A" w:rsidRPr="002B081D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081D">
              <w:rPr>
                <w:rFonts w:eastAsia="Calibri"/>
                <w:sz w:val="24"/>
                <w:szCs w:val="24"/>
                <w:lang w:eastAsia="ru-RU"/>
              </w:rPr>
              <w:t>МБОУ СОШ №11 – 1 ч</w:t>
            </w:r>
            <w:r w:rsidRPr="002B081D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2B081D">
              <w:rPr>
                <w:rFonts w:eastAsia="Calibri"/>
                <w:sz w:val="24"/>
                <w:szCs w:val="24"/>
                <w:lang w:eastAsia="ru-RU"/>
              </w:rPr>
              <w:t>ловека</w:t>
            </w:r>
          </w:p>
          <w:p w:rsidR="00C1130A" w:rsidRPr="002B081D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081D">
              <w:rPr>
                <w:rFonts w:eastAsia="Calibri"/>
                <w:sz w:val="24"/>
                <w:szCs w:val="24"/>
                <w:lang w:eastAsia="ru-RU"/>
              </w:rPr>
              <w:t>МБОУ СОШ № 16 -        3 чел</w:t>
            </w:r>
          </w:p>
          <w:p w:rsidR="00C1130A" w:rsidRPr="002B081D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081D">
              <w:rPr>
                <w:rFonts w:eastAsia="Calibri"/>
                <w:sz w:val="24"/>
                <w:szCs w:val="24"/>
                <w:lang w:eastAsia="ru-RU"/>
              </w:rPr>
              <w:t>1БОУ ООШ №18 – 1 чел.</w:t>
            </w:r>
          </w:p>
          <w:p w:rsidR="00064927" w:rsidRPr="002B081D" w:rsidRDefault="00C1130A" w:rsidP="00C1130A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B081D">
              <w:rPr>
                <w:rFonts w:eastAsia="Calibri"/>
                <w:sz w:val="24"/>
                <w:szCs w:val="24"/>
                <w:lang w:eastAsia="ru-RU"/>
              </w:rPr>
              <w:t>МБОУ СОШ №20 – 2 чел.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7B3666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5A38">
              <w:rPr>
                <w:rFonts w:ascii="Times New Roman" w:hAnsi="Times New Roman"/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B081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1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87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Разработка и реализ</w:t>
            </w:r>
            <w:r w:rsidRPr="002B081D">
              <w:rPr>
                <w:sz w:val="24"/>
                <w:szCs w:val="24"/>
              </w:rPr>
              <w:t>а</w:t>
            </w:r>
            <w:r w:rsidRPr="002B081D">
              <w:rPr>
                <w:sz w:val="24"/>
                <w:szCs w:val="24"/>
              </w:rPr>
              <w:t>ция ме</w:t>
            </w:r>
            <w:r w:rsidRPr="002B081D">
              <w:rPr>
                <w:sz w:val="24"/>
                <w:szCs w:val="24"/>
              </w:rPr>
              <w:softHyphen/>
              <w:t>роприятий, н</w:t>
            </w:r>
            <w:r w:rsidRPr="002B081D">
              <w:rPr>
                <w:sz w:val="24"/>
                <w:szCs w:val="24"/>
              </w:rPr>
              <w:t>а</w:t>
            </w:r>
            <w:r w:rsidRPr="002B081D">
              <w:rPr>
                <w:sz w:val="24"/>
                <w:szCs w:val="24"/>
              </w:rPr>
              <w:t>правленных на увел</w:t>
            </w:r>
            <w:r w:rsidRPr="002B081D">
              <w:rPr>
                <w:sz w:val="24"/>
                <w:szCs w:val="24"/>
              </w:rPr>
              <w:t>и</w:t>
            </w:r>
            <w:r w:rsidRPr="002B081D">
              <w:rPr>
                <w:sz w:val="24"/>
                <w:szCs w:val="24"/>
              </w:rPr>
              <w:t>чение наполняемости доходной части конс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лиди</w:t>
            </w:r>
            <w:r w:rsidRPr="002B081D">
              <w:rPr>
                <w:sz w:val="24"/>
                <w:szCs w:val="24"/>
              </w:rPr>
              <w:softHyphen/>
              <w:t>рованного бюдж</w:t>
            </w:r>
            <w:r w:rsidRPr="002B081D">
              <w:rPr>
                <w:sz w:val="24"/>
                <w:szCs w:val="24"/>
              </w:rPr>
              <w:t>е</w:t>
            </w:r>
            <w:r w:rsidRPr="002B081D">
              <w:rPr>
                <w:sz w:val="24"/>
                <w:szCs w:val="24"/>
              </w:rPr>
              <w:t>та Красно</w:t>
            </w:r>
            <w:r w:rsidRPr="002B081D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4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2B081D">
              <w:rPr>
                <w:sz w:val="24"/>
                <w:szCs w:val="24"/>
              </w:rPr>
              <w:t>Н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вопокровский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  от 03.03.2016 № 115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2B081D">
              <w:rPr>
                <w:sz w:val="24"/>
                <w:szCs w:val="24"/>
              </w:rPr>
              <w:t>Н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вопокровский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  от 17.02.2017 № 86</w:t>
            </w:r>
          </w:p>
        </w:tc>
        <w:tc>
          <w:tcPr>
            <w:tcW w:w="1866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2B081D">
              <w:rPr>
                <w:sz w:val="24"/>
                <w:szCs w:val="24"/>
              </w:rPr>
              <w:t>а</w:t>
            </w:r>
            <w:r w:rsidRPr="002B081D">
              <w:rPr>
                <w:sz w:val="24"/>
                <w:szCs w:val="24"/>
              </w:rPr>
              <w:t>ция в течение 2016 года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I квартал 2017 года, реализ</w:t>
            </w:r>
            <w:r w:rsidRPr="002B081D">
              <w:rPr>
                <w:sz w:val="24"/>
                <w:szCs w:val="24"/>
              </w:rPr>
              <w:t>а</w:t>
            </w:r>
            <w:r w:rsidRPr="002B081D">
              <w:rPr>
                <w:sz w:val="24"/>
                <w:szCs w:val="24"/>
              </w:rPr>
              <w:t>ция в течение 2016-2017 г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 w:rsidRPr="002B081D">
              <w:rPr>
                <w:sz w:val="24"/>
                <w:szCs w:val="24"/>
              </w:rPr>
              <w:lastRenderedPageBreak/>
              <w:t>финансовое управление а</w:t>
            </w:r>
            <w:r w:rsidRPr="002B081D">
              <w:rPr>
                <w:sz w:val="24"/>
                <w:szCs w:val="24"/>
              </w:rPr>
              <w:t>д</w:t>
            </w:r>
            <w:r w:rsidRPr="002B081D">
              <w:rPr>
                <w:sz w:val="24"/>
                <w:szCs w:val="24"/>
              </w:rPr>
              <w:t>министрации м</w:t>
            </w:r>
            <w:r w:rsidRPr="002B081D">
              <w:rPr>
                <w:sz w:val="24"/>
                <w:szCs w:val="24"/>
              </w:rPr>
              <w:t>у</w:t>
            </w:r>
            <w:r w:rsidRPr="002B081D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2B081D">
              <w:rPr>
                <w:sz w:val="24"/>
                <w:szCs w:val="24"/>
              </w:rPr>
              <w:t>Н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вопокровский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 (свод), </w:t>
            </w:r>
            <w:r w:rsidRPr="002B081D">
              <w:rPr>
                <w:sz w:val="24"/>
                <w:szCs w:val="24"/>
              </w:rPr>
              <w:lastRenderedPageBreak/>
              <w:t>МРИ ФНС Ро</w:t>
            </w:r>
            <w:r w:rsidRPr="002B081D">
              <w:rPr>
                <w:sz w:val="24"/>
                <w:szCs w:val="24"/>
              </w:rPr>
              <w:t>с</w:t>
            </w:r>
            <w:r w:rsidRPr="002B081D">
              <w:rPr>
                <w:sz w:val="24"/>
                <w:szCs w:val="24"/>
              </w:rPr>
              <w:t>сии № 1 (по с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 xml:space="preserve">гласованию), </w:t>
            </w:r>
            <w:proofErr w:type="spellStart"/>
            <w:r w:rsidRPr="002B081D">
              <w:rPr>
                <w:sz w:val="24"/>
                <w:szCs w:val="24"/>
              </w:rPr>
              <w:t>Н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вопокровский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районный отдел службы судебных приставов (по с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гласованию) ОМВД России по Новопокровскому району (по согл</w:t>
            </w:r>
            <w:r w:rsidRPr="002B081D">
              <w:rPr>
                <w:sz w:val="24"/>
                <w:szCs w:val="24"/>
              </w:rPr>
              <w:t>а</w:t>
            </w:r>
            <w:r w:rsidRPr="002B081D">
              <w:rPr>
                <w:sz w:val="24"/>
                <w:szCs w:val="24"/>
              </w:rPr>
              <w:t>сованию), главы сельских посел</w:t>
            </w:r>
            <w:r w:rsidRPr="002B081D">
              <w:rPr>
                <w:sz w:val="24"/>
                <w:szCs w:val="24"/>
              </w:rPr>
              <w:t>е</w:t>
            </w:r>
            <w:r w:rsidRPr="002B081D">
              <w:rPr>
                <w:sz w:val="24"/>
                <w:szCs w:val="24"/>
              </w:rPr>
              <w:t xml:space="preserve">ний, ФГУП «Почта России» </w:t>
            </w:r>
            <w:proofErr w:type="spellStart"/>
            <w:r w:rsidRPr="002B081D">
              <w:rPr>
                <w:sz w:val="24"/>
                <w:szCs w:val="24"/>
              </w:rPr>
              <w:t>Тихорецкий</w:t>
            </w:r>
            <w:proofErr w:type="spellEnd"/>
            <w:r w:rsidRPr="002B081D">
              <w:rPr>
                <w:sz w:val="24"/>
                <w:szCs w:val="24"/>
              </w:rPr>
              <w:t xml:space="preserve"> по</w:t>
            </w:r>
            <w:r w:rsidRPr="002B081D">
              <w:rPr>
                <w:sz w:val="24"/>
                <w:szCs w:val="24"/>
              </w:rPr>
              <w:t>ч</w:t>
            </w:r>
            <w:r w:rsidRPr="002B081D">
              <w:rPr>
                <w:sz w:val="24"/>
                <w:szCs w:val="24"/>
              </w:rPr>
              <w:t>тамт (по соглас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ванию), отдел по трудовым отн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шениям, охраны труда и взаим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действия с раб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тодателями ГКУ КК «ЦЗН Нов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покровского ра</w:t>
            </w:r>
            <w:r w:rsidRPr="002B081D">
              <w:rPr>
                <w:sz w:val="24"/>
                <w:szCs w:val="24"/>
              </w:rPr>
              <w:t>й</w:t>
            </w:r>
            <w:r w:rsidRPr="002B081D">
              <w:rPr>
                <w:sz w:val="24"/>
                <w:szCs w:val="24"/>
              </w:rPr>
              <w:t>она» (по соглас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 xml:space="preserve">ванию), отделы администрации </w:t>
            </w:r>
            <w:r w:rsidRPr="002B081D">
              <w:rPr>
                <w:sz w:val="24"/>
                <w:szCs w:val="24"/>
              </w:rPr>
              <w:lastRenderedPageBreak/>
              <w:t>муниципального образования</w:t>
            </w:r>
            <w:proofErr w:type="gramEnd"/>
            <w:r w:rsidRPr="002B081D">
              <w:rPr>
                <w:sz w:val="24"/>
                <w:szCs w:val="24"/>
              </w:rPr>
              <w:t xml:space="preserve"> </w:t>
            </w:r>
            <w:proofErr w:type="spellStart"/>
            <w:r w:rsidRPr="002B081D">
              <w:rPr>
                <w:sz w:val="24"/>
                <w:szCs w:val="24"/>
              </w:rPr>
              <w:t>Н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вопокровский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2B081D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B081D">
              <w:rPr>
                <w:b/>
                <w:sz w:val="24"/>
                <w:szCs w:val="24"/>
              </w:rPr>
              <w:t xml:space="preserve">2016 год 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 xml:space="preserve"> Постановление админ</w:t>
            </w:r>
            <w:r w:rsidRPr="002B081D">
              <w:rPr>
                <w:sz w:val="24"/>
                <w:szCs w:val="24"/>
              </w:rPr>
              <w:t>и</w:t>
            </w:r>
            <w:r w:rsidRPr="002B081D">
              <w:rPr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2B081D">
              <w:rPr>
                <w:sz w:val="24"/>
                <w:szCs w:val="24"/>
              </w:rPr>
              <w:t>Новоп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 от 03.03.2016 № 115 «О м</w:t>
            </w:r>
            <w:r w:rsidRPr="002B081D">
              <w:rPr>
                <w:sz w:val="24"/>
                <w:szCs w:val="24"/>
              </w:rPr>
              <w:t>е</w:t>
            </w:r>
            <w:r w:rsidRPr="002B081D">
              <w:rPr>
                <w:sz w:val="24"/>
                <w:szCs w:val="24"/>
              </w:rPr>
              <w:t xml:space="preserve">рах по наполняемости </w:t>
            </w:r>
            <w:r w:rsidRPr="002B081D">
              <w:rPr>
                <w:sz w:val="24"/>
                <w:szCs w:val="24"/>
              </w:rPr>
              <w:lastRenderedPageBreak/>
              <w:t>доходной части консол</w:t>
            </w:r>
            <w:r w:rsidRPr="002B081D">
              <w:rPr>
                <w:sz w:val="24"/>
                <w:szCs w:val="24"/>
              </w:rPr>
              <w:t>и</w:t>
            </w:r>
            <w:r w:rsidRPr="002B081D">
              <w:rPr>
                <w:sz w:val="24"/>
                <w:szCs w:val="24"/>
              </w:rPr>
              <w:t>дированного бюджета муниципального образ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 xml:space="preserve">вания </w:t>
            </w:r>
            <w:proofErr w:type="spellStart"/>
            <w:r w:rsidRPr="002B081D">
              <w:rPr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 в 2016 году» 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Проведено всего 242 з</w:t>
            </w:r>
            <w:r w:rsidRPr="002B081D">
              <w:rPr>
                <w:sz w:val="24"/>
                <w:szCs w:val="24"/>
              </w:rPr>
              <w:t>а</w:t>
            </w:r>
            <w:r w:rsidRPr="002B081D">
              <w:rPr>
                <w:sz w:val="24"/>
                <w:szCs w:val="24"/>
              </w:rPr>
              <w:t>седания комиссий по з</w:t>
            </w:r>
            <w:r w:rsidRPr="002B081D">
              <w:rPr>
                <w:sz w:val="24"/>
                <w:szCs w:val="24"/>
              </w:rPr>
              <w:t>а</w:t>
            </w:r>
            <w:r w:rsidRPr="002B081D">
              <w:rPr>
                <w:sz w:val="24"/>
                <w:szCs w:val="24"/>
              </w:rPr>
              <w:t>слушиванию хозяйс</w:t>
            </w:r>
            <w:r w:rsidRPr="002B081D">
              <w:rPr>
                <w:sz w:val="24"/>
                <w:szCs w:val="24"/>
              </w:rPr>
              <w:t>т</w:t>
            </w:r>
            <w:r w:rsidRPr="002B081D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10884,1 тыс</w:t>
            </w:r>
            <w:proofErr w:type="gramStart"/>
            <w:r w:rsidRPr="002B081D">
              <w:rPr>
                <w:sz w:val="24"/>
                <w:szCs w:val="24"/>
              </w:rPr>
              <w:t>.р</w:t>
            </w:r>
            <w:proofErr w:type="gramEnd"/>
            <w:r w:rsidRPr="002B081D">
              <w:rPr>
                <w:sz w:val="24"/>
                <w:szCs w:val="24"/>
              </w:rPr>
              <w:t>ублей.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B081D">
              <w:rPr>
                <w:b/>
                <w:sz w:val="24"/>
                <w:szCs w:val="24"/>
              </w:rPr>
              <w:t>2017 год</w:t>
            </w:r>
          </w:p>
          <w:p w:rsidR="002B081D" w:rsidRPr="002B081D" w:rsidRDefault="002B081D" w:rsidP="002B081D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B081D">
              <w:rPr>
                <w:rFonts w:eastAsia="Calibri"/>
                <w:sz w:val="24"/>
                <w:szCs w:val="24"/>
              </w:rPr>
              <w:t>Постановление админ</w:t>
            </w:r>
            <w:r w:rsidRPr="002B081D">
              <w:rPr>
                <w:rFonts w:eastAsia="Calibri"/>
                <w:sz w:val="24"/>
                <w:szCs w:val="24"/>
              </w:rPr>
              <w:t>и</w:t>
            </w:r>
            <w:r w:rsidRPr="002B081D">
              <w:rPr>
                <w:rFonts w:eastAsia="Calibri"/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2B081D">
              <w:rPr>
                <w:rFonts w:eastAsia="Calibri"/>
                <w:sz w:val="24"/>
                <w:szCs w:val="24"/>
              </w:rPr>
              <w:t>Новоп</w:t>
            </w:r>
            <w:r w:rsidRPr="002B081D">
              <w:rPr>
                <w:rFonts w:eastAsia="Calibri"/>
                <w:sz w:val="24"/>
                <w:szCs w:val="24"/>
              </w:rPr>
              <w:t>о</w:t>
            </w:r>
            <w:r w:rsidRPr="002B081D">
              <w:rPr>
                <w:rFonts w:eastAsia="Calibri"/>
                <w:sz w:val="24"/>
                <w:szCs w:val="24"/>
              </w:rPr>
              <w:t>кровский</w:t>
            </w:r>
            <w:proofErr w:type="spellEnd"/>
            <w:r w:rsidRPr="002B081D">
              <w:rPr>
                <w:rFonts w:eastAsia="Calibri"/>
                <w:sz w:val="24"/>
                <w:szCs w:val="24"/>
              </w:rPr>
              <w:t xml:space="preserve"> район от 17.02.2017 № 86 «О м</w:t>
            </w:r>
            <w:r w:rsidRPr="002B081D">
              <w:rPr>
                <w:rFonts w:eastAsia="Calibri"/>
                <w:sz w:val="24"/>
                <w:szCs w:val="24"/>
              </w:rPr>
              <w:t>е</w:t>
            </w:r>
            <w:r w:rsidRPr="002B081D">
              <w:rPr>
                <w:rFonts w:eastAsia="Calibri"/>
                <w:sz w:val="24"/>
                <w:szCs w:val="24"/>
              </w:rPr>
              <w:t>рах по наполняемости доходной части консол</w:t>
            </w:r>
            <w:r w:rsidRPr="002B081D">
              <w:rPr>
                <w:rFonts w:eastAsia="Calibri"/>
                <w:sz w:val="24"/>
                <w:szCs w:val="24"/>
              </w:rPr>
              <w:t>и</w:t>
            </w:r>
            <w:r w:rsidRPr="002B081D">
              <w:rPr>
                <w:rFonts w:eastAsia="Calibri"/>
                <w:sz w:val="24"/>
                <w:szCs w:val="24"/>
              </w:rPr>
              <w:t>дированного бюджета муниципального образ</w:t>
            </w:r>
            <w:r w:rsidRPr="002B081D">
              <w:rPr>
                <w:rFonts w:eastAsia="Calibri"/>
                <w:sz w:val="24"/>
                <w:szCs w:val="24"/>
              </w:rPr>
              <w:t>о</w:t>
            </w:r>
            <w:r w:rsidRPr="002B081D">
              <w:rPr>
                <w:rFonts w:eastAsia="Calibri"/>
                <w:sz w:val="24"/>
                <w:szCs w:val="24"/>
              </w:rPr>
              <w:t xml:space="preserve">вания </w:t>
            </w:r>
            <w:proofErr w:type="spellStart"/>
            <w:r w:rsidRPr="002B081D">
              <w:rPr>
                <w:rFonts w:eastAsia="Calibri"/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rFonts w:eastAsia="Calibri"/>
                <w:sz w:val="24"/>
                <w:szCs w:val="24"/>
              </w:rPr>
              <w:t xml:space="preserve"> район в 2017 году» </w:t>
            </w:r>
          </w:p>
          <w:p w:rsidR="00064927" w:rsidRPr="002B081D" w:rsidRDefault="002B081D" w:rsidP="002B081D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B081D">
              <w:rPr>
                <w:rFonts w:eastAsia="Calibri"/>
                <w:sz w:val="24"/>
                <w:szCs w:val="24"/>
              </w:rPr>
              <w:lastRenderedPageBreak/>
              <w:t>Проведено с начало года 162 заседание комиссий по заслушиванию хозя</w:t>
            </w:r>
            <w:r w:rsidRPr="002B081D">
              <w:rPr>
                <w:rFonts w:eastAsia="Calibri"/>
                <w:sz w:val="24"/>
                <w:szCs w:val="24"/>
              </w:rPr>
              <w:t>й</w:t>
            </w:r>
            <w:r w:rsidRPr="002B081D">
              <w:rPr>
                <w:rFonts w:eastAsia="Calibri"/>
                <w:sz w:val="24"/>
                <w:szCs w:val="24"/>
              </w:rPr>
              <w:t>ствующих субъектов имеющих задолженность в консолидированный бюджет края. По итогам в консолидированный  бюджет вовлечено             8 759,9 тыс</w:t>
            </w:r>
            <w:proofErr w:type="gramStart"/>
            <w:r w:rsidRPr="002B081D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2B081D">
              <w:rPr>
                <w:rFonts w:eastAsia="Calibri"/>
                <w:sz w:val="24"/>
                <w:szCs w:val="24"/>
              </w:rPr>
              <w:t>ублей.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B081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1D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87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2B081D">
              <w:rPr>
                <w:sz w:val="24"/>
                <w:szCs w:val="24"/>
              </w:rPr>
              <w:t>выполн</w:t>
            </w:r>
            <w:r w:rsidRPr="002B081D">
              <w:rPr>
                <w:sz w:val="24"/>
                <w:szCs w:val="24"/>
              </w:rPr>
              <w:t>е</w:t>
            </w:r>
            <w:r w:rsidRPr="002B081D">
              <w:rPr>
                <w:sz w:val="24"/>
                <w:szCs w:val="24"/>
              </w:rPr>
              <w:t>ния не</w:t>
            </w:r>
            <w:r w:rsidRPr="002B081D">
              <w:rPr>
                <w:sz w:val="24"/>
                <w:szCs w:val="24"/>
              </w:rPr>
              <w:softHyphen/>
              <w:t>исполненных денежных обя</w:t>
            </w:r>
            <w:r w:rsidRPr="002B081D">
              <w:rPr>
                <w:sz w:val="24"/>
                <w:szCs w:val="24"/>
              </w:rPr>
              <w:softHyphen/>
              <w:t>зательств получателей средств бюджета м</w:t>
            </w:r>
            <w:r w:rsidRPr="002B081D">
              <w:rPr>
                <w:sz w:val="24"/>
                <w:szCs w:val="24"/>
              </w:rPr>
              <w:t>у</w:t>
            </w:r>
            <w:r w:rsidRPr="002B081D">
              <w:rPr>
                <w:sz w:val="24"/>
                <w:szCs w:val="24"/>
              </w:rPr>
              <w:t>ниципального образ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вания</w:t>
            </w:r>
            <w:proofErr w:type="gramEnd"/>
            <w:r w:rsidRPr="002B081D">
              <w:rPr>
                <w:sz w:val="24"/>
                <w:szCs w:val="24"/>
              </w:rPr>
              <w:t xml:space="preserve"> </w:t>
            </w:r>
            <w:proofErr w:type="spellStart"/>
            <w:r w:rsidRPr="002B081D">
              <w:rPr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 2015 года</w:t>
            </w:r>
          </w:p>
        </w:tc>
        <w:tc>
          <w:tcPr>
            <w:tcW w:w="2144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2B081D">
              <w:rPr>
                <w:sz w:val="24"/>
                <w:szCs w:val="24"/>
              </w:rPr>
              <w:t>Н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вопокровский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до 1 июня 2016 года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136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B081D">
              <w:rPr>
                <w:sz w:val="24"/>
                <w:szCs w:val="24"/>
              </w:rPr>
              <w:lastRenderedPageBreak/>
              <w:t>финансовое управление адм</w:t>
            </w:r>
            <w:r w:rsidRPr="002B081D">
              <w:rPr>
                <w:sz w:val="24"/>
                <w:szCs w:val="24"/>
              </w:rPr>
              <w:t>и</w:t>
            </w:r>
            <w:r w:rsidRPr="002B081D">
              <w:rPr>
                <w:sz w:val="24"/>
                <w:szCs w:val="24"/>
              </w:rPr>
              <w:t>нистрации мун</w:t>
            </w:r>
            <w:r w:rsidRPr="002B081D">
              <w:rPr>
                <w:sz w:val="24"/>
                <w:szCs w:val="24"/>
              </w:rPr>
              <w:t>и</w:t>
            </w:r>
            <w:r w:rsidRPr="002B081D">
              <w:rPr>
                <w:sz w:val="24"/>
                <w:szCs w:val="24"/>
              </w:rPr>
              <w:t>ципального обр</w:t>
            </w:r>
            <w:r w:rsidRPr="002B081D">
              <w:rPr>
                <w:sz w:val="24"/>
                <w:szCs w:val="24"/>
              </w:rPr>
              <w:t>а</w:t>
            </w:r>
            <w:r w:rsidRPr="002B081D">
              <w:rPr>
                <w:sz w:val="24"/>
                <w:szCs w:val="24"/>
              </w:rPr>
              <w:t xml:space="preserve">зования </w:t>
            </w:r>
            <w:proofErr w:type="spellStart"/>
            <w:r w:rsidRPr="002B081D">
              <w:rPr>
                <w:sz w:val="24"/>
                <w:szCs w:val="24"/>
              </w:rPr>
              <w:t>Новоп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  (свод), главные распорядители средств бюджета муниципального образования </w:t>
            </w:r>
            <w:proofErr w:type="spellStart"/>
            <w:r w:rsidRPr="002B081D">
              <w:rPr>
                <w:sz w:val="24"/>
                <w:szCs w:val="24"/>
              </w:rPr>
              <w:t>Н</w:t>
            </w:r>
            <w:r w:rsidRPr="002B081D">
              <w:rPr>
                <w:sz w:val="24"/>
                <w:szCs w:val="24"/>
              </w:rPr>
              <w:t>о</w:t>
            </w:r>
            <w:r w:rsidRPr="002B081D">
              <w:rPr>
                <w:sz w:val="24"/>
                <w:szCs w:val="24"/>
              </w:rPr>
              <w:t>вопокровский</w:t>
            </w:r>
            <w:proofErr w:type="spellEnd"/>
            <w:r w:rsidRPr="002B081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2B081D">
              <w:rPr>
                <w:sz w:val="24"/>
                <w:szCs w:val="24"/>
              </w:rPr>
              <w:t>м</w:t>
            </w:r>
            <w:proofErr w:type="gramEnd"/>
            <w:r w:rsidRPr="002B081D">
              <w:rPr>
                <w:sz w:val="24"/>
                <w:szCs w:val="24"/>
              </w:rPr>
              <w:t>/б - 1,6</w:t>
            </w: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2B081D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2B081D">
              <w:rPr>
                <w:sz w:val="24"/>
                <w:szCs w:val="24"/>
              </w:rPr>
              <w:t>м</w:t>
            </w:r>
            <w:proofErr w:type="gramEnd"/>
            <w:r w:rsidRPr="002B081D">
              <w:rPr>
                <w:sz w:val="24"/>
                <w:szCs w:val="24"/>
              </w:rPr>
              <w:t>/б –0,7</w:t>
            </w:r>
          </w:p>
        </w:tc>
        <w:tc>
          <w:tcPr>
            <w:tcW w:w="2875" w:type="dxa"/>
          </w:tcPr>
          <w:p w:rsidR="00064927" w:rsidRPr="002B081D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08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2B081D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1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2B081D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у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а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2B081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район от 26.05.2016 № 46 «О внесении изменений в решение Совета муниц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и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2B081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район от 7 декабря 2015 года  № 21 «О бюджете мун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и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2B081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район на 2016 год» предусмо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т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рены бюджетные асси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г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нования в сумме 1 600,0 тыс. рублей на обеспеч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ние выполнения неи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с</w:t>
            </w:r>
            <w:r w:rsidRPr="002B081D">
              <w:rPr>
                <w:rFonts w:ascii="Times New Roman" w:hAnsi="Times New Roman"/>
                <w:sz w:val="24"/>
                <w:szCs w:val="24"/>
              </w:rPr>
              <w:lastRenderedPageBreak/>
              <w:t>полненных денежных обязательств получат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у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а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2B081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район 2015 года </w:t>
            </w:r>
            <w:proofErr w:type="gramEnd"/>
          </w:p>
          <w:p w:rsidR="00064927" w:rsidRPr="002B081D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B081D">
              <w:rPr>
                <w:rFonts w:ascii="Times New Roman" w:hAnsi="Times New Roman"/>
                <w:sz w:val="24"/>
                <w:szCs w:val="24"/>
              </w:rPr>
              <w:t xml:space="preserve">        По состоянию на 01 сентября 2016 года </w:t>
            </w:r>
            <w:proofErr w:type="gramStart"/>
            <w:r w:rsidRPr="002B081D">
              <w:rPr>
                <w:rFonts w:ascii="Times New Roman" w:hAnsi="Times New Roman"/>
                <w:sz w:val="24"/>
                <w:szCs w:val="24"/>
              </w:rPr>
              <w:t>в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ы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полнены</w:t>
            </w:r>
            <w:proofErr w:type="gram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100 % дене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ж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ных обязательств прин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я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тых в 2015 году, на о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б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щую сумму 1 600,0 тыс. рублей</w:t>
            </w:r>
          </w:p>
          <w:p w:rsidR="00064927" w:rsidRPr="002B081D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081D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2B081D" w:rsidRPr="002B081D" w:rsidRDefault="002B081D" w:rsidP="002B08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1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2B081D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у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а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2B081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район от 21.02.2017 № 102 «О внесении измен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ний в решение Совета муниципального образ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о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B081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район от 16 декабря 2016 года  № 94 «О бюджете муниципального образ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о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B081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район на 2017 год и на плановый период 2018 и </w:t>
            </w:r>
            <w:r w:rsidRPr="002B081D">
              <w:rPr>
                <w:rFonts w:ascii="Times New Roman" w:hAnsi="Times New Roman"/>
                <w:sz w:val="24"/>
                <w:szCs w:val="24"/>
              </w:rPr>
              <w:lastRenderedPageBreak/>
              <w:t>2019 годов» предусмо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т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рены бюджетные асси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г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нования в сумме 700,0 тыс. рублей на обеспеч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ние выполнения неи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с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полненных денежных обязательств получат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у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ниципального</w:t>
            </w:r>
            <w:proofErr w:type="gram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образов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а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2B081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район 2016 года </w:t>
            </w:r>
          </w:p>
          <w:p w:rsidR="00064927" w:rsidRPr="002B081D" w:rsidRDefault="002B081D" w:rsidP="00F46C75">
            <w:pPr>
              <w:rPr>
                <w:rFonts w:ascii="Times New Roman" w:hAnsi="Times New Roman"/>
                <w:sz w:val="24"/>
                <w:szCs w:val="24"/>
              </w:rPr>
            </w:pPr>
            <w:r w:rsidRPr="002B081D">
              <w:rPr>
                <w:rFonts w:ascii="Times New Roman" w:hAnsi="Times New Roman"/>
                <w:sz w:val="24"/>
                <w:szCs w:val="24"/>
              </w:rPr>
              <w:t xml:space="preserve">        денежные </w:t>
            </w:r>
            <w:proofErr w:type="gramStart"/>
            <w:r w:rsidRPr="002B081D">
              <w:rPr>
                <w:rFonts w:ascii="Times New Roman" w:hAnsi="Times New Roman"/>
                <w:sz w:val="24"/>
                <w:szCs w:val="24"/>
              </w:rPr>
              <w:t>обяз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а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тельства</w:t>
            </w:r>
            <w:proofErr w:type="gramEnd"/>
            <w:r w:rsidRPr="002B081D">
              <w:rPr>
                <w:rFonts w:ascii="Times New Roman" w:hAnsi="Times New Roman"/>
                <w:sz w:val="24"/>
                <w:szCs w:val="24"/>
              </w:rPr>
              <w:t xml:space="preserve"> принятые в 2016 году, на общую сумму 700,0 тыс. рублей выпо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л</w:t>
            </w:r>
            <w:r w:rsidRPr="002B081D">
              <w:rPr>
                <w:rFonts w:ascii="Times New Roman" w:hAnsi="Times New Roman"/>
                <w:sz w:val="24"/>
                <w:szCs w:val="24"/>
              </w:rPr>
              <w:t>нены в100 % объеме.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A45600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00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687" w:type="dxa"/>
          </w:tcPr>
          <w:p w:rsidR="00F46C75" w:rsidRPr="00A45600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45600">
              <w:rPr>
                <w:sz w:val="24"/>
                <w:szCs w:val="24"/>
              </w:rPr>
              <w:t>Оптимизация расходов бюджета муниципал</w:t>
            </w:r>
            <w:r w:rsidRPr="00A45600">
              <w:rPr>
                <w:sz w:val="24"/>
                <w:szCs w:val="24"/>
              </w:rPr>
              <w:t>ь</w:t>
            </w:r>
            <w:r w:rsidRPr="00A45600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A45600">
              <w:rPr>
                <w:sz w:val="24"/>
                <w:szCs w:val="24"/>
              </w:rPr>
              <w:t>Н</w:t>
            </w:r>
            <w:r w:rsidRPr="00A45600">
              <w:rPr>
                <w:sz w:val="24"/>
                <w:szCs w:val="24"/>
              </w:rPr>
              <w:t>о</w:t>
            </w:r>
            <w:r w:rsidRPr="00A45600">
              <w:rPr>
                <w:sz w:val="24"/>
                <w:szCs w:val="24"/>
              </w:rPr>
              <w:t>вопокровский</w:t>
            </w:r>
            <w:proofErr w:type="spellEnd"/>
            <w:r w:rsidRPr="00A4560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F46C75" w:rsidRPr="00A45600" w:rsidRDefault="00F46C75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45600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A45600">
              <w:rPr>
                <w:sz w:val="24"/>
                <w:szCs w:val="24"/>
              </w:rPr>
              <w:t>Н</w:t>
            </w:r>
            <w:r w:rsidRPr="00A45600">
              <w:rPr>
                <w:sz w:val="24"/>
                <w:szCs w:val="24"/>
              </w:rPr>
              <w:t>о</w:t>
            </w:r>
            <w:r w:rsidRPr="00A45600">
              <w:rPr>
                <w:sz w:val="24"/>
                <w:szCs w:val="24"/>
              </w:rPr>
              <w:t>вопокровский</w:t>
            </w:r>
            <w:proofErr w:type="spellEnd"/>
            <w:r w:rsidRPr="00A4560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F46C75" w:rsidRPr="00A45600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45600">
              <w:rPr>
                <w:sz w:val="24"/>
                <w:szCs w:val="24"/>
              </w:rPr>
              <w:t>июнь 2016 г</w:t>
            </w:r>
            <w:r w:rsidRPr="00A45600">
              <w:rPr>
                <w:sz w:val="24"/>
                <w:szCs w:val="24"/>
              </w:rPr>
              <w:t>о</w:t>
            </w:r>
            <w:r w:rsidRPr="00A45600">
              <w:rPr>
                <w:sz w:val="24"/>
                <w:szCs w:val="24"/>
              </w:rPr>
              <w:t>да</w:t>
            </w:r>
          </w:p>
          <w:p w:rsidR="00F46C75" w:rsidRPr="00A45600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45600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F46C75" w:rsidRPr="00A45600" w:rsidRDefault="00F46C75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45600">
              <w:rPr>
                <w:sz w:val="24"/>
                <w:szCs w:val="24"/>
              </w:rPr>
              <w:t>финансовое управление адм</w:t>
            </w:r>
            <w:r w:rsidRPr="00A45600">
              <w:rPr>
                <w:sz w:val="24"/>
                <w:szCs w:val="24"/>
              </w:rPr>
              <w:t>и</w:t>
            </w:r>
            <w:r w:rsidRPr="00A45600">
              <w:rPr>
                <w:sz w:val="24"/>
                <w:szCs w:val="24"/>
              </w:rPr>
              <w:t>нистрации мун</w:t>
            </w:r>
            <w:r w:rsidRPr="00A45600">
              <w:rPr>
                <w:sz w:val="24"/>
                <w:szCs w:val="24"/>
              </w:rPr>
              <w:t>и</w:t>
            </w:r>
            <w:r w:rsidRPr="00A45600">
              <w:rPr>
                <w:sz w:val="24"/>
                <w:szCs w:val="24"/>
              </w:rPr>
              <w:t>ципального обр</w:t>
            </w:r>
            <w:r w:rsidRPr="00A45600">
              <w:rPr>
                <w:sz w:val="24"/>
                <w:szCs w:val="24"/>
              </w:rPr>
              <w:t>а</w:t>
            </w:r>
            <w:r w:rsidRPr="00A45600">
              <w:rPr>
                <w:sz w:val="24"/>
                <w:szCs w:val="24"/>
              </w:rPr>
              <w:t xml:space="preserve">зования </w:t>
            </w:r>
            <w:proofErr w:type="spellStart"/>
            <w:r w:rsidRPr="00A45600">
              <w:rPr>
                <w:sz w:val="24"/>
                <w:szCs w:val="24"/>
              </w:rPr>
              <w:t>Новоп</w:t>
            </w:r>
            <w:r w:rsidRPr="00A45600">
              <w:rPr>
                <w:sz w:val="24"/>
                <w:szCs w:val="24"/>
              </w:rPr>
              <w:t>о</w:t>
            </w:r>
            <w:r w:rsidRPr="00A45600">
              <w:rPr>
                <w:sz w:val="24"/>
                <w:szCs w:val="24"/>
              </w:rPr>
              <w:t>кровский</w:t>
            </w:r>
            <w:proofErr w:type="spellEnd"/>
            <w:r w:rsidRPr="00A45600">
              <w:rPr>
                <w:sz w:val="24"/>
                <w:szCs w:val="24"/>
              </w:rPr>
              <w:t xml:space="preserve"> район  (свод), главные распорядители средств бюджета муниципального образования </w:t>
            </w:r>
            <w:proofErr w:type="spellStart"/>
            <w:r w:rsidRPr="00A45600">
              <w:rPr>
                <w:sz w:val="24"/>
                <w:szCs w:val="24"/>
              </w:rPr>
              <w:t>Н</w:t>
            </w:r>
            <w:r w:rsidRPr="00A45600">
              <w:rPr>
                <w:sz w:val="24"/>
                <w:szCs w:val="24"/>
              </w:rPr>
              <w:t>о</w:t>
            </w:r>
            <w:r w:rsidRPr="00A45600">
              <w:rPr>
                <w:sz w:val="24"/>
                <w:szCs w:val="24"/>
              </w:rPr>
              <w:t>вопокровский</w:t>
            </w:r>
            <w:proofErr w:type="spellEnd"/>
            <w:r w:rsidRPr="00A45600">
              <w:rPr>
                <w:sz w:val="24"/>
                <w:szCs w:val="24"/>
              </w:rPr>
              <w:t xml:space="preserve"> </w:t>
            </w:r>
            <w:r w:rsidRPr="00A45600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211" w:type="dxa"/>
          </w:tcPr>
          <w:p w:rsidR="00F46C75" w:rsidRPr="00A45600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A45600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A45600">
              <w:rPr>
                <w:b/>
                <w:sz w:val="24"/>
                <w:szCs w:val="24"/>
              </w:rPr>
              <w:t>2016 год</w:t>
            </w:r>
          </w:p>
          <w:p w:rsidR="00F46C75" w:rsidRPr="00A45600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00">
              <w:rPr>
                <w:rFonts w:ascii="Times New Roman" w:hAnsi="Times New Roman"/>
                <w:sz w:val="24"/>
                <w:szCs w:val="24"/>
              </w:rPr>
              <w:t>В 2016 году запланир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о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ваны мероприятия по о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п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тимизации штатных ра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с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писаний, экономии эне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р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горесурсов, коммунал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ь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ных услуг, расширению внебюджетной деятел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ь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ности, экономии при з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а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купках за счет конкур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с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ных процедур, эффе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к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 xml:space="preserve">тивному использованию </w:t>
            </w:r>
            <w:r w:rsidRPr="00A45600">
              <w:rPr>
                <w:rFonts w:ascii="Times New Roman" w:hAnsi="Times New Roman"/>
                <w:sz w:val="24"/>
                <w:szCs w:val="24"/>
              </w:rPr>
              <w:lastRenderedPageBreak/>
              <w:t>имущества, ликвидации неэффективных учре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ж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дений. В результате по состоянию на 01.01.2017 года оптимизировано н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е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F46C75" w:rsidRPr="00A45600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00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а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ние 3 106,9 тыс. рублей;</w:t>
            </w:r>
          </w:p>
          <w:p w:rsidR="00F46C75" w:rsidRPr="00A45600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00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F46C75" w:rsidRPr="00A45600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00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е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ская культура и спорт 242,65 тыс. рублей;</w:t>
            </w:r>
          </w:p>
          <w:p w:rsidR="00F46C75" w:rsidRPr="00A45600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45600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F46C75" w:rsidRPr="00A45600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46C75" w:rsidRPr="00A45600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A45600">
              <w:rPr>
                <w:b/>
                <w:sz w:val="24"/>
                <w:szCs w:val="24"/>
              </w:rPr>
              <w:t>2017 год</w:t>
            </w:r>
          </w:p>
          <w:p w:rsidR="000B0042" w:rsidRPr="00A45600" w:rsidRDefault="000B0042" w:rsidP="000B0042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A45600">
              <w:rPr>
                <w:rFonts w:eastAsia="Calibri"/>
                <w:sz w:val="24"/>
                <w:szCs w:val="24"/>
              </w:rPr>
              <w:t xml:space="preserve">В 2017 году </w:t>
            </w:r>
            <w:proofErr w:type="gramStart"/>
            <w:r w:rsidRPr="00A45600">
              <w:rPr>
                <w:rFonts w:eastAsia="Calibri"/>
                <w:sz w:val="24"/>
                <w:szCs w:val="24"/>
              </w:rPr>
              <w:t>согласно плана</w:t>
            </w:r>
            <w:proofErr w:type="gramEnd"/>
            <w:r w:rsidRPr="00A45600">
              <w:rPr>
                <w:rFonts w:eastAsia="Calibri"/>
                <w:sz w:val="24"/>
                <w:szCs w:val="24"/>
              </w:rPr>
              <w:t xml:space="preserve"> мероприятий по оптимизации бюдже</w:t>
            </w:r>
            <w:r w:rsidRPr="00A45600">
              <w:rPr>
                <w:rFonts w:eastAsia="Calibri"/>
                <w:sz w:val="24"/>
                <w:szCs w:val="24"/>
              </w:rPr>
              <w:t>т</w:t>
            </w:r>
            <w:r w:rsidRPr="00A45600">
              <w:rPr>
                <w:rFonts w:eastAsia="Calibri"/>
                <w:sz w:val="24"/>
                <w:szCs w:val="24"/>
              </w:rPr>
              <w:t>ных расходов, сокращ</w:t>
            </w:r>
            <w:r w:rsidRPr="00A45600">
              <w:rPr>
                <w:rFonts w:eastAsia="Calibri"/>
                <w:sz w:val="24"/>
                <w:szCs w:val="24"/>
              </w:rPr>
              <w:t>е</w:t>
            </w:r>
            <w:r w:rsidRPr="00A45600">
              <w:rPr>
                <w:rFonts w:eastAsia="Calibri"/>
                <w:sz w:val="24"/>
                <w:szCs w:val="24"/>
              </w:rPr>
              <w:t>нии нерезультативных расходов, экономии бюджетных средств з</w:t>
            </w:r>
            <w:r w:rsidRPr="00A45600">
              <w:rPr>
                <w:rFonts w:eastAsia="Calibri"/>
                <w:sz w:val="24"/>
                <w:szCs w:val="24"/>
              </w:rPr>
              <w:t>а</w:t>
            </w:r>
            <w:r w:rsidRPr="00A45600">
              <w:rPr>
                <w:rFonts w:eastAsia="Calibri"/>
                <w:sz w:val="24"/>
                <w:szCs w:val="24"/>
              </w:rPr>
              <w:t>планированы следующие мероприятия:</w:t>
            </w:r>
          </w:p>
          <w:p w:rsidR="000B0042" w:rsidRPr="00A45600" w:rsidRDefault="000B0042" w:rsidP="000B0042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A45600">
              <w:rPr>
                <w:rFonts w:eastAsia="Calibri"/>
                <w:sz w:val="24"/>
                <w:szCs w:val="24"/>
              </w:rPr>
              <w:t xml:space="preserve">        - по оптимизации </w:t>
            </w:r>
            <w:r w:rsidRPr="00A45600">
              <w:rPr>
                <w:rFonts w:eastAsia="Calibri"/>
                <w:sz w:val="24"/>
                <w:szCs w:val="24"/>
              </w:rPr>
              <w:lastRenderedPageBreak/>
              <w:t xml:space="preserve">штатных расписаний, </w:t>
            </w:r>
          </w:p>
          <w:p w:rsidR="000B0042" w:rsidRPr="00A45600" w:rsidRDefault="000B0042" w:rsidP="000B0042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A45600">
              <w:rPr>
                <w:rFonts w:eastAsia="Calibri"/>
                <w:sz w:val="24"/>
                <w:szCs w:val="24"/>
              </w:rPr>
              <w:t xml:space="preserve">        - экономии энерг</w:t>
            </w:r>
            <w:r w:rsidRPr="00A45600">
              <w:rPr>
                <w:rFonts w:eastAsia="Calibri"/>
                <w:sz w:val="24"/>
                <w:szCs w:val="24"/>
              </w:rPr>
              <w:t>о</w:t>
            </w:r>
            <w:r w:rsidRPr="00A45600">
              <w:rPr>
                <w:rFonts w:eastAsia="Calibri"/>
                <w:sz w:val="24"/>
                <w:szCs w:val="24"/>
              </w:rPr>
              <w:t xml:space="preserve">ресурсов, </w:t>
            </w:r>
          </w:p>
          <w:p w:rsidR="000B0042" w:rsidRPr="00A45600" w:rsidRDefault="000B0042" w:rsidP="000B0042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A45600">
              <w:rPr>
                <w:rFonts w:eastAsia="Calibri"/>
                <w:sz w:val="24"/>
                <w:szCs w:val="24"/>
              </w:rPr>
              <w:t xml:space="preserve">        - коммунальных у</w:t>
            </w:r>
            <w:r w:rsidRPr="00A45600">
              <w:rPr>
                <w:rFonts w:eastAsia="Calibri"/>
                <w:sz w:val="24"/>
                <w:szCs w:val="24"/>
              </w:rPr>
              <w:t>с</w:t>
            </w:r>
            <w:r w:rsidRPr="00A45600">
              <w:rPr>
                <w:rFonts w:eastAsia="Calibri"/>
                <w:sz w:val="24"/>
                <w:szCs w:val="24"/>
              </w:rPr>
              <w:t xml:space="preserve">луг, </w:t>
            </w:r>
          </w:p>
          <w:p w:rsidR="000B0042" w:rsidRPr="00A45600" w:rsidRDefault="000B0042" w:rsidP="000B0042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A45600">
              <w:rPr>
                <w:rFonts w:eastAsia="Calibri"/>
                <w:sz w:val="24"/>
                <w:szCs w:val="24"/>
              </w:rPr>
              <w:t xml:space="preserve">        - расширению вн</w:t>
            </w:r>
            <w:r w:rsidRPr="00A45600">
              <w:rPr>
                <w:rFonts w:eastAsia="Calibri"/>
                <w:sz w:val="24"/>
                <w:szCs w:val="24"/>
              </w:rPr>
              <w:t>е</w:t>
            </w:r>
            <w:r w:rsidRPr="00A45600">
              <w:rPr>
                <w:rFonts w:eastAsia="Calibri"/>
                <w:sz w:val="24"/>
                <w:szCs w:val="24"/>
              </w:rPr>
              <w:t>бюджетной деятельн</w:t>
            </w:r>
            <w:r w:rsidRPr="00A45600">
              <w:rPr>
                <w:rFonts w:eastAsia="Calibri"/>
                <w:sz w:val="24"/>
                <w:szCs w:val="24"/>
              </w:rPr>
              <w:t>о</w:t>
            </w:r>
            <w:r w:rsidRPr="00A45600">
              <w:rPr>
                <w:rFonts w:eastAsia="Calibri"/>
                <w:sz w:val="24"/>
                <w:szCs w:val="24"/>
              </w:rPr>
              <w:t>сти, экономии при з</w:t>
            </w:r>
            <w:r w:rsidRPr="00A45600">
              <w:rPr>
                <w:rFonts w:eastAsia="Calibri"/>
                <w:sz w:val="24"/>
                <w:szCs w:val="24"/>
              </w:rPr>
              <w:t>а</w:t>
            </w:r>
            <w:r w:rsidRPr="00A45600">
              <w:rPr>
                <w:rFonts w:eastAsia="Calibri"/>
                <w:sz w:val="24"/>
                <w:szCs w:val="24"/>
              </w:rPr>
              <w:t>купках за счет конкур</w:t>
            </w:r>
            <w:r w:rsidRPr="00A45600">
              <w:rPr>
                <w:rFonts w:eastAsia="Calibri"/>
                <w:sz w:val="24"/>
                <w:szCs w:val="24"/>
              </w:rPr>
              <w:t>с</w:t>
            </w:r>
            <w:r w:rsidRPr="00A45600">
              <w:rPr>
                <w:rFonts w:eastAsia="Calibri"/>
                <w:sz w:val="24"/>
                <w:szCs w:val="24"/>
              </w:rPr>
              <w:t xml:space="preserve">ных процедур, </w:t>
            </w:r>
          </w:p>
          <w:p w:rsidR="000B0042" w:rsidRPr="00A45600" w:rsidRDefault="000B0042" w:rsidP="000B0042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A45600">
              <w:rPr>
                <w:rFonts w:eastAsia="Calibri"/>
                <w:sz w:val="24"/>
                <w:szCs w:val="24"/>
              </w:rPr>
              <w:t xml:space="preserve">       - эффективному и</w:t>
            </w:r>
            <w:r w:rsidRPr="00A45600">
              <w:rPr>
                <w:rFonts w:eastAsia="Calibri"/>
                <w:sz w:val="24"/>
                <w:szCs w:val="24"/>
              </w:rPr>
              <w:t>с</w:t>
            </w:r>
            <w:r w:rsidRPr="00A45600">
              <w:rPr>
                <w:rFonts w:eastAsia="Calibri"/>
                <w:sz w:val="24"/>
                <w:szCs w:val="24"/>
              </w:rPr>
              <w:t>пользованию имущества, ликвидации неэффе</w:t>
            </w:r>
            <w:r w:rsidRPr="00A45600">
              <w:rPr>
                <w:rFonts w:eastAsia="Calibri"/>
                <w:sz w:val="24"/>
                <w:szCs w:val="24"/>
              </w:rPr>
              <w:t>к</w:t>
            </w:r>
            <w:r w:rsidRPr="00A45600">
              <w:rPr>
                <w:rFonts w:eastAsia="Calibri"/>
                <w:sz w:val="24"/>
                <w:szCs w:val="24"/>
              </w:rPr>
              <w:t>тивных учреждений.</w:t>
            </w:r>
          </w:p>
          <w:p w:rsidR="000B0042" w:rsidRPr="00A45600" w:rsidRDefault="000B0042" w:rsidP="000B0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00">
              <w:rPr>
                <w:rFonts w:ascii="Times New Roman" w:hAnsi="Times New Roman"/>
                <w:sz w:val="24"/>
                <w:szCs w:val="24"/>
              </w:rPr>
              <w:t xml:space="preserve">        В результате по с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о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стоянию на 01.10.2017 года оптимизировано н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е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0B0042" w:rsidRPr="00A45600" w:rsidRDefault="000B0042" w:rsidP="000B0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00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а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ние 10 472,3 тыс. рублей;</w:t>
            </w:r>
          </w:p>
          <w:p w:rsidR="000B0042" w:rsidRPr="00A45600" w:rsidRDefault="000B0042" w:rsidP="000B0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00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700,5 тыс. рублей;</w:t>
            </w:r>
          </w:p>
          <w:p w:rsidR="000B0042" w:rsidRPr="00A45600" w:rsidRDefault="000B0042" w:rsidP="000B0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00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е</w:t>
            </w:r>
            <w:r w:rsidRPr="00A45600">
              <w:rPr>
                <w:rFonts w:ascii="Times New Roman" w:hAnsi="Times New Roman"/>
                <w:sz w:val="24"/>
                <w:szCs w:val="24"/>
              </w:rPr>
              <w:t>ская культура и спорт 60,2 тыс. рублей;</w:t>
            </w:r>
          </w:p>
          <w:p w:rsidR="000B0042" w:rsidRPr="00A45600" w:rsidRDefault="000B0042" w:rsidP="000B0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00">
              <w:rPr>
                <w:rFonts w:ascii="Times New Roman" w:hAnsi="Times New Roman"/>
                <w:sz w:val="24"/>
                <w:szCs w:val="24"/>
              </w:rPr>
              <w:t xml:space="preserve">    - молодежная политика – 20,00 тыс. рублей;</w:t>
            </w:r>
          </w:p>
          <w:p w:rsidR="00F46C75" w:rsidRPr="00A45600" w:rsidRDefault="000B0042" w:rsidP="000B0042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45600">
              <w:rPr>
                <w:rFonts w:eastAsia="Calibri"/>
                <w:sz w:val="24"/>
                <w:szCs w:val="24"/>
              </w:rPr>
              <w:lastRenderedPageBreak/>
              <w:t xml:space="preserve">    - другие отрасли 0,00 тыс. рублей.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C64D74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D7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87" w:type="dxa"/>
          </w:tcPr>
          <w:p w:rsidR="00F46C75" w:rsidRPr="00C64D74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64D74">
              <w:rPr>
                <w:sz w:val="24"/>
                <w:szCs w:val="24"/>
              </w:rPr>
              <w:t>Внесение изменений в муниципальные пр</w:t>
            </w:r>
            <w:r w:rsidRPr="00C64D74">
              <w:rPr>
                <w:sz w:val="24"/>
                <w:szCs w:val="24"/>
              </w:rPr>
              <w:t>о</w:t>
            </w:r>
            <w:r w:rsidRPr="00C64D74">
              <w:rPr>
                <w:sz w:val="24"/>
                <w:szCs w:val="24"/>
              </w:rPr>
              <w:t>граммы Новопокро</w:t>
            </w:r>
            <w:r w:rsidRPr="00C64D74">
              <w:rPr>
                <w:sz w:val="24"/>
                <w:szCs w:val="24"/>
              </w:rPr>
              <w:t>в</w:t>
            </w:r>
            <w:r w:rsidRPr="00C64D74">
              <w:rPr>
                <w:sz w:val="24"/>
                <w:szCs w:val="24"/>
              </w:rPr>
              <w:t>ского района с целью их корректировки, н</w:t>
            </w:r>
            <w:r w:rsidRPr="00C64D74">
              <w:rPr>
                <w:sz w:val="24"/>
                <w:szCs w:val="24"/>
              </w:rPr>
              <w:t>а</w:t>
            </w:r>
            <w:r w:rsidRPr="00C64D74">
              <w:rPr>
                <w:sz w:val="24"/>
                <w:szCs w:val="24"/>
              </w:rPr>
              <w:t>правлен</w:t>
            </w:r>
            <w:r w:rsidRPr="00C64D74">
              <w:rPr>
                <w:sz w:val="24"/>
                <w:szCs w:val="24"/>
              </w:rPr>
              <w:softHyphen/>
              <w:t>ной на фина</w:t>
            </w:r>
            <w:r w:rsidRPr="00C64D74">
              <w:rPr>
                <w:sz w:val="24"/>
                <w:szCs w:val="24"/>
              </w:rPr>
              <w:t>н</w:t>
            </w:r>
            <w:r w:rsidRPr="00C64D74">
              <w:rPr>
                <w:sz w:val="24"/>
                <w:szCs w:val="24"/>
              </w:rPr>
              <w:t>сирование из бюджета муниципального обр</w:t>
            </w:r>
            <w:r w:rsidRPr="00C64D74">
              <w:rPr>
                <w:sz w:val="24"/>
                <w:szCs w:val="24"/>
              </w:rPr>
              <w:t>а</w:t>
            </w:r>
            <w:r w:rsidRPr="00C64D74">
              <w:rPr>
                <w:sz w:val="24"/>
                <w:szCs w:val="24"/>
              </w:rPr>
              <w:t xml:space="preserve">зования </w:t>
            </w:r>
            <w:proofErr w:type="spellStart"/>
            <w:r w:rsidRPr="00C64D74">
              <w:rPr>
                <w:sz w:val="24"/>
                <w:szCs w:val="24"/>
              </w:rPr>
              <w:t>Новопокро</w:t>
            </w:r>
            <w:r w:rsidRPr="00C64D74">
              <w:rPr>
                <w:sz w:val="24"/>
                <w:szCs w:val="24"/>
              </w:rPr>
              <w:t>в</w:t>
            </w:r>
            <w:r w:rsidRPr="00C64D74">
              <w:rPr>
                <w:sz w:val="24"/>
                <w:szCs w:val="24"/>
              </w:rPr>
              <w:t>ский</w:t>
            </w:r>
            <w:proofErr w:type="spellEnd"/>
            <w:r w:rsidRPr="00C64D74">
              <w:rPr>
                <w:sz w:val="24"/>
                <w:szCs w:val="24"/>
              </w:rPr>
              <w:t xml:space="preserve"> район наиболее приоритетных ме</w:t>
            </w:r>
            <w:r w:rsidRPr="00C64D74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4" w:type="dxa"/>
          </w:tcPr>
          <w:p w:rsidR="00F46C75" w:rsidRPr="00C64D74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64D74">
              <w:rPr>
                <w:sz w:val="24"/>
                <w:szCs w:val="24"/>
              </w:rPr>
              <w:t>постановления админи</w:t>
            </w:r>
            <w:r w:rsidRPr="00C64D74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F46C75" w:rsidRPr="00C64D74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64D74">
              <w:rPr>
                <w:sz w:val="24"/>
                <w:szCs w:val="24"/>
              </w:rPr>
              <w:t>до 1 июля 2016 года</w:t>
            </w:r>
          </w:p>
          <w:p w:rsidR="00F46C75" w:rsidRPr="00C64D74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64D74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F46C75" w:rsidRPr="00C64D74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64D74">
              <w:rPr>
                <w:sz w:val="24"/>
                <w:szCs w:val="24"/>
              </w:rPr>
              <w:t>финансовое управление адм</w:t>
            </w:r>
            <w:r w:rsidRPr="00C64D74">
              <w:rPr>
                <w:sz w:val="24"/>
                <w:szCs w:val="24"/>
              </w:rPr>
              <w:t>и</w:t>
            </w:r>
            <w:r w:rsidRPr="00C64D74">
              <w:rPr>
                <w:sz w:val="24"/>
                <w:szCs w:val="24"/>
              </w:rPr>
              <w:t>нистрации мун</w:t>
            </w:r>
            <w:r w:rsidRPr="00C64D74">
              <w:rPr>
                <w:sz w:val="24"/>
                <w:szCs w:val="24"/>
              </w:rPr>
              <w:t>и</w:t>
            </w:r>
            <w:r w:rsidRPr="00C64D74">
              <w:rPr>
                <w:sz w:val="24"/>
                <w:szCs w:val="24"/>
              </w:rPr>
              <w:t>ципального обр</w:t>
            </w:r>
            <w:r w:rsidRPr="00C64D74">
              <w:rPr>
                <w:sz w:val="24"/>
                <w:szCs w:val="24"/>
              </w:rPr>
              <w:t>а</w:t>
            </w:r>
            <w:r w:rsidRPr="00C64D74">
              <w:rPr>
                <w:sz w:val="24"/>
                <w:szCs w:val="24"/>
              </w:rPr>
              <w:t>зования;</w:t>
            </w:r>
          </w:p>
          <w:p w:rsidR="00F46C75" w:rsidRPr="00C64D74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46C75" w:rsidRPr="00C64D74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64D7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C64D74">
              <w:rPr>
                <w:sz w:val="24"/>
                <w:szCs w:val="24"/>
              </w:rPr>
              <w:t>д</w:t>
            </w:r>
            <w:r w:rsidRPr="00C64D74">
              <w:rPr>
                <w:sz w:val="24"/>
                <w:szCs w:val="24"/>
              </w:rPr>
              <w:t>министрации м</w:t>
            </w:r>
            <w:r w:rsidRPr="00C64D74">
              <w:rPr>
                <w:sz w:val="24"/>
                <w:szCs w:val="24"/>
              </w:rPr>
              <w:t>у</w:t>
            </w:r>
            <w:r w:rsidRPr="00C64D74">
              <w:rPr>
                <w:sz w:val="24"/>
                <w:szCs w:val="24"/>
              </w:rPr>
              <w:t>ниципального о</w:t>
            </w:r>
            <w:r w:rsidRPr="00C64D74">
              <w:rPr>
                <w:sz w:val="24"/>
                <w:szCs w:val="24"/>
              </w:rPr>
              <w:t>б</w:t>
            </w:r>
            <w:r w:rsidRPr="00C64D74">
              <w:rPr>
                <w:sz w:val="24"/>
                <w:szCs w:val="24"/>
              </w:rPr>
              <w:t>разования</w:t>
            </w:r>
          </w:p>
        </w:tc>
        <w:tc>
          <w:tcPr>
            <w:tcW w:w="2211" w:type="dxa"/>
          </w:tcPr>
          <w:p w:rsidR="00F46C75" w:rsidRPr="00C64D74" w:rsidRDefault="00F46C75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C64D74" w:rsidRDefault="00F46C75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64D74">
              <w:rPr>
                <w:b/>
                <w:sz w:val="24"/>
                <w:szCs w:val="24"/>
              </w:rPr>
              <w:t>2016 год</w:t>
            </w:r>
          </w:p>
          <w:p w:rsidR="00F46C75" w:rsidRPr="00C64D74" w:rsidRDefault="00F46C75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64D74">
              <w:t xml:space="preserve">         </w:t>
            </w:r>
            <w:proofErr w:type="gramStart"/>
            <w:r w:rsidRPr="00C64D74">
              <w:t>В соответствии с р</w:t>
            </w:r>
            <w:r w:rsidRPr="00C64D74">
              <w:t>е</w:t>
            </w:r>
            <w:r w:rsidRPr="00C64D74">
              <w:t>шением Совета муниц</w:t>
            </w:r>
            <w:r w:rsidRPr="00C64D74">
              <w:t>и</w:t>
            </w:r>
            <w:r w:rsidRPr="00C64D74">
              <w:t xml:space="preserve">пального образования </w:t>
            </w:r>
            <w:proofErr w:type="spellStart"/>
            <w:r w:rsidRPr="00C64D74">
              <w:t>Н</w:t>
            </w:r>
            <w:r w:rsidRPr="00C64D74">
              <w:t>о</w:t>
            </w:r>
            <w:r w:rsidRPr="00C64D74">
              <w:t>вопокровский</w:t>
            </w:r>
            <w:proofErr w:type="spellEnd"/>
            <w:r w:rsidRPr="00C64D74">
              <w:t xml:space="preserve"> район от 30.06.2016 № 57 «О внес</w:t>
            </w:r>
            <w:r w:rsidRPr="00C64D74">
              <w:t>е</w:t>
            </w:r>
            <w:r w:rsidRPr="00C64D74">
              <w:t xml:space="preserve">нии изменений в решение Совета муниципального образования </w:t>
            </w:r>
            <w:proofErr w:type="spellStart"/>
            <w:r w:rsidRPr="00C64D74">
              <w:t>Новопокро</w:t>
            </w:r>
            <w:r w:rsidRPr="00C64D74">
              <w:t>в</w:t>
            </w:r>
            <w:r w:rsidRPr="00C64D74">
              <w:t>ский</w:t>
            </w:r>
            <w:proofErr w:type="spellEnd"/>
            <w:r w:rsidRPr="00C64D74">
              <w:t xml:space="preserve"> район от 7 декабря 2015 года № 21 «О бю</w:t>
            </w:r>
            <w:r w:rsidRPr="00C64D74">
              <w:t>д</w:t>
            </w:r>
            <w:r w:rsidRPr="00C64D74">
              <w:t>жете муниципального о</w:t>
            </w:r>
            <w:r w:rsidRPr="00C64D74">
              <w:t>б</w:t>
            </w:r>
            <w:r w:rsidRPr="00C64D74">
              <w:t xml:space="preserve">разования </w:t>
            </w:r>
            <w:proofErr w:type="spellStart"/>
            <w:r w:rsidRPr="00C64D74">
              <w:t>Новопокро</w:t>
            </w:r>
            <w:r w:rsidRPr="00C64D74">
              <w:t>в</w:t>
            </w:r>
            <w:r w:rsidRPr="00C64D74">
              <w:t>ский</w:t>
            </w:r>
            <w:proofErr w:type="spellEnd"/>
            <w:r w:rsidRPr="00C64D74">
              <w:t xml:space="preserve"> район на 2016 год» Муниципальные програ</w:t>
            </w:r>
            <w:r w:rsidRPr="00C64D74">
              <w:t>м</w:t>
            </w:r>
            <w:r w:rsidRPr="00C64D74">
              <w:t>мы подлежат приведению в соответствие с насто</w:t>
            </w:r>
            <w:r w:rsidRPr="00C64D74">
              <w:t>я</w:t>
            </w:r>
            <w:r w:rsidRPr="00C64D74">
              <w:t>щим Решением в срок не позднее 31 декабря 2016 года.</w:t>
            </w:r>
            <w:proofErr w:type="gramEnd"/>
          </w:p>
          <w:p w:rsidR="00F46C75" w:rsidRPr="00C64D74" w:rsidRDefault="00F46C75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64D74">
              <w:rPr>
                <w:sz w:val="24"/>
                <w:szCs w:val="24"/>
              </w:rPr>
              <w:t xml:space="preserve">  </w:t>
            </w:r>
            <w:r w:rsidRPr="00C64D74">
              <w:rPr>
                <w:b/>
                <w:sz w:val="24"/>
                <w:szCs w:val="24"/>
              </w:rPr>
              <w:t>2017 год</w:t>
            </w:r>
          </w:p>
          <w:p w:rsidR="00F46C75" w:rsidRPr="00C64D74" w:rsidRDefault="00C64D74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64D74">
              <w:rPr>
                <w:rFonts w:eastAsia="Calibri"/>
                <w:sz w:val="24"/>
                <w:szCs w:val="24"/>
              </w:rPr>
              <w:t>В соответствии с реш</w:t>
            </w:r>
            <w:r w:rsidRPr="00C64D74">
              <w:rPr>
                <w:rFonts w:eastAsia="Calibri"/>
                <w:sz w:val="24"/>
                <w:szCs w:val="24"/>
              </w:rPr>
              <w:t>е</w:t>
            </w:r>
            <w:r w:rsidRPr="00C64D74">
              <w:rPr>
                <w:rFonts w:eastAsia="Calibri"/>
                <w:sz w:val="24"/>
                <w:szCs w:val="24"/>
              </w:rPr>
              <w:t>нием Совета муниц</w:t>
            </w:r>
            <w:r w:rsidRPr="00C64D74">
              <w:rPr>
                <w:rFonts w:eastAsia="Calibri"/>
                <w:sz w:val="24"/>
                <w:szCs w:val="24"/>
              </w:rPr>
              <w:t>и</w:t>
            </w:r>
            <w:r w:rsidRPr="00C64D74">
              <w:rPr>
                <w:rFonts w:eastAsia="Calibri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64D74">
              <w:rPr>
                <w:rFonts w:eastAsia="Calibri"/>
                <w:sz w:val="24"/>
                <w:szCs w:val="24"/>
              </w:rPr>
              <w:t>Новопокровский</w:t>
            </w:r>
            <w:proofErr w:type="spellEnd"/>
            <w:r w:rsidRPr="00C64D74">
              <w:rPr>
                <w:rFonts w:eastAsia="Calibri"/>
                <w:sz w:val="24"/>
                <w:szCs w:val="24"/>
              </w:rPr>
              <w:t xml:space="preserve"> район от 16.12.2016 № 94 «О </w:t>
            </w:r>
            <w:r w:rsidRPr="00C64D74">
              <w:rPr>
                <w:rFonts w:eastAsia="Calibri"/>
                <w:sz w:val="24"/>
                <w:szCs w:val="24"/>
              </w:rPr>
              <w:lastRenderedPageBreak/>
              <w:t>бюджете муниципальн</w:t>
            </w:r>
            <w:r w:rsidRPr="00C64D74">
              <w:rPr>
                <w:rFonts w:eastAsia="Calibri"/>
                <w:sz w:val="24"/>
                <w:szCs w:val="24"/>
              </w:rPr>
              <w:t>о</w:t>
            </w:r>
            <w:r w:rsidRPr="00C64D74">
              <w:rPr>
                <w:rFonts w:eastAsia="Calibri"/>
                <w:sz w:val="24"/>
                <w:szCs w:val="24"/>
              </w:rPr>
              <w:t xml:space="preserve">го образования </w:t>
            </w:r>
            <w:proofErr w:type="spellStart"/>
            <w:r w:rsidRPr="00C64D74">
              <w:rPr>
                <w:rFonts w:eastAsia="Calibri"/>
                <w:sz w:val="24"/>
                <w:szCs w:val="24"/>
              </w:rPr>
              <w:t>Новоп</w:t>
            </w:r>
            <w:r w:rsidRPr="00C64D74">
              <w:rPr>
                <w:rFonts w:eastAsia="Calibri"/>
                <w:sz w:val="24"/>
                <w:szCs w:val="24"/>
              </w:rPr>
              <w:t>о</w:t>
            </w:r>
            <w:r w:rsidRPr="00C64D74">
              <w:rPr>
                <w:rFonts w:eastAsia="Calibri"/>
                <w:sz w:val="24"/>
                <w:szCs w:val="24"/>
              </w:rPr>
              <w:t>кровский</w:t>
            </w:r>
            <w:proofErr w:type="spellEnd"/>
            <w:r w:rsidRPr="00C64D74">
              <w:rPr>
                <w:rFonts w:eastAsia="Calibri"/>
                <w:sz w:val="24"/>
                <w:szCs w:val="24"/>
              </w:rPr>
              <w:t xml:space="preserve"> район на 2017 год и на плановый пер</w:t>
            </w:r>
            <w:r w:rsidRPr="00C64D74">
              <w:rPr>
                <w:rFonts w:eastAsia="Calibri"/>
                <w:sz w:val="24"/>
                <w:szCs w:val="24"/>
              </w:rPr>
              <w:t>и</w:t>
            </w:r>
            <w:r w:rsidRPr="00C64D74">
              <w:rPr>
                <w:rFonts w:eastAsia="Calibri"/>
                <w:sz w:val="24"/>
                <w:szCs w:val="24"/>
              </w:rPr>
              <w:t>од 2018 и 2019 годов» Муниципальные пр</w:t>
            </w:r>
            <w:r w:rsidRPr="00C64D74">
              <w:rPr>
                <w:rFonts w:eastAsia="Calibri"/>
                <w:sz w:val="24"/>
                <w:szCs w:val="24"/>
              </w:rPr>
              <w:t>о</w:t>
            </w:r>
            <w:r w:rsidRPr="00C64D74">
              <w:rPr>
                <w:rFonts w:eastAsia="Calibri"/>
                <w:sz w:val="24"/>
                <w:szCs w:val="24"/>
              </w:rPr>
              <w:t>граммы подлежат прив</w:t>
            </w:r>
            <w:r w:rsidRPr="00C64D74">
              <w:rPr>
                <w:rFonts w:eastAsia="Calibri"/>
                <w:sz w:val="24"/>
                <w:szCs w:val="24"/>
              </w:rPr>
              <w:t>е</w:t>
            </w:r>
            <w:r w:rsidRPr="00C64D74">
              <w:rPr>
                <w:rFonts w:eastAsia="Calibri"/>
                <w:sz w:val="24"/>
                <w:szCs w:val="24"/>
              </w:rPr>
              <w:t>дению в соответствие с настоящим Решением в трех месячный срок с момента вступления его в законную силу.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A66D4D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87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Развитие системы стратегиче</w:t>
            </w:r>
            <w:r w:rsidRPr="00A66D4D">
              <w:rPr>
                <w:sz w:val="24"/>
                <w:szCs w:val="24"/>
              </w:rPr>
              <w:softHyphen/>
              <w:t>ского пл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нирования муниц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A66D4D">
              <w:rPr>
                <w:sz w:val="24"/>
                <w:szCs w:val="24"/>
              </w:rPr>
              <w:t>Новопокровский</w:t>
            </w:r>
            <w:proofErr w:type="spellEnd"/>
            <w:r w:rsidRPr="00A66D4D">
              <w:rPr>
                <w:sz w:val="24"/>
                <w:szCs w:val="24"/>
              </w:rPr>
              <w:t xml:space="preserve"> ра</w:t>
            </w:r>
            <w:r w:rsidRPr="00A66D4D">
              <w:rPr>
                <w:sz w:val="24"/>
                <w:szCs w:val="24"/>
              </w:rPr>
              <w:t>й</w:t>
            </w:r>
            <w:r w:rsidRPr="00A66D4D">
              <w:rPr>
                <w:sz w:val="24"/>
                <w:szCs w:val="24"/>
              </w:rPr>
              <w:t>он, подготовка док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ментов стратегическ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го планирования м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ниципального образ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 xml:space="preserve">вания </w:t>
            </w:r>
            <w:proofErr w:type="spellStart"/>
            <w:r w:rsidRPr="00A66D4D">
              <w:rPr>
                <w:sz w:val="24"/>
                <w:szCs w:val="24"/>
              </w:rPr>
              <w:t>Новопокровский</w:t>
            </w:r>
            <w:proofErr w:type="spellEnd"/>
            <w:r w:rsidRPr="00A66D4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вопокровский</w:t>
            </w:r>
            <w:proofErr w:type="spellEnd"/>
            <w:r w:rsidRPr="00A66D4D">
              <w:rPr>
                <w:sz w:val="24"/>
                <w:szCs w:val="24"/>
              </w:rPr>
              <w:t xml:space="preserve"> район от 30.12.2014 № 1266</w:t>
            </w:r>
          </w:p>
        </w:tc>
        <w:tc>
          <w:tcPr>
            <w:tcW w:w="1866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66D4D">
              <w:rPr>
                <w:sz w:val="24"/>
                <w:szCs w:val="24"/>
              </w:rPr>
              <w:t>д</w:t>
            </w:r>
            <w:r w:rsidRPr="00A66D4D">
              <w:rPr>
                <w:sz w:val="24"/>
                <w:szCs w:val="24"/>
              </w:rPr>
              <w:t>министрации м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F46C75" w:rsidRPr="00A66D4D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Разработаны документы стратегического план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рования в муниципал</w:t>
            </w:r>
            <w:r w:rsidRPr="00A66D4D">
              <w:rPr>
                <w:sz w:val="24"/>
                <w:szCs w:val="24"/>
              </w:rPr>
              <w:t>ь</w:t>
            </w:r>
            <w:r w:rsidRPr="00A66D4D">
              <w:rPr>
                <w:sz w:val="24"/>
                <w:szCs w:val="24"/>
              </w:rPr>
              <w:t xml:space="preserve">ном образовании </w:t>
            </w:r>
            <w:proofErr w:type="spellStart"/>
            <w:r w:rsidRPr="00A66D4D">
              <w:rPr>
                <w:sz w:val="24"/>
                <w:szCs w:val="24"/>
              </w:rPr>
              <w:t>Нов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покровский</w:t>
            </w:r>
            <w:proofErr w:type="spellEnd"/>
            <w:r w:rsidRPr="00A66D4D">
              <w:rPr>
                <w:sz w:val="24"/>
                <w:szCs w:val="24"/>
              </w:rPr>
              <w:t xml:space="preserve"> район.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A66D4D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87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A66D4D">
              <w:rPr>
                <w:sz w:val="24"/>
                <w:szCs w:val="24"/>
              </w:rPr>
              <w:t>контроля за</w:t>
            </w:r>
            <w:proofErr w:type="gramEnd"/>
            <w:r w:rsidRPr="00A66D4D">
              <w:rPr>
                <w:sz w:val="24"/>
                <w:szCs w:val="24"/>
              </w:rPr>
              <w:t xml:space="preserve"> без</w:t>
            </w:r>
            <w:r w:rsidRPr="00A66D4D">
              <w:rPr>
                <w:sz w:val="24"/>
                <w:szCs w:val="24"/>
              </w:rPr>
              <w:softHyphen/>
              <w:t>условным испо</w:t>
            </w:r>
            <w:r w:rsidRPr="00A66D4D">
              <w:rPr>
                <w:sz w:val="24"/>
                <w:szCs w:val="24"/>
              </w:rPr>
              <w:t>л</w:t>
            </w:r>
            <w:r w:rsidRPr="00A66D4D">
              <w:rPr>
                <w:sz w:val="24"/>
                <w:szCs w:val="24"/>
              </w:rPr>
              <w:t>нением целе</w:t>
            </w:r>
            <w:r w:rsidRPr="00A66D4D">
              <w:rPr>
                <w:sz w:val="24"/>
                <w:szCs w:val="24"/>
              </w:rPr>
              <w:softHyphen/>
              <w:t>вых пок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зателей социально- экономического разв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lastRenderedPageBreak/>
              <w:t>тия и выполнению п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ручений Пре</w:t>
            </w:r>
            <w:r w:rsidRPr="00A66D4D">
              <w:rPr>
                <w:sz w:val="24"/>
                <w:szCs w:val="24"/>
              </w:rPr>
              <w:softHyphen/>
              <w:t>зидента Российской Федера</w:t>
            </w:r>
            <w:r w:rsidRPr="00A66D4D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4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A66D4D">
              <w:rPr>
                <w:sz w:val="24"/>
                <w:szCs w:val="24"/>
              </w:rPr>
              <w:softHyphen/>
              <w:t>страции (гу</w:t>
            </w:r>
            <w:r w:rsidRPr="00A66D4D">
              <w:rPr>
                <w:sz w:val="24"/>
                <w:szCs w:val="24"/>
              </w:rPr>
              <w:softHyphen/>
              <w:t>бернатора) Кра</w:t>
            </w:r>
            <w:r w:rsidRPr="00A66D4D">
              <w:rPr>
                <w:sz w:val="24"/>
                <w:szCs w:val="24"/>
              </w:rPr>
              <w:t>с</w:t>
            </w:r>
            <w:r w:rsidRPr="00A66D4D">
              <w:rPr>
                <w:sz w:val="24"/>
                <w:szCs w:val="24"/>
              </w:rPr>
              <w:t>нодарско</w:t>
            </w:r>
            <w:r w:rsidRPr="00A66D4D">
              <w:rPr>
                <w:sz w:val="24"/>
                <w:szCs w:val="24"/>
              </w:rPr>
              <w:softHyphen/>
              <w:t xml:space="preserve">го края </w:t>
            </w:r>
            <w:r w:rsidRPr="00A66D4D">
              <w:rPr>
                <w:sz w:val="24"/>
                <w:szCs w:val="24"/>
              </w:rPr>
              <w:lastRenderedPageBreak/>
              <w:t xml:space="preserve">от 29 ноября 2012 года № 113 </w:t>
            </w:r>
            <w:proofErr w:type="spellStart"/>
            <w:r w:rsidRPr="00A66D4D">
              <w:rPr>
                <w:sz w:val="24"/>
                <w:szCs w:val="24"/>
              </w:rPr>
              <w:t>б-р</w:t>
            </w:r>
            <w:proofErr w:type="spellEnd"/>
            <w:r w:rsidRPr="00A66D4D">
              <w:rPr>
                <w:sz w:val="24"/>
                <w:szCs w:val="24"/>
              </w:rPr>
              <w:t xml:space="preserve">; </w:t>
            </w:r>
          </w:p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постановление главы админи</w:t>
            </w:r>
            <w:r w:rsidRPr="00A66D4D">
              <w:rPr>
                <w:sz w:val="24"/>
                <w:szCs w:val="24"/>
              </w:rPr>
              <w:softHyphen/>
              <w:t>страции (гу</w:t>
            </w:r>
            <w:r w:rsidRPr="00A66D4D">
              <w:rPr>
                <w:sz w:val="24"/>
                <w:szCs w:val="24"/>
              </w:rPr>
              <w:softHyphen/>
              <w:t>бернатором) Краснодарско</w:t>
            </w:r>
            <w:r w:rsidRPr="00A66D4D">
              <w:rPr>
                <w:sz w:val="24"/>
                <w:szCs w:val="24"/>
              </w:rPr>
              <w:softHyphen/>
              <w:t>го края от 28 се</w:t>
            </w:r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lastRenderedPageBreak/>
              <w:t>в течение 2016 - 2017 годов</w:t>
            </w:r>
          </w:p>
        </w:tc>
        <w:tc>
          <w:tcPr>
            <w:tcW w:w="2136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66D4D">
              <w:rPr>
                <w:sz w:val="24"/>
                <w:szCs w:val="24"/>
              </w:rPr>
              <w:t>д</w:t>
            </w:r>
            <w:r w:rsidRPr="00A66D4D">
              <w:rPr>
                <w:sz w:val="24"/>
                <w:szCs w:val="24"/>
              </w:rPr>
              <w:t>министрации м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 xml:space="preserve">ниципального </w:t>
            </w:r>
            <w:r w:rsidRPr="00A66D4D">
              <w:rPr>
                <w:sz w:val="24"/>
                <w:szCs w:val="24"/>
              </w:rPr>
              <w:lastRenderedPageBreak/>
              <w:t>образования (свод), структу</w:t>
            </w:r>
            <w:r w:rsidRPr="00A66D4D">
              <w:rPr>
                <w:sz w:val="24"/>
                <w:szCs w:val="24"/>
              </w:rPr>
              <w:t>р</w:t>
            </w:r>
            <w:r w:rsidRPr="00A66D4D">
              <w:rPr>
                <w:sz w:val="24"/>
                <w:szCs w:val="24"/>
              </w:rPr>
              <w:t>ные подраздел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ния администр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ции муниципал</w:t>
            </w:r>
            <w:r w:rsidRPr="00A66D4D">
              <w:rPr>
                <w:sz w:val="24"/>
                <w:szCs w:val="24"/>
              </w:rPr>
              <w:t>ь</w:t>
            </w:r>
            <w:r w:rsidRPr="00A66D4D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F46C75" w:rsidRPr="00A66D4D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b/>
                <w:sz w:val="24"/>
                <w:szCs w:val="24"/>
              </w:rPr>
              <w:t>2016 год</w:t>
            </w:r>
          </w:p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Проводится ежемеся</w:t>
            </w:r>
            <w:r w:rsidRPr="00A66D4D">
              <w:rPr>
                <w:sz w:val="24"/>
                <w:szCs w:val="24"/>
              </w:rPr>
              <w:t>ч</w:t>
            </w:r>
            <w:r w:rsidRPr="00A66D4D">
              <w:rPr>
                <w:sz w:val="24"/>
                <w:szCs w:val="24"/>
              </w:rPr>
              <w:t>ный мониторинг соц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ально-экономического развития муниципальн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lastRenderedPageBreak/>
              <w:t>го образования, ежеква</w:t>
            </w:r>
            <w:r w:rsidRPr="00A66D4D">
              <w:rPr>
                <w:sz w:val="24"/>
                <w:szCs w:val="24"/>
              </w:rPr>
              <w:t>р</w:t>
            </w:r>
            <w:r w:rsidRPr="00A66D4D">
              <w:rPr>
                <w:sz w:val="24"/>
                <w:szCs w:val="24"/>
              </w:rPr>
              <w:t>тально мониторинг и</w:t>
            </w:r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 xml:space="preserve">дикативного плана.  </w:t>
            </w:r>
          </w:p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66D4D">
              <w:rPr>
                <w:b/>
                <w:sz w:val="24"/>
                <w:szCs w:val="24"/>
              </w:rPr>
              <w:t>2017 год</w:t>
            </w:r>
          </w:p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Проводится ежемеся</w:t>
            </w:r>
            <w:r w:rsidRPr="00A66D4D">
              <w:rPr>
                <w:sz w:val="24"/>
                <w:szCs w:val="24"/>
              </w:rPr>
              <w:t>ч</w:t>
            </w:r>
            <w:r w:rsidRPr="00A66D4D">
              <w:rPr>
                <w:sz w:val="24"/>
                <w:szCs w:val="24"/>
              </w:rPr>
              <w:t>ный мониторинг соц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ально-экономического развития муниципальн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го образования, ежеква</w:t>
            </w:r>
            <w:r w:rsidRPr="00A66D4D">
              <w:rPr>
                <w:sz w:val="24"/>
                <w:szCs w:val="24"/>
              </w:rPr>
              <w:t>р</w:t>
            </w:r>
            <w:r w:rsidRPr="00A66D4D">
              <w:rPr>
                <w:sz w:val="24"/>
                <w:szCs w:val="24"/>
              </w:rPr>
              <w:t>тально мониторинг и</w:t>
            </w:r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 xml:space="preserve">дикативного плана.  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5736F4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87" w:type="dxa"/>
          </w:tcPr>
          <w:p w:rsidR="00F46C75" w:rsidRPr="005736F4" w:rsidRDefault="00F46C75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6F4">
              <w:rPr>
                <w:rFonts w:ascii="Times New Roman" w:hAnsi="Times New Roman"/>
                <w:sz w:val="24"/>
                <w:szCs w:val="24"/>
              </w:rPr>
              <w:t>Разработка Плана м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е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роприя</w:t>
            </w:r>
            <w:r w:rsidRPr="005736F4">
              <w:rPr>
                <w:rFonts w:ascii="Times New Roman" w:hAnsi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5736F4">
              <w:rPr>
                <w:rFonts w:ascii="Times New Roman" w:hAnsi="Times New Roman"/>
                <w:sz w:val="24"/>
                <w:szCs w:val="24"/>
              </w:rPr>
              <w:softHyphen/>
              <w:t>ренции и по развитию конку</w:t>
            </w:r>
            <w:r w:rsidRPr="005736F4">
              <w:rPr>
                <w:rFonts w:ascii="Times New Roman" w:hAnsi="Times New Roman"/>
                <w:sz w:val="24"/>
                <w:szCs w:val="24"/>
              </w:rPr>
              <w:softHyphen/>
              <w:t>рентной среды в мун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>и</w:t>
            </w:r>
            <w:r w:rsidRPr="005736F4">
              <w:rPr>
                <w:rFonts w:ascii="Times New Roman" w:hAnsi="Times New Roman"/>
                <w:sz w:val="24"/>
                <w:szCs w:val="24"/>
              </w:rPr>
              <w:t xml:space="preserve">ципальном образовании </w:t>
            </w:r>
            <w:proofErr w:type="spellStart"/>
            <w:r w:rsidRPr="005736F4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5736F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F46C75" w:rsidRPr="005736F4" w:rsidRDefault="00F46C75" w:rsidP="00064927">
            <w:pPr>
              <w:pStyle w:val="Default"/>
              <w:jc w:val="center"/>
            </w:pPr>
            <w:r w:rsidRPr="005736F4">
              <w:t>План мероприя</w:t>
            </w:r>
            <w:r w:rsidRPr="005736F4">
              <w:softHyphen/>
              <w:t>тий («дорожная карта») по соде</w:t>
            </w:r>
            <w:r w:rsidRPr="005736F4">
              <w:t>й</w:t>
            </w:r>
            <w:r w:rsidRPr="005736F4">
              <w:t>ствию развитию конку</w:t>
            </w:r>
            <w:r w:rsidRPr="005736F4">
              <w:softHyphen/>
              <w:t>ренции и по развитию конку</w:t>
            </w:r>
            <w:r w:rsidRPr="005736F4">
              <w:softHyphen/>
              <w:t xml:space="preserve">рентной среды в муниципальном образовании </w:t>
            </w:r>
            <w:proofErr w:type="spellStart"/>
            <w:r w:rsidRPr="005736F4">
              <w:t>Н</w:t>
            </w:r>
            <w:r w:rsidRPr="005736F4">
              <w:t>о</w:t>
            </w:r>
            <w:r w:rsidRPr="005736F4">
              <w:t>вопокровский</w:t>
            </w:r>
            <w:proofErr w:type="spellEnd"/>
            <w:r w:rsidRPr="005736F4">
              <w:t xml:space="preserve"> район</w:t>
            </w:r>
          </w:p>
        </w:tc>
        <w:tc>
          <w:tcPr>
            <w:tcW w:w="1866" w:type="dxa"/>
          </w:tcPr>
          <w:p w:rsidR="00F46C75" w:rsidRPr="005736F4" w:rsidRDefault="00F46C75" w:rsidP="00064927">
            <w:pPr>
              <w:pStyle w:val="Default"/>
              <w:jc w:val="center"/>
            </w:pPr>
            <w:r w:rsidRPr="005736F4">
              <w:t>август 2016 г</w:t>
            </w:r>
            <w:r w:rsidRPr="005736F4">
              <w:t>о</w:t>
            </w:r>
            <w:r w:rsidRPr="005736F4">
              <w:t>да, реализация в течение 2016-2017 годов</w:t>
            </w:r>
          </w:p>
          <w:p w:rsidR="00F46C75" w:rsidRPr="005736F4" w:rsidRDefault="00F46C75" w:rsidP="00064927">
            <w:pPr>
              <w:pStyle w:val="Default"/>
              <w:jc w:val="center"/>
            </w:pPr>
          </w:p>
        </w:tc>
        <w:tc>
          <w:tcPr>
            <w:tcW w:w="2136" w:type="dxa"/>
          </w:tcPr>
          <w:p w:rsidR="00F46C75" w:rsidRPr="005736F4" w:rsidRDefault="00F46C75" w:rsidP="00064927">
            <w:pPr>
              <w:pStyle w:val="Default"/>
              <w:jc w:val="both"/>
            </w:pPr>
            <w:r w:rsidRPr="005736F4">
              <w:t>отдел экономики, прогнозирования и инвестиций а</w:t>
            </w:r>
            <w:r w:rsidRPr="005736F4">
              <w:t>д</w:t>
            </w:r>
            <w:r w:rsidRPr="005736F4">
              <w:t>министрации м</w:t>
            </w:r>
            <w:r w:rsidRPr="005736F4">
              <w:t>у</w:t>
            </w:r>
            <w:r w:rsidRPr="005736F4">
              <w:t>ниципального о</w:t>
            </w:r>
            <w:r w:rsidRPr="005736F4">
              <w:t>б</w:t>
            </w:r>
            <w:r w:rsidRPr="005736F4">
              <w:t xml:space="preserve">разования </w:t>
            </w:r>
            <w:proofErr w:type="spellStart"/>
            <w:r w:rsidRPr="005736F4">
              <w:t>Нов</w:t>
            </w:r>
            <w:r w:rsidRPr="005736F4">
              <w:t>о</w:t>
            </w:r>
            <w:r w:rsidRPr="005736F4">
              <w:t>покровский</w:t>
            </w:r>
            <w:proofErr w:type="spellEnd"/>
            <w:r w:rsidRPr="005736F4">
              <w:t xml:space="preserve"> район</w:t>
            </w:r>
          </w:p>
        </w:tc>
        <w:tc>
          <w:tcPr>
            <w:tcW w:w="2211" w:type="dxa"/>
          </w:tcPr>
          <w:p w:rsidR="00F46C75" w:rsidRPr="005736F4" w:rsidRDefault="00F46C75" w:rsidP="00064927">
            <w:pPr>
              <w:pStyle w:val="Default"/>
              <w:jc w:val="center"/>
            </w:pPr>
            <w:r w:rsidRPr="005736F4">
              <w:t>-</w:t>
            </w:r>
          </w:p>
          <w:p w:rsidR="00F46C75" w:rsidRPr="005736F4" w:rsidRDefault="00F46C75" w:rsidP="00064927">
            <w:pPr>
              <w:pStyle w:val="Default"/>
              <w:jc w:val="center"/>
            </w:pPr>
          </w:p>
        </w:tc>
        <w:tc>
          <w:tcPr>
            <w:tcW w:w="2875" w:type="dxa"/>
          </w:tcPr>
          <w:p w:rsidR="00F46C75" w:rsidRPr="005736F4" w:rsidRDefault="00F46C75" w:rsidP="00064927">
            <w:pPr>
              <w:pStyle w:val="Default"/>
              <w:jc w:val="both"/>
              <w:rPr>
                <w:b/>
              </w:rPr>
            </w:pPr>
            <w:r w:rsidRPr="005736F4">
              <w:rPr>
                <w:b/>
              </w:rPr>
              <w:t>2016 год</w:t>
            </w:r>
          </w:p>
          <w:p w:rsidR="00F46C75" w:rsidRPr="005736F4" w:rsidRDefault="00F46C75" w:rsidP="00064927">
            <w:pPr>
              <w:pStyle w:val="Default"/>
              <w:jc w:val="both"/>
            </w:pPr>
            <w:r w:rsidRPr="005736F4">
              <w:t>Разработан план мер</w:t>
            </w:r>
            <w:r w:rsidRPr="005736F4">
              <w:t>о</w:t>
            </w:r>
            <w:r w:rsidRPr="005736F4">
              <w:t xml:space="preserve">приятий </w:t>
            </w:r>
            <w:proofErr w:type="gramStart"/>
            <w:r w:rsidRPr="005736F4">
              <w:t>мероприя</w:t>
            </w:r>
            <w:r w:rsidRPr="005736F4">
              <w:softHyphen/>
              <w:t>тий</w:t>
            </w:r>
            <w:proofErr w:type="gramEnd"/>
            <w:r w:rsidRPr="005736F4">
              <w:t xml:space="preserve"> («дорожная карта») по содействию развитию конку</w:t>
            </w:r>
            <w:r w:rsidRPr="005736F4">
              <w:softHyphen/>
              <w:t>ренции и по разв</w:t>
            </w:r>
            <w:r w:rsidRPr="005736F4">
              <w:t>и</w:t>
            </w:r>
            <w:r w:rsidRPr="005736F4">
              <w:t>тию конку</w:t>
            </w:r>
            <w:r w:rsidRPr="005736F4">
              <w:softHyphen/>
              <w:t>рентной среды в муниципальном обр</w:t>
            </w:r>
            <w:r w:rsidRPr="005736F4">
              <w:t>а</w:t>
            </w:r>
            <w:r w:rsidRPr="005736F4">
              <w:t xml:space="preserve">зовании </w:t>
            </w:r>
            <w:proofErr w:type="spellStart"/>
            <w:r w:rsidRPr="005736F4">
              <w:t>Новопокровский</w:t>
            </w:r>
            <w:proofErr w:type="spellEnd"/>
            <w:r w:rsidRPr="005736F4">
              <w:t xml:space="preserve"> район. Проведено анк</w:t>
            </w:r>
            <w:r w:rsidRPr="005736F4">
              <w:t>е</w:t>
            </w:r>
            <w:r w:rsidRPr="005736F4">
              <w:t>тирование предприним</w:t>
            </w:r>
            <w:r w:rsidRPr="005736F4">
              <w:t>а</w:t>
            </w:r>
            <w:r w:rsidRPr="005736F4">
              <w:t>телей и физических лиц с целью оценки состояния и развития конкурентной среды на социально-значимых и приорите</w:t>
            </w:r>
            <w:r w:rsidRPr="005736F4">
              <w:t>т</w:t>
            </w:r>
            <w:r w:rsidRPr="005736F4">
              <w:lastRenderedPageBreak/>
              <w:t>ных рынках муниц</w:t>
            </w:r>
            <w:r w:rsidRPr="005736F4">
              <w:t>и</w:t>
            </w:r>
            <w:r w:rsidRPr="005736F4">
              <w:t>пального образования.</w:t>
            </w:r>
          </w:p>
          <w:p w:rsidR="00F46C75" w:rsidRPr="005736F4" w:rsidRDefault="00F46C75" w:rsidP="00064927">
            <w:pPr>
              <w:pStyle w:val="Default"/>
              <w:jc w:val="both"/>
            </w:pPr>
          </w:p>
          <w:p w:rsidR="00F46C75" w:rsidRPr="005736F4" w:rsidRDefault="00F46C75" w:rsidP="00064927">
            <w:pPr>
              <w:pStyle w:val="Default"/>
              <w:jc w:val="both"/>
              <w:rPr>
                <w:b/>
              </w:rPr>
            </w:pPr>
            <w:r w:rsidRPr="005736F4">
              <w:rPr>
                <w:b/>
              </w:rPr>
              <w:t>2017 год</w:t>
            </w:r>
          </w:p>
          <w:p w:rsidR="00F46C75" w:rsidRPr="005736F4" w:rsidRDefault="00F46C75" w:rsidP="00064927">
            <w:pPr>
              <w:pStyle w:val="Default"/>
              <w:jc w:val="both"/>
            </w:pPr>
            <w:r w:rsidRPr="005736F4">
              <w:t>Планы мероприя</w:t>
            </w:r>
            <w:r w:rsidRPr="005736F4">
              <w:softHyphen/>
              <w:t>тий («дорожной карты») по содействию развитию конку</w:t>
            </w:r>
            <w:r w:rsidRPr="005736F4">
              <w:softHyphen/>
              <w:t>ренции и по разв</w:t>
            </w:r>
            <w:r w:rsidRPr="005736F4">
              <w:t>и</w:t>
            </w:r>
            <w:r w:rsidRPr="005736F4">
              <w:t>тию конку</w:t>
            </w:r>
            <w:r w:rsidRPr="005736F4">
              <w:softHyphen/>
              <w:t>рентной среды в муниципальном обр</w:t>
            </w:r>
            <w:r w:rsidRPr="005736F4">
              <w:t>а</w:t>
            </w:r>
            <w:r w:rsidRPr="005736F4">
              <w:t xml:space="preserve">зовании </w:t>
            </w:r>
            <w:proofErr w:type="spellStart"/>
            <w:r w:rsidRPr="005736F4">
              <w:t>Новопокровский</w:t>
            </w:r>
            <w:proofErr w:type="spellEnd"/>
            <w:r w:rsidRPr="005736F4">
              <w:t xml:space="preserve"> район разработаны, м</w:t>
            </w:r>
            <w:r w:rsidRPr="005736F4">
              <w:t>е</w:t>
            </w:r>
            <w:r w:rsidRPr="005736F4">
              <w:t>роприятия осуществл</w:t>
            </w:r>
            <w:r w:rsidRPr="005736F4">
              <w:t>я</w:t>
            </w:r>
            <w:r w:rsidRPr="005736F4">
              <w:t>ются на постоянной о</w:t>
            </w:r>
            <w:r w:rsidRPr="005736F4">
              <w:t>с</w:t>
            </w:r>
            <w:r w:rsidRPr="005736F4">
              <w:t xml:space="preserve">нове. Заполнены анкеты по </w:t>
            </w:r>
            <w:proofErr w:type="spellStart"/>
            <w:r w:rsidRPr="005736F4">
              <w:t>импортозамещению</w:t>
            </w:r>
            <w:proofErr w:type="spellEnd"/>
            <w:r w:rsidRPr="005736F4">
              <w:t xml:space="preserve"> предприятиями района.</w:t>
            </w:r>
          </w:p>
        </w:tc>
      </w:tr>
      <w:tr w:rsidR="00F46C75" w:rsidRPr="001B3ADF" w:rsidTr="00064927">
        <w:tc>
          <w:tcPr>
            <w:tcW w:w="14786" w:type="dxa"/>
            <w:gridSpan w:val="7"/>
          </w:tcPr>
          <w:p w:rsidR="00F46C75" w:rsidRPr="007B3666" w:rsidRDefault="00F46C75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66D4D">
              <w:rPr>
                <w:rFonts w:ascii="Times New Roman" w:hAnsi="Times New Roman"/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A66D4D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87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Обеспечение в 2016 году исполнения ко</w:t>
            </w:r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>трактов, сни</w:t>
            </w:r>
            <w:r w:rsidRPr="00A66D4D">
              <w:rPr>
                <w:sz w:val="24"/>
                <w:szCs w:val="24"/>
              </w:rPr>
              <w:softHyphen/>
              <w:t>жения ф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>нансовой нагрузки на участников закупок по</w:t>
            </w:r>
            <w:r w:rsidRPr="00A66D4D">
              <w:rPr>
                <w:sz w:val="24"/>
                <w:szCs w:val="24"/>
              </w:rPr>
              <w:softHyphen/>
              <w:t>средством:</w:t>
            </w:r>
          </w:p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A66D4D">
              <w:rPr>
                <w:sz w:val="24"/>
                <w:szCs w:val="24"/>
              </w:rPr>
              <w:t>установления поря</w:t>
            </w:r>
            <w:r w:rsidRPr="00A66D4D">
              <w:rPr>
                <w:sz w:val="24"/>
                <w:szCs w:val="24"/>
              </w:rPr>
              <w:t>д</w:t>
            </w:r>
            <w:r w:rsidRPr="00A66D4D">
              <w:rPr>
                <w:sz w:val="24"/>
                <w:szCs w:val="24"/>
              </w:rPr>
              <w:t>ка из</w:t>
            </w:r>
            <w:r w:rsidRPr="00A66D4D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 xml:space="preserve">пального контракта, и </w:t>
            </w:r>
            <w:r w:rsidRPr="00A66D4D">
              <w:rPr>
                <w:sz w:val="24"/>
                <w:szCs w:val="24"/>
              </w:rPr>
              <w:lastRenderedPageBreak/>
              <w:t>(или) цены единицы товара, работы, усл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ги, и (или) коли</w:t>
            </w:r>
            <w:r w:rsidRPr="00A66D4D">
              <w:rPr>
                <w:sz w:val="24"/>
                <w:szCs w:val="24"/>
              </w:rPr>
              <w:softHyphen/>
              <w:t>чества товаров, работ, услуг, предусмотренных м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ниципальными ко</w:t>
            </w:r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>трактами, срок испо</w:t>
            </w:r>
            <w:r w:rsidRPr="00A66D4D">
              <w:rPr>
                <w:sz w:val="24"/>
                <w:szCs w:val="24"/>
              </w:rPr>
              <w:t>л</w:t>
            </w:r>
            <w:r w:rsidRPr="00A66D4D">
              <w:rPr>
                <w:sz w:val="24"/>
                <w:szCs w:val="24"/>
              </w:rPr>
              <w:t>нения которых истек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ет в 2016 году;</w:t>
            </w:r>
            <w:proofErr w:type="gramEnd"/>
          </w:p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определения допо</w:t>
            </w:r>
            <w:r w:rsidRPr="00A66D4D">
              <w:rPr>
                <w:sz w:val="24"/>
                <w:szCs w:val="24"/>
              </w:rPr>
              <w:t>л</w:t>
            </w:r>
            <w:r w:rsidRPr="00A66D4D">
              <w:rPr>
                <w:sz w:val="24"/>
                <w:szCs w:val="24"/>
              </w:rPr>
              <w:t>нитель</w:t>
            </w:r>
            <w:r w:rsidRPr="00A66D4D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A66D4D">
              <w:rPr>
                <w:sz w:val="24"/>
                <w:szCs w:val="24"/>
              </w:rPr>
              <w:t>з</w:t>
            </w:r>
            <w:r w:rsidRPr="00A66D4D">
              <w:rPr>
                <w:sz w:val="24"/>
                <w:szCs w:val="24"/>
              </w:rPr>
              <w:t>чик вправе, но не об</w:t>
            </w:r>
            <w:r w:rsidRPr="00A66D4D">
              <w:rPr>
                <w:sz w:val="24"/>
                <w:szCs w:val="24"/>
              </w:rPr>
              <w:t>я</w:t>
            </w:r>
            <w:r w:rsidRPr="00A66D4D">
              <w:rPr>
                <w:sz w:val="24"/>
                <w:szCs w:val="24"/>
              </w:rPr>
              <w:t>зан устанавливать тр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бование об обеспеч</w:t>
            </w:r>
            <w:r w:rsidRPr="00A66D4D">
              <w:rPr>
                <w:sz w:val="24"/>
                <w:szCs w:val="24"/>
              </w:rPr>
              <w:t>е</w:t>
            </w:r>
            <w:r w:rsidRPr="00A66D4D">
              <w:rPr>
                <w:sz w:val="24"/>
                <w:szCs w:val="24"/>
              </w:rPr>
              <w:t>нии исполнения мун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4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A66D4D">
              <w:rPr>
                <w:sz w:val="24"/>
                <w:szCs w:val="24"/>
              </w:rPr>
              <w:t>Н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вопокровский</w:t>
            </w:r>
            <w:proofErr w:type="spellEnd"/>
            <w:r w:rsidRPr="00A66D4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в течение трех меся</w:t>
            </w:r>
            <w:r w:rsidRPr="00A66D4D">
              <w:rPr>
                <w:sz w:val="24"/>
                <w:szCs w:val="24"/>
              </w:rPr>
              <w:softHyphen/>
              <w:t xml:space="preserve">цев, </w:t>
            </w:r>
            <w:proofErr w:type="gramStart"/>
            <w:r w:rsidRPr="00A66D4D">
              <w:rPr>
                <w:sz w:val="24"/>
                <w:szCs w:val="24"/>
              </w:rPr>
              <w:t>с д</w:t>
            </w:r>
            <w:r w:rsidRPr="00A66D4D">
              <w:rPr>
                <w:sz w:val="24"/>
                <w:szCs w:val="24"/>
              </w:rPr>
              <w:t>а</w:t>
            </w:r>
            <w:r w:rsidRPr="00A66D4D">
              <w:rPr>
                <w:sz w:val="24"/>
                <w:szCs w:val="24"/>
              </w:rPr>
              <w:t>ты принятия</w:t>
            </w:r>
            <w:proofErr w:type="gramEnd"/>
            <w:r w:rsidRPr="00A66D4D">
              <w:rPr>
                <w:sz w:val="24"/>
                <w:szCs w:val="24"/>
              </w:rPr>
              <w:t xml:space="preserve"> соответст</w:t>
            </w:r>
            <w:r w:rsidRPr="00A66D4D">
              <w:rPr>
                <w:sz w:val="24"/>
                <w:szCs w:val="24"/>
              </w:rPr>
              <w:softHyphen/>
              <w:t>вующих но</w:t>
            </w:r>
            <w:r w:rsidRPr="00A66D4D">
              <w:rPr>
                <w:sz w:val="24"/>
                <w:szCs w:val="24"/>
              </w:rPr>
              <w:t>р</w:t>
            </w:r>
            <w:r w:rsidRPr="00A66D4D">
              <w:rPr>
                <w:sz w:val="24"/>
                <w:szCs w:val="24"/>
              </w:rPr>
              <w:t>матив</w:t>
            </w:r>
            <w:r w:rsidRPr="00A66D4D">
              <w:rPr>
                <w:sz w:val="24"/>
                <w:szCs w:val="24"/>
              </w:rPr>
              <w:softHyphen/>
              <w:t>ных пра</w:t>
            </w:r>
            <w:r w:rsidRPr="00A66D4D">
              <w:rPr>
                <w:sz w:val="24"/>
                <w:szCs w:val="24"/>
              </w:rPr>
              <w:softHyphen/>
              <w:t>вовых ак</w:t>
            </w:r>
            <w:r w:rsidRPr="00A66D4D">
              <w:rPr>
                <w:sz w:val="24"/>
                <w:szCs w:val="24"/>
              </w:rPr>
              <w:softHyphen/>
              <w:t>тов главы админ</w:t>
            </w:r>
            <w:r w:rsidRPr="00A66D4D">
              <w:rPr>
                <w:sz w:val="24"/>
                <w:szCs w:val="24"/>
              </w:rPr>
              <w:t>и</w:t>
            </w:r>
            <w:r w:rsidRPr="00A66D4D">
              <w:rPr>
                <w:sz w:val="24"/>
                <w:szCs w:val="24"/>
              </w:rPr>
              <w:t xml:space="preserve">страции </w:t>
            </w:r>
          </w:p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(губернатора)</w:t>
            </w:r>
          </w:p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lastRenderedPageBreak/>
              <w:t>Краснодарско</w:t>
            </w:r>
            <w:r w:rsidRPr="00A66D4D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36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A66D4D">
              <w:rPr>
                <w:sz w:val="24"/>
                <w:szCs w:val="24"/>
              </w:rPr>
              <w:t>д</w:t>
            </w:r>
            <w:r w:rsidRPr="00A66D4D">
              <w:rPr>
                <w:sz w:val="24"/>
                <w:szCs w:val="24"/>
              </w:rPr>
              <w:t>министрации м</w:t>
            </w:r>
            <w:r w:rsidRPr="00A66D4D">
              <w:rPr>
                <w:sz w:val="24"/>
                <w:szCs w:val="24"/>
              </w:rPr>
              <w:t>у</w:t>
            </w:r>
            <w:r w:rsidRPr="00A66D4D">
              <w:rPr>
                <w:sz w:val="24"/>
                <w:szCs w:val="24"/>
              </w:rPr>
              <w:t>ниципального о</w:t>
            </w:r>
            <w:r w:rsidRPr="00A66D4D">
              <w:rPr>
                <w:sz w:val="24"/>
                <w:szCs w:val="24"/>
              </w:rPr>
              <w:t>б</w:t>
            </w:r>
            <w:r w:rsidRPr="00A66D4D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A66D4D">
              <w:rPr>
                <w:sz w:val="24"/>
                <w:szCs w:val="24"/>
              </w:rPr>
              <w:t>Нов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покровский</w:t>
            </w:r>
            <w:proofErr w:type="spellEnd"/>
            <w:r w:rsidRPr="00A66D4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46C75" w:rsidRPr="00A66D4D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A66D4D" w:rsidRDefault="00F46C75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6D4D">
              <w:rPr>
                <w:sz w:val="24"/>
                <w:szCs w:val="24"/>
              </w:rPr>
              <w:t>поддержание стабильн</w:t>
            </w:r>
            <w:r w:rsidRPr="00A66D4D">
              <w:rPr>
                <w:sz w:val="24"/>
                <w:szCs w:val="24"/>
              </w:rPr>
              <w:t>о</w:t>
            </w:r>
            <w:r w:rsidRPr="00A66D4D">
              <w:rPr>
                <w:sz w:val="24"/>
                <w:szCs w:val="24"/>
              </w:rPr>
              <w:t>сти функцио</w:t>
            </w:r>
            <w:r w:rsidRPr="00A66D4D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A66D4D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87" w:type="dxa"/>
          </w:tcPr>
          <w:p w:rsidR="00F46C75" w:rsidRPr="00A66D4D" w:rsidRDefault="00F46C75" w:rsidP="00064927">
            <w:pPr>
              <w:pStyle w:val="Default"/>
              <w:jc w:val="both"/>
            </w:pPr>
            <w:r w:rsidRPr="00A66D4D">
              <w:t>Организация монит</w:t>
            </w:r>
            <w:r w:rsidRPr="00A66D4D">
              <w:t>о</w:t>
            </w:r>
            <w:r w:rsidRPr="00A66D4D">
              <w:t>ринга развития ситу</w:t>
            </w:r>
            <w:r w:rsidRPr="00A66D4D">
              <w:t>а</w:t>
            </w:r>
            <w:r w:rsidRPr="00A66D4D">
              <w:t>ции в социально-экономической сфере и реализации меропри</w:t>
            </w:r>
            <w:r w:rsidRPr="00A66D4D">
              <w:t>я</w:t>
            </w:r>
            <w:r w:rsidRPr="00A66D4D">
              <w:t xml:space="preserve">тий настоящего плана </w:t>
            </w:r>
          </w:p>
        </w:tc>
        <w:tc>
          <w:tcPr>
            <w:tcW w:w="2144" w:type="dxa"/>
          </w:tcPr>
          <w:p w:rsidR="00F46C75" w:rsidRPr="00A66D4D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распоряжение а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б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F46C75" w:rsidRPr="00A66D4D" w:rsidRDefault="00F46C75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F46C75" w:rsidRPr="00A66D4D" w:rsidRDefault="00F46C75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б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разования;</w:t>
            </w:r>
          </w:p>
          <w:p w:rsidR="00F46C75" w:rsidRPr="00A66D4D" w:rsidRDefault="00F46C75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t xml:space="preserve"> структурные по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разделения адм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D4D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46C75" w:rsidRPr="00A66D4D" w:rsidRDefault="00F46C75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4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F46C75" w:rsidRPr="00A66D4D" w:rsidRDefault="00F46C75" w:rsidP="00064927">
            <w:pPr>
              <w:pStyle w:val="Default"/>
              <w:jc w:val="both"/>
              <w:rPr>
                <w:b/>
              </w:rPr>
            </w:pPr>
            <w:r w:rsidRPr="00A66D4D">
              <w:rPr>
                <w:b/>
              </w:rPr>
              <w:t>2016 год</w:t>
            </w:r>
          </w:p>
          <w:p w:rsidR="00F46C75" w:rsidRPr="00A66D4D" w:rsidRDefault="00F46C75" w:rsidP="00064927">
            <w:pPr>
              <w:pStyle w:val="Default"/>
              <w:jc w:val="both"/>
            </w:pPr>
            <w:r w:rsidRPr="00A66D4D">
              <w:t>Осуществляется ежем</w:t>
            </w:r>
            <w:r w:rsidRPr="00A66D4D">
              <w:t>е</w:t>
            </w:r>
            <w:r w:rsidRPr="00A66D4D">
              <w:t>сячный мониторинг пл</w:t>
            </w:r>
            <w:r w:rsidRPr="00A66D4D">
              <w:t>а</w:t>
            </w:r>
            <w:r w:rsidRPr="00A66D4D">
              <w:t>на.</w:t>
            </w:r>
          </w:p>
          <w:p w:rsidR="00F46C75" w:rsidRPr="00A66D4D" w:rsidRDefault="00F46C75" w:rsidP="00064927">
            <w:pPr>
              <w:pStyle w:val="Default"/>
              <w:jc w:val="both"/>
            </w:pPr>
          </w:p>
          <w:p w:rsidR="00F46C75" w:rsidRPr="00A66D4D" w:rsidRDefault="00F46C75" w:rsidP="00064927">
            <w:pPr>
              <w:pStyle w:val="Default"/>
              <w:jc w:val="both"/>
              <w:rPr>
                <w:b/>
              </w:rPr>
            </w:pPr>
            <w:r w:rsidRPr="00A66D4D">
              <w:rPr>
                <w:b/>
              </w:rPr>
              <w:t>2017 год</w:t>
            </w:r>
          </w:p>
          <w:p w:rsidR="00F46C75" w:rsidRPr="00A66D4D" w:rsidRDefault="00F46C75" w:rsidP="00064927">
            <w:pPr>
              <w:pStyle w:val="Default"/>
              <w:jc w:val="both"/>
            </w:pPr>
            <w:r w:rsidRPr="00A66D4D">
              <w:t>Осуществляется ежем</w:t>
            </w:r>
            <w:r w:rsidRPr="00A66D4D">
              <w:t>е</w:t>
            </w:r>
            <w:r w:rsidRPr="00A66D4D">
              <w:t>сячный мониторинг пл</w:t>
            </w:r>
            <w:r w:rsidRPr="00A66D4D">
              <w:t>а</w:t>
            </w:r>
            <w:r w:rsidRPr="00A66D4D">
              <w:t>на.</w:t>
            </w:r>
          </w:p>
          <w:p w:rsidR="00F46C75" w:rsidRPr="00A66D4D" w:rsidRDefault="00F46C75" w:rsidP="00064927">
            <w:pPr>
              <w:pStyle w:val="Default"/>
              <w:jc w:val="both"/>
              <w:rPr>
                <w:b/>
              </w:rPr>
            </w:pPr>
          </w:p>
        </w:tc>
      </w:tr>
    </w:tbl>
    <w:p w:rsidR="001B3ADF" w:rsidRPr="000A06B7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064927" w:rsidRPr="007A29BE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</w:t>
      </w:r>
      <w:r w:rsidRPr="00064927">
        <w:rPr>
          <w:sz w:val="28"/>
          <w:szCs w:val="28"/>
        </w:rPr>
        <w:t xml:space="preserve">             </w:t>
      </w:r>
      <w:r w:rsidRPr="00200D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p w:rsidR="00210902" w:rsidRPr="000A06B7" w:rsidRDefault="00210902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10902" w:rsidRPr="000A06B7" w:rsidSect="001B3ADF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E80" w:rsidRDefault="00CA3E80" w:rsidP="009232C6">
      <w:pPr>
        <w:spacing w:after="0" w:line="240" w:lineRule="auto"/>
      </w:pPr>
      <w:r>
        <w:separator/>
      </w:r>
    </w:p>
  </w:endnote>
  <w:endnote w:type="continuationSeparator" w:id="0">
    <w:p w:rsidR="00CA3E80" w:rsidRDefault="00CA3E80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E80" w:rsidRDefault="00CA3E80" w:rsidP="009232C6">
      <w:pPr>
        <w:spacing w:after="0" w:line="240" w:lineRule="auto"/>
      </w:pPr>
      <w:r>
        <w:separator/>
      </w:r>
    </w:p>
  </w:footnote>
  <w:footnote w:type="continuationSeparator" w:id="0">
    <w:p w:rsidR="00CA3E80" w:rsidRDefault="00CA3E80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5736F4" w:rsidRDefault="00CC2347">
        <w:pPr>
          <w:pStyle w:val="a5"/>
          <w:jc w:val="center"/>
        </w:pPr>
        <w:fldSimple w:instr=" PAGE   \* MERGEFORMAT ">
          <w:r w:rsidR="00325A38">
            <w:rPr>
              <w:noProof/>
            </w:rPr>
            <w:t>61</w:t>
          </w:r>
        </w:fldSimple>
      </w:p>
    </w:sdtContent>
  </w:sdt>
  <w:p w:rsidR="005736F4" w:rsidRDefault="005736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06984"/>
    <w:rsid w:val="000165E6"/>
    <w:rsid w:val="00030ABC"/>
    <w:rsid w:val="00040383"/>
    <w:rsid w:val="0006337F"/>
    <w:rsid w:val="00064927"/>
    <w:rsid w:val="0007092B"/>
    <w:rsid w:val="00086147"/>
    <w:rsid w:val="00092F63"/>
    <w:rsid w:val="000963BC"/>
    <w:rsid w:val="000A06B7"/>
    <w:rsid w:val="000A761D"/>
    <w:rsid w:val="000B0042"/>
    <w:rsid w:val="000B5031"/>
    <w:rsid w:val="000B5839"/>
    <w:rsid w:val="000D567E"/>
    <w:rsid w:val="001043C2"/>
    <w:rsid w:val="001104EE"/>
    <w:rsid w:val="00130137"/>
    <w:rsid w:val="00135AAC"/>
    <w:rsid w:val="00170F08"/>
    <w:rsid w:val="00173968"/>
    <w:rsid w:val="00182886"/>
    <w:rsid w:val="00185F31"/>
    <w:rsid w:val="001A04C0"/>
    <w:rsid w:val="001A44F6"/>
    <w:rsid w:val="001B3ADF"/>
    <w:rsid w:val="001C29BD"/>
    <w:rsid w:val="001E3051"/>
    <w:rsid w:val="001E5625"/>
    <w:rsid w:val="001E6268"/>
    <w:rsid w:val="001F0499"/>
    <w:rsid w:val="002007C8"/>
    <w:rsid w:val="00200D1B"/>
    <w:rsid w:val="00203457"/>
    <w:rsid w:val="00204515"/>
    <w:rsid w:val="00210902"/>
    <w:rsid w:val="0022164B"/>
    <w:rsid w:val="002217E8"/>
    <w:rsid w:val="0023272C"/>
    <w:rsid w:val="00251AB9"/>
    <w:rsid w:val="00261138"/>
    <w:rsid w:val="00275902"/>
    <w:rsid w:val="002A0126"/>
    <w:rsid w:val="002B081D"/>
    <w:rsid w:val="002B41A7"/>
    <w:rsid w:val="002D0F24"/>
    <w:rsid w:val="002D1BA8"/>
    <w:rsid w:val="002D65DA"/>
    <w:rsid w:val="002F7D69"/>
    <w:rsid w:val="00300A4A"/>
    <w:rsid w:val="003214FF"/>
    <w:rsid w:val="00325A38"/>
    <w:rsid w:val="00333DB4"/>
    <w:rsid w:val="00337CC3"/>
    <w:rsid w:val="0035380A"/>
    <w:rsid w:val="00366B96"/>
    <w:rsid w:val="00396F89"/>
    <w:rsid w:val="00397896"/>
    <w:rsid w:val="003A046F"/>
    <w:rsid w:val="003B27A3"/>
    <w:rsid w:val="003B3B52"/>
    <w:rsid w:val="003D0046"/>
    <w:rsid w:val="003F0302"/>
    <w:rsid w:val="00400ABB"/>
    <w:rsid w:val="00401C7A"/>
    <w:rsid w:val="00415F5A"/>
    <w:rsid w:val="0042716F"/>
    <w:rsid w:val="00427EC2"/>
    <w:rsid w:val="00457088"/>
    <w:rsid w:val="00463A3A"/>
    <w:rsid w:val="00473D0C"/>
    <w:rsid w:val="00475376"/>
    <w:rsid w:val="00493187"/>
    <w:rsid w:val="0049546E"/>
    <w:rsid w:val="004A1FEA"/>
    <w:rsid w:val="004A7388"/>
    <w:rsid w:val="004B0CB2"/>
    <w:rsid w:val="004C5ACB"/>
    <w:rsid w:val="004D1044"/>
    <w:rsid w:val="004E12D3"/>
    <w:rsid w:val="004F6D8D"/>
    <w:rsid w:val="00501D9A"/>
    <w:rsid w:val="00515075"/>
    <w:rsid w:val="0052703D"/>
    <w:rsid w:val="00534583"/>
    <w:rsid w:val="00534E95"/>
    <w:rsid w:val="005364FF"/>
    <w:rsid w:val="00560B7D"/>
    <w:rsid w:val="005736F4"/>
    <w:rsid w:val="00577D75"/>
    <w:rsid w:val="005823E3"/>
    <w:rsid w:val="0058543A"/>
    <w:rsid w:val="005B536C"/>
    <w:rsid w:val="005D1EE6"/>
    <w:rsid w:val="005D2D4D"/>
    <w:rsid w:val="005F5D7F"/>
    <w:rsid w:val="005F6204"/>
    <w:rsid w:val="00606271"/>
    <w:rsid w:val="00611A05"/>
    <w:rsid w:val="00614490"/>
    <w:rsid w:val="00650B8A"/>
    <w:rsid w:val="00671FC7"/>
    <w:rsid w:val="006E0A95"/>
    <w:rsid w:val="007047AA"/>
    <w:rsid w:val="00717DEF"/>
    <w:rsid w:val="00743FE8"/>
    <w:rsid w:val="00767007"/>
    <w:rsid w:val="007772D0"/>
    <w:rsid w:val="007B3666"/>
    <w:rsid w:val="007C6164"/>
    <w:rsid w:val="007C7684"/>
    <w:rsid w:val="007D6E6F"/>
    <w:rsid w:val="007E4EED"/>
    <w:rsid w:val="007E6713"/>
    <w:rsid w:val="007F6D76"/>
    <w:rsid w:val="0081398D"/>
    <w:rsid w:val="00825FC1"/>
    <w:rsid w:val="00834571"/>
    <w:rsid w:val="00863D3B"/>
    <w:rsid w:val="0087453B"/>
    <w:rsid w:val="00877865"/>
    <w:rsid w:val="00885D06"/>
    <w:rsid w:val="0089279A"/>
    <w:rsid w:val="0089297D"/>
    <w:rsid w:val="008C6B90"/>
    <w:rsid w:val="008D1B60"/>
    <w:rsid w:val="008E4E94"/>
    <w:rsid w:val="009102A1"/>
    <w:rsid w:val="00920F32"/>
    <w:rsid w:val="009232C6"/>
    <w:rsid w:val="00927055"/>
    <w:rsid w:val="00955973"/>
    <w:rsid w:val="00955FE1"/>
    <w:rsid w:val="00970379"/>
    <w:rsid w:val="00973F7A"/>
    <w:rsid w:val="009757A0"/>
    <w:rsid w:val="00975C79"/>
    <w:rsid w:val="009A445A"/>
    <w:rsid w:val="009A7C07"/>
    <w:rsid w:val="009B7154"/>
    <w:rsid w:val="009D59B3"/>
    <w:rsid w:val="009E3417"/>
    <w:rsid w:val="009F4FF9"/>
    <w:rsid w:val="00A108A6"/>
    <w:rsid w:val="00A10990"/>
    <w:rsid w:val="00A27D12"/>
    <w:rsid w:val="00A45600"/>
    <w:rsid w:val="00A52979"/>
    <w:rsid w:val="00A66D4D"/>
    <w:rsid w:val="00A82631"/>
    <w:rsid w:val="00A82D39"/>
    <w:rsid w:val="00A950EB"/>
    <w:rsid w:val="00AB6BD7"/>
    <w:rsid w:val="00AE2C30"/>
    <w:rsid w:val="00AE365D"/>
    <w:rsid w:val="00AF2671"/>
    <w:rsid w:val="00B15396"/>
    <w:rsid w:val="00B3085E"/>
    <w:rsid w:val="00B4286C"/>
    <w:rsid w:val="00B507FF"/>
    <w:rsid w:val="00B53652"/>
    <w:rsid w:val="00B64460"/>
    <w:rsid w:val="00B75357"/>
    <w:rsid w:val="00B835B1"/>
    <w:rsid w:val="00B9702F"/>
    <w:rsid w:val="00BB464C"/>
    <w:rsid w:val="00BE15C7"/>
    <w:rsid w:val="00BF18CC"/>
    <w:rsid w:val="00C05E3E"/>
    <w:rsid w:val="00C11048"/>
    <w:rsid w:val="00C1130A"/>
    <w:rsid w:val="00C15EE6"/>
    <w:rsid w:val="00C24A8D"/>
    <w:rsid w:val="00C31594"/>
    <w:rsid w:val="00C5062A"/>
    <w:rsid w:val="00C64D74"/>
    <w:rsid w:val="00C7127C"/>
    <w:rsid w:val="00C844B9"/>
    <w:rsid w:val="00CA3D47"/>
    <w:rsid w:val="00CA3E80"/>
    <w:rsid w:val="00CB08F5"/>
    <w:rsid w:val="00CC2347"/>
    <w:rsid w:val="00CE5889"/>
    <w:rsid w:val="00D15696"/>
    <w:rsid w:val="00D23536"/>
    <w:rsid w:val="00D27F29"/>
    <w:rsid w:val="00D30465"/>
    <w:rsid w:val="00D646F2"/>
    <w:rsid w:val="00D648AC"/>
    <w:rsid w:val="00D73D9D"/>
    <w:rsid w:val="00D82003"/>
    <w:rsid w:val="00DB418E"/>
    <w:rsid w:val="00DB7AC4"/>
    <w:rsid w:val="00DC5AB3"/>
    <w:rsid w:val="00DD70C8"/>
    <w:rsid w:val="00DD7478"/>
    <w:rsid w:val="00DE0C24"/>
    <w:rsid w:val="00DF7337"/>
    <w:rsid w:val="00DF762C"/>
    <w:rsid w:val="00E076A9"/>
    <w:rsid w:val="00E16182"/>
    <w:rsid w:val="00E27B77"/>
    <w:rsid w:val="00E47353"/>
    <w:rsid w:val="00E5300D"/>
    <w:rsid w:val="00E62B11"/>
    <w:rsid w:val="00E64225"/>
    <w:rsid w:val="00E82C35"/>
    <w:rsid w:val="00E85ADE"/>
    <w:rsid w:val="00E94177"/>
    <w:rsid w:val="00EC76CD"/>
    <w:rsid w:val="00EF7D2A"/>
    <w:rsid w:val="00F02394"/>
    <w:rsid w:val="00F13DEE"/>
    <w:rsid w:val="00F15B8C"/>
    <w:rsid w:val="00F2729F"/>
    <w:rsid w:val="00F35B99"/>
    <w:rsid w:val="00F37477"/>
    <w:rsid w:val="00F40AED"/>
    <w:rsid w:val="00F41A1A"/>
    <w:rsid w:val="00F433D5"/>
    <w:rsid w:val="00F46C75"/>
    <w:rsid w:val="00F77A29"/>
    <w:rsid w:val="00FA6A3C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uiPriority w:val="99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4D586-CFEE-4226-82AF-065E4F58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61</Pages>
  <Words>8575</Words>
  <Characters>48884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36</cp:revision>
  <cp:lastPrinted>2017-07-20T12:59:00Z</cp:lastPrinted>
  <dcterms:created xsi:type="dcterms:W3CDTF">2017-07-21T10:39:00Z</dcterms:created>
  <dcterms:modified xsi:type="dcterms:W3CDTF">2017-10-11T07:58:00Z</dcterms:modified>
</cp:coreProperties>
</file>