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37" w:rsidRPr="00076F37" w:rsidRDefault="00076F37" w:rsidP="00BF65C4">
      <w:pPr>
        <w:pStyle w:val="a4"/>
        <w:jc w:val="center"/>
        <w:rPr>
          <w:rFonts w:cs="Times New Roman"/>
          <w:b/>
          <w:lang w:eastAsia="ru-RU"/>
        </w:rPr>
      </w:pPr>
    </w:p>
    <w:p w:rsidR="00BF65C4" w:rsidRPr="00076F37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>ОТЧЕТ</w:t>
      </w:r>
    </w:p>
    <w:p w:rsidR="007122A2" w:rsidRPr="00076F37" w:rsidRDefault="00E26869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 xml:space="preserve">О МОНИТОРИНГЕ КОРРУПЦИОННЫХ РИСКОВ В АДМИНИСТРАЦИИ МУНИЦИПАЛЬНОГО ОБРАЗОВАНИЯ </w:t>
      </w:r>
      <w:r w:rsidR="004D5477" w:rsidRPr="00076F37">
        <w:rPr>
          <w:rFonts w:cs="Times New Roman"/>
          <w:b/>
          <w:lang w:eastAsia="ru-RU"/>
        </w:rPr>
        <w:t xml:space="preserve">НОВОПОКРОВСКИЙ </w:t>
      </w:r>
      <w:r w:rsidRPr="00076F37">
        <w:rPr>
          <w:rFonts w:cs="Times New Roman"/>
          <w:b/>
          <w:lang w:eastAsia="ru-RU"/>
        </w:rPr>
        <w:t xml:space="preserve"> РАЙОН</w:t>
      </w:r>
    </w:p>
    <w:p w:rsidR="00E26869" w:rsidRPr="00076F37" w:rsidRDefault="007122A2" w:rsidP="00BF65C4">
      <w:pPr>
        <w:pStyle w:val="a4"/>
        <w:jc w:val="center"/>
        <w:rPr>
          <w:rFonts w:cs="Times New Roman"/>
          <w:b/>
          <w:lang w:eastAsia="ru-RU"/>
        </w:rPr>
      </w:pPr>
      <w:r w:rsidRPr="00076F37">
        <w:rPr>
          <w:rFonts w:cs="Times New Roman"/>
          <w:b/>
          <w:lang w:eastAsia="ru-RU"/>
        </w:rPr>
        <w:t>ЗА 201</w:t>
      </w:r>
      <w:r w:rsidR="00E93650" w:rsidRPr="00076F37">
        <w:rPr>
          <w:rFonts w:cs="Times New Roman"/>
          <w:b/>
          <w:lang w:eastAsia="ru-RU"/>
        </w:rPr>
        <w:t>5</w:t>
      </w:r>
      <w:r w:rsidRPr="00076F37">
        <w:rPr>
          <w:rFonts w:cs="Times New Roman"/>
          <w:b/>
          <w:lang w:eastAsia="ru-RU"/>
        </w:rPr>
        <w:t xml:space="preserve"> ГОД.</w:t>
      </w:r>
    </w:p>
    <w:p w:rsidR="007122A2" w:rsidRPr="00076F37" w:rsidRDefault="007122A2" w:rsidP="007122A2">
      <w:pPr>
        <w:pStyle w:val="a4"/>
        <w:jc w:val="center"/>
        <w:rPr>
          <w:rFonts w:cs="Times New Roman"/>
          <w:b/>
          <w:lang w:eastAsia="ru-RU"/>
        </w:rPr>
      </w:pPr>
    </w:p>
    <w:p w:rsidR="00E26869" w:rsidRPr="00076F37" w:rsidRDefault="00E26869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076F37">
        <w:rPr>
          <w:rFonts w:eastAsia="Times New Roman" w:cs="Times New Roman"/>
          <w:color w:val="000000"/>
          <w:lang w:eastAsia="ru-RU"/>
        </w:rPr>
        <w:t>В</w:t>
      </w:r>
      <w:r w:rsidR="00F10E8E" w:rsidRPr="00076F37">
        <w:rPr>
          <w:rFonts w:eastAsia="Times New Roman" w:cs="Times New Roman"/>
          <w:color w:val="000000"/>
          <w:lang w:eastAsia="ru-RU"/>
        </w:rPr>
        <w:t>о</w:t>
      </w: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F10E8E" w:rsidRPr="00076F37">
        <w:rPr>
          <w:rFonts w:eastAsia="Times New Roman" w:cs="Times New Roman"/>
          <w:color w:val="000000"/>
          <w:lang w:eastAsia="ru-RU"/>
        </w:rPr>
        <w:t>исполнение</w:t>
      </w:r>
      <w:r w:rsidRPr="00076F37">
        <w:rPr>
          <w:rFonts w:eastAsia="Times New Roman" w:cs="Times New Roman"/>
          <w:color w:val="000000"/>
          <w:lang w:eastAsia="ru-RU"/>
        </w:rPr>
        <w:t xml:space="preserve"> постановлени</w:t>
      </w:r>
      <w:r w:rsidR="00F10E8E" w:rsidRPr="00076F37">
        <w:rPr>
          <w:rFonts w:eastAsia="Times New Roman" w:cs="Times New Roman"/>
          <w:color w:val="000000"/>
          <w:lang w:eastAsia="ru-RU"/>
        </w:rPr>
        <w:t>я</w:t>
      </w:r>
      <w:r w:rsidRPr="00076F37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</w:t>
      </w:r>
      <w:r w:rsidR="004D5477" w:rsidRPr="00076F37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076F37">
        <w:rPr>
          <w:rFonts w:eastAsia="Times New Roman" w:cs="Times New Roman"/>
          <w:color w:val="000000"/>
          <w:lang w:eastAsia="ru-RU"/>
        </w:rPr>
        <w:t xml:space="preserve"> район от </w:t>
      </w:r>
      <w:r w:rsidR="00E837E5" w:rsidRPr="00076F37">
        <w:rPr>
          <w:rFonts w:eastAsia="Times New Roman" w:cs="Times New Roman"/>
          <w:color w:val="000000"/>
          <w:lang w:eastAsia="ru-RU"/>
        </w:rPr>
        <w:t>29</w:t>
      </w: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E837E5" w:rsidRPr="00076F37">
        <w:rPr>
          <w:rFonts w:eastAsia="Times New Roman" w:cs="Times New Roman"/>
          <w:color w:val="000000"/>
          <w:lang w:eastAsia="ru-RU"/>
        </w:rPr>
        <w:t>декабря</w:t>
      </w:r>
      <w:r w:rsidRPr="00076F37">
        <w:rPr>
          <w:rFonts w:eastAsia="Times New Roman" w:cs="Times New Roman"/>
          <w:color w:val="000000"/>
          <w:lang w:eastAsia="ru-RU"/>
        </w:rPr>
        <w:t xml:space="preserve"> 2010 года №</w:t>
      </w:r>
      <w:r w:rsidR="00E837E5" w:rsidRPr="00076F37">
        <w:rPr>
          <w:rFonts w:eastAsia="Times New Roman" w:cs="Times New Roman"/>
          <w:color w:val="000000"/>
          <w:lang w:eastAsia="ru-RU"/>
        </w:rPr>
        <w:t xml:space="preserve"> 1200</w:t>
      </w:r>
      <w:r w:rsidRPr="00076F37">
        <w:rPr>
          <w:rFonts w:eastAsia="Times New Roman" w:cs="Times New Roman"/>
          <w:color w:val="000000"/>
          <w:lang w:eastAsia="ru-RU"/>
        </w:rPr>
        <w:t xml:space="preserve"> «Об утверждении </w:t>
      </w:r>
      <w:r w:rsidR="00E837E5" w:rsidRPr="00076F37">
        <w:rPr>
          <w:rFonts w:eastAsia="Times New Roman" w:cs="Times New Roman"/>
          <w:color w:val="000000"/>
          <w:lang w:eastAsia="ru-RU"/>
        </w:rPr>
        <w:t>м</w:t>
      </w:r>
      <w:r w:rsidRPr="00076F37">
        <w:rPr>
          <w:rFonts w:eastAsia="Times New Roman" w:cs="Times New Roman"/>
          <w:color w:val="000000"/>
          <w:lang w:eastAsia="ru-RU"/>
        </w:rPr>
        <w:t xml:space="preserve">етодики мониторинга </w:t>
      </w:r>
      <w:r w:rsidR="00E837E5" w:rsidRPr="00076F37">
        <w:rPr>
          <w:rFonts w:eastAsia="Times New Roman" w:cs="Times New Roman"/>
          <w:color w:val="000000"/>
          <w:lang w:eastAsia="ru-RU"/>
        </w:rPr>
        <w:t xml:space="preserve">восприятия уровня коррупции в органах местного самоуправления муниципального образования Новопокровский район и методики мониторинга коррупционных рисков в органах  местного самоуправления муниципального </w:t>
      </w:r>
      <w:r w:rsidRPr="00076F37">
        <w:rPr>
          <w:rFonts w:eastAsia="Times New Roman" w:cs="Times New Roman"/>
          <w:color w:val="000000"/>
          <w:lang w:eastAsia="ru-RU"/>
        </w:rPr>
        <w:t xml:space="preserve">образования </w:t>
      </w:r>
      <w:r w:rsidR="00E837E5" w:rsidRPr="00076F37">
        <w:rPr>
          <w:rFonts w:eastAsia="Times New Roman" w:cs="Times New Roman"/>
          <w:color w:val="000000"/>
          <w:lang w:eastAsia="ru-RU"/>
        </w:rPr>
        <w:t>Новопокровский район, структурных подразделениях администрации  муниципального образования Новопокровский район для определения перечня должностей, в наибольшей степени подверженных риску коррупции</w:t>
      </w:r>
      <w:r w:rsidRPr="00076F37">
        <w:rPr>
          <w:rFonts w:eastAsia="Times New Roman" w:cs="Times New Roman"/>
          <w:color w:val="000000"/>
          <w:lang w:eastAsia="ru-RU"/>
        </w:rPr>
        <w:t>»</w:t>
      </w:r>
      <w:r w:rsidR="00F45348" w:rsidRPr="00076F37">
        <w:rPr>
          <w:rFonts w:eastAsia="Times New Roman" w:cs="Times New Roman"/>
          <w:color w:val="000000"/>
          <w:lang w:eastAsia="ru-RU"/>
        </w:rPr>
        <w:t>,</w:t>
      </w:r>
      <w:r w:rsidRPr="00076F37">
        <w:rPr>
          <w:rFonts w:eastAsia="Times New Roman" w:cs="Times New Roman"/>
          <w:color w:val="000000"/>
          <w:lang w:eastAsia="ru-RU"/>
        </w:rPr>
        <w:t xml:space="preserve"> в</w:t>
      </w:r>
      <w:proofErr w:type="gramEnd"/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proofErr w:type="gramStart"/>
      <w:r w:rsidRPr="00076F37">
        <w:rPr>
          <w:rFonts w:eastAsia="Times New Roman" w:cs="Times New Roman"/>
          <w:color w:val="000000"/>
          <w:lang w:eastAsia="ru-RU"/>
        </w:rPr>
        <w:t>целях</w:t>
      </w:r>
      <w:proofErr w:type="gramEnd"/>
      <w:r w:rsidRPr="00076F37">
        <w:rPr>
          <w:rFonts w:eastAsia="Times New Roman" w:cs="Times New Roman"/>
          <w:color w:val="000000"/>
          <w:lang w:eastAsia="ru-RU"/>
        </w:rPr>
        <w:t xml:space="preserve"> определения сфер муниципального управления и перечня муниципальных должностей, в наибольшей степени подверженных риску коррупции, проведен мониторинг коррупционных рисков в </w:t>
      </w:r>
      <w:r w:rsidR="00F10E8E" w:rsidRPr="00076F37">
        <w:rPr>
          <w:rFonts w:eastAsia="Times New Roman" w:cs="Times New Roman"/>
          <w:color w:val="000000"/>
          <w:lang w:eastAsia="ru-RU"/>
        </w:rPr>
        <w:t xml:space="preserve"> </w:t>
      </w:r>
      <w:r w:rsidRPr="00076F37">
        <w:rPr>
          <w:rFonts w:eastAsia="Times New Roman" w:cs="Times New Roman"/>
          <w:color w:val="000000"/>
          <w:lang w:eastAsia="ru-RU"/>
        </w:rPr>
        <w:t xml:space="preserve"> муниципально</w:t>
      </w:r>
      <w:r w:rsidR="00F10E8E" w:rsidRPr="00076F37">
        <w:rPr>
          <w:rFonts w:eastAsia="Times New Roman" w:cs="Times New Roman"/>
          <w:color w:val="000000"/>
          <w:lang w:eastAsia="ru-RU"/>
        </w:rPr>
        <w:t>м</w:t>
      </w:r>
      <w:r w:rsidRPr="00076F37">
        <w:rPr>
          <w:rFonts w:eastAsia="Times New Roman" w:cs="Times New Roman"/>
          <w:color w:val="000000"/>
          <w:lang w:eastAsia="ru-RU"/>
        </w:rPr>
        <w:t xml:space="preserve"> образовани</w:t>
      </w:r>
      <w:r w:rsidR="00F10E8E" w:rsidRPr="00076F37">
        <w:rPr>
          <w:rFonts w:eastAsia="Times New Roman" w:cs="Times New Roman"/>
          <w:color w:val="000000"/>
          <w:lang w:eastAsia="ru-RU"/>
        </w:rPr>
        <w:t>и</w:t>
      </w: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E837E5" w:rsidRPr="00076F37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076F37">
        <w:rPr>
          <w:rFonts w:eastAsia="Times New Roman" w:cs="Times New Roman"/>
          <w:color w:val="000000"/>
          <w:lang w:eastAsia="ru-RU"/>
        </w:rPr>
        <w:t xml:space="preserve"> район.</w:t>
      </w:r>
    </w:p>
    <w:p w:rsidR="008C21F9" w:rsidRPr="00076F37" w:rsidRDefault="008C21F9" w:rsidP="008C21F9">
      <w:pPr>
        <w:pStyle w:val="a4"/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>Целью исследования являлась оценка различными социальными слоями населения, постоянно проживающ</w:t>
      </w:r>
      <w:r w:rsidR="00F45348" w:rsidRPr="00076F37">
        <w:rPr>
          <w:rFonts w:cs="Times New Roman"/>
        </w:rPr>
        <w:t>их</w:t>
      </w:r>
      <w:r w:rsidRPr="00076F37">
        <w:rPr>
          <w:rFonts w:cs="Times New Roman"/>
        </w:rPr>
        <w:t xml:space="preserve"> на территории муниципального образования Новопокровский район уровня коррупции, а также выявить отношение местных жителей к проблеме, и оценить характер личного участия граждан в коррупционных и </w:t>
      </w:r>
      <w:proofErr w:type="spellStart"/>
      <w:r w:rsidRPr="00076F37">
        <w:rPr>
          <w:rFonts w:cs="Times New Roman"/>
        </w:rPr>
        <w:t>антикоррупционных</w:t>
      </w:r>
      <w:proofErr w:type="spellEnd"/>
      <w:r w:rsidRPr="00076F37">
        <w:rPr>
          <w:rFonts w:cs="Times New Roman"/>
        </w:rPr>
        <w:t xml:space="preserve"> действиях.</w:t>
      </w:r>
    </w:p>
    <w:p w:rsidR="008C21F9" w:rsidRPr="00076F37" w:rsidRDefault="008C21F9" w:rsidP="008C21F9">
      <w:pPr>
        <w:pStyle w:val="a4"/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>Необходимо отметить, что результаты проведенного исследования не позволяют делать выводы о реальной коррупционной ситуации на территории Новопокровского района, они отражают лишь субъективное мнение жителей к проблеме как таковой.</w:t>
      </w:r>
    </w:p>
    <w:p w:rsidR="008C21F9" w:rsidRPr="00076F37" w:rsidRDefault="008C21F9" w:rsidP="008C21F9">
      <w:pPr>
        <w:pStyle w:val="a4"/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>Мониторинг осуществлялся на основании анализа: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>а) результатов социологического исследования граждан, касающегося как восприятия, так и опыта столкновений с проявлениями коррупции на территории муниципального образования Новопокровский район;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>б) жалоб (заявлений, обращений) граждан и организаций на коррупционное поведение должностных лиц администрации муниципального образования Новопокровский район, в том числе по телефону «Горячей линии»;</w:t>
      </w:r>
    </w:p>
    <w:p w:rsidR="008C21F9" w:rsidRPr="00076F37" w:rsidRDefault="0074328A" w:rsidP="0074328A">
      <w:pPr>
        <w:pStyle w:val="a4"/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 xml:space="preserve"> </w:t>
      </w:r>
      <w:r w:rsidR="008C21F9" w:rsidRPr="00076F37">
        <w:rPr>
          <w:rFonts w:cs="Times New Roman"/>
        </w:rPr>
        <w:t>г) другой информации.</w:t>
      </w:r>
    </w:p>
    <w:p w:rsidR="00E26869" w:rsidRPr="00076F37" w:rsidRDefault="00CD54D5" w:rsidP="00BC2601">
      <w:pPr>
        <w:ind w:firstLine="708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  </w:t>
      </w:r>
    </w:p>
    <w:p w:rsidR="003751BD" w:rsidRPr="00076F37" w:rsidRDefault="00FF782C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proofErr w:type="gramStart"/>
      <w:r w:rsidRPr="00076F37">
        <w:rPr>
          <w:rFonts w:eastAsia="Times New Roman" w:cs="Times New Roman"/>
          <w:color w:val="000000"/>
          <w:lang w:eastAsia="ru-RU"/>
        </w:rPr>
        <w:t xml:space="preserve">Руководствуясь Порядком проведения антикоррупционной экспертизы нормативных правовых актов и проектов нормативных правовых актов утвержденным </w:t>
      </w:r>
      <w:r w:rsidR="00BB485C" w:rsidRPr="00076F37">
        <w:rPr>
          <w:rFonts w:eastAsia="Times New Roman" w:cs="Times New Roman"/>
          <w:color w:val="000000"/>
          <w:lang w:eastAsia="ru-RU"/>
        </w:rPr>
        <w:t>постановление</w:t>
      </w:r>
      <w:r w:rsidR="003751BD" w:rsidRPr="00076F37">
        <w:rPr>
          <w:rFonts w:eastAsia="Times New Roman" w:cs="Times New Roman"/>
          <w:color w:val="000000"/>
          <w:lang w:eastAsia="ru-RU"/>
        </w:rPr>
        <w:t>м</w:t>
      </w:r>
      <w:r w:rsidR="00BB485C" w:rsidRPr="00076F37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Новопокровский район от 29 декабря 2010 года № 1201 «Об антикоррупционной экспертизе муниципальных нормативных правовых актов и проектов</w:t>
      </w:r>
      <w:r w:rsidR="00E26869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BB485C" w:rsidRPr="00076F37">
        <w:rPr>
          <w:rFonts w:eastAsia="Times New Roman" w:cs="Times New Roman"/>
          <w:color w:val="000000"/>
          <w:lang w:eastAsia="ru-RU"/>
        </w:rPr>
        <w:t>муниципальных правовых актов»</w:t>
      </w:r>
      <w:r w:rsidRPr="00076F37">
        <w:rPr>
          <w:rFonts w:eastAsia="Times New Roman" w:cs="Times New Roman"/>
          <w:color w:val="000000"/>
          <w:lang w:eastAsia="ru-RU"/>
        </w:rPr>
        <w:t>,</w:t>
      </w:r>
      <w:r w:rsidR="003751BD" w:rsidRPr="00076F37">
        <w:rPr>
          <w:rFonts w:eastAsia="Times New Roman" w:cs="Times New Roman"/>
          <w:color w:val="000000"/>
          <w:lang w:eastAsia="ru-RU"/>
        </w:rPr>
        <w:t xml:space="preserve"> </w:t>
      </w:r>
      <w:r w:rsidRPr="00076F37">
        <w:rPr>
          <w:rFonts w:eastAsia="Times New Roman" w:cs="Times New Roman"/>
          <w:color w:val="000000"/>
          <w:lang w:eastAsia="ru-RU"/>
        </w:rPr>
        <w:t>в</w:t>
      </w:r>
      <w:r w:rsidR="0026281D" w:rsidRPr="00076F37">
        <w:rPr>
          <w:rFonts w:eastAsia="Times New Roman" w:cs="Times New Roman"/>
          <w:color w:val="000000"/>
          <w:lang w:eastAsia="ru-RU"/>
        </w:rPr>
        <w:t xml:space="preserve"> 201</w:t>
      </w:r>
      <w:r w:rsidR="0017426C" w:rsidRPr="00076F37">
        <w:rPr>
          <w:rFonts w:eastAsia="Times New Roman" w:cs="Times New Roman"/>
          <w:color w:val="000000"/>
          <w:lang w:eastAsia="ru-RU"/>
        </w:rPr>
        <w:t>5</w:t>
      </w:r>
      <w:r w:rsidR="0028017B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26281D" w:rsidRPr="00076F37">
        <w:rPr>
          <w:rFonts w:eastAsia="Times New Roman" w:cs="Times New Roman"/>
          <w:color w:val="000000"/>
          <w:lang w:eastAsia="ru-RU"/>
        </w:rPr>
        <w:t>году</w:t>
      </w:r>
      <w:r w:rsidR="002E066E" w:rsidRPr="00076F37">
        <w:rPr>
          <w:rFonts w:eastAsia="Times New Roman" w:cs="Times New Roman"/>
          <w:color w:val="000000"/>
          <w:lang w:eastAsia="ru-RU"/>
        </w:rPr>
        <w:t xml:space="preserve"> юридическим отделом администрации муниципального образования Новопокровский район было проведено </w:t>
      </w:r>
      <w:r w:rsidR="0017426C" w:rsidRPr="00076F37">
        <w:rPr>
          <w:rFonts w:eastAsia="Times New Roman" w:cs="Times New Roman"/>
          <w:color w:val="000000"/>
          <w:lang w:eastAsia="ru-RU"/>
        </w:rPr>
        <w:t>136</w:t>
      </w:r>
      <w:r w:rsidR="002E066E" w:rsidRPr="00076F37">
        <w:rPr>
          <w:rFonts w:eastAsia="Times New Roman" w:cs="Times New Roman"/>
          <w:color w:val="000000"/>
          <w:lang w:eastAsia="ru-RU"/>
        </w:rPr>
        <w:t xml:space="preserve"> экспертиз</w:t>
      </w:r>
      <w:r w:rsidRPr="00076F37">
        <w:rPr>
          <w:rFonts w:eastAsia="Times New Roman" w:cs="Times New Roman"/>
          <w:color w:val="000000"/>
          <w:lang w:eastAsia="ru-RU"/>
        </w:rPr>
        <w:t>а нормативных правовых актов издаваемых администрацией муниципального образования Новопокровский</w:t>
      </w:r>
      <w:proofErr w:type="gramEnd"/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Pr="00076F37">
        <w:rPr>
          <w:rFonts w:eastAsia="Times New Roman" w:cs="Times New Roman"/>
          <w:color w:val="000000"/>
          <w:lang w:eastAsia="ru-RU"/>
        </w:rPr>
        <w:lastRenderedPageBreak/>
        <w:t>район</w:t>
      </w:r>
      <w:r w:rsidR="002E066E" w:rsidRPr="00076F37">
        <w:rPr>
          <w:rFonts w:eastAsia="Times New Roman" w:cs="Times New Roman"/>
          <w:color w:val="000000"/>
          <w:lang w:eastAsia="ru-RU"/>
        </w:rPr>
        <w:t xml:space="preserve">. </w:t>
      </w: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F80E91" w:rsidRPr="00076F37">
        <w:rPr>
          <w:rFonts w:eastAsia="Times New Roman" w:cs="Times New Roman"/>
          <w:color w:val="000000"/>
          <w:lang w:eastAsia="ru-RU"/>
        </w:rPr>
        <w:t xml:space="preserve">Во всех  заключениях экспертизы констатация факта – отсутствие </w:t>
      </w:r>
      <w:proofErr w:type="spellStart"/>
      <w:r w:rsidR="00F80E91" w:rsidRPr="00076F37">
        <w:rPr>
          <w:rFonts w:eastAsia="Times New Roman" w:cs="Times New Roman"/>
          <w:color w:val="000000"/>
          <w:lang w:eastAsia="ru-RU"/>
        </w:rPr>
        <w:t>коррупциогенных</w:t>
      </w:r>
      <w:proofErr w:type="spellEnd"/>
      <w:r w:rsidR="00F80E91" w:rsidRPr="00076F37">
        <w:rPr>
          <w:rFonts w:eastAsia="Times New Roman" w:cs="Times New Roman"/>
          <w:color w:val="000000"/>
          <w:lang w:eastAsia="ru-RU"/>
        </w:rPr>
        <w:t xml:space="preserve"> факторов. </w:t>
      </w:r>
      <w:r w:rsidR="00C943BF" w:rsidRPr="00076F37">
        <w:rPr>
          <w:rFonts w:eastAsia="Times New Roman" w:cs="Times New Roman"/>
          <w:color w:val="000000"/>
          <w:lang w:eastAsia="ru-RU"/>
        </w:rPr>
        <w:t>Для проведения независимой экспертизы</w:t>
      </w:r>
      <w:r w:rsidR="00E02B0A" w:rsidRPr="00076F37">
        <w:rPr>
          <w:rFonts w:eastAsia="Times New Roman" w:cs="Times New Roman"/>
          <w:color w:val="000000"/>
          <w:lang w:eastAsia="ru-RU"/>
        </w:rPr>
        <w:t>,</w:t>
      </w:r>
      <w:r w:rsidR="00C943BF" w:rsidRPr="00076F37">
        <w:rPr>
          <w:rFonts w:eastAsia="Times New Roman" w:cs="Times New Roman"/>
          <w:color w:val="000000"/>
          <w:lang w:eastAsia="ru-RU"/>
        </w:rPr>
        <w:t xml:space="preserve"> проекты НПА размещаются на официальном сайте администрации муниципального образования Новопокровский район в разделе «Антикоррупционная экспертиза». </w:t>
      </w:r>
      <w:r w:rsidR="0026281D" w:rsidRPr="00076F37">
        <w:rPr>
          <w:rFonts w:eastAsia="Times New Roman" w:cs="Times New Roman"/>
          <w:color w:val="000000"/>
          <w:lang w:eastAsia="ru-RU"/>
        </w:rPr>
        <w:t>За</w:t>
      </w:r>
      <w:r w:rsidR="00C943BF" w:rsidRPr="00076F37">
        <w:rPr>
          <w:rFonts w:eastAsia="Times New Roman" w:cs="Times New Roman"/>
          <w:color w:val="000000"/>
          <w:lang w:eastAsia="ru-RU"/>
        </w:rPr>
        <w:t xml:space="preserve"> 201</w:t>
      </w:r>
      <w:r w:rsidR="0017426C" w:rsidRPr="00076F37">
        <w:rPr>
          <w:rFonts w:eastAsia="Times New Roman" w:cs="Times New Roman"/>
          <w:color w:val="000000"/>
          <w:lang w:eastAsia="ru-RU"/>
        </w:rPr>
        <w:t>5</w:t>
      </w:r>
      <w:r w:rsidR="00C943BF" w:rsidRPr="00076F37">
        <w:rPr>
          <w:rFonts w:eastAsia="Times New Roman" w:cs="Times New Roman"/>
          <w:color w:val="000000"/>
          <w:lang w:eastAsia="ru-RU"/>
        </w:rPr>
        <w:t xml:space="preserve"> год заключений о поведении экспертизы </w:t>
      </w:r>
      <w:r w:rsidR="00133EA7" w:rsidRPr="00076F37">
        <w:rPr>
          <w:rFonts w:eastAsia="Times New Roman" w:cs="Times New Roman"/>
          <w:color w:val="000000"/>
          <w:lang w:eastAsia="ru-RU"/>
        </w:rPr>
        <w:t xml:space="preserve">проектов НПА </w:t>
      </w:r>
      <w:r w:rsidR="00C943BF" w:rsidRPr="00076F37">
        <w:rPr>
          <w:rFonts w:eastAsia="Times New Roman" w:cs="Times New Roman"/>
          <w:color w:val="000000"/>
          <w:lang w:eastAsia="ru-RU"/>
        </w:rPr>
        <w:t xml:space="preserve">на </w:t>
      </w:r>
      <w:proofErr w:type="spellStart"/>
      <w:r w:rsidR="00C943BF" w:rsidRPr="00076F37">
        <w:rPr>
          <w:rFonts w:eastAsia="Times New Roman" w:cs="Times New Roman"/>
          <w:color w:val="000000"/>
          <w:lang w:eastAsia="ru-RU"/>
        </w:rPr>
        <w:t>коррупциогенность</w:t>
      </w:r>
      <w:proofErr w:type="spellEnd"/>
      <w:r w:rsidR="00C943BF" w:rsidRPr="00076F37">
        <w:rPr>
          <w:rFonts w:eastAsia="Times New Roman" w:cs="Times New Roman"/>
          <w:color w:val="000000"/>
          <w:lang w:eastAsia="ru-RU"/>
        </w:rPr>
        <w:t xml:space="preserve"> от независимых экспертов не поступало.</w:t>
      </w:r>
      <w:r w:rsidR="003751BD" w:rsidRPr="00076F37">
        <w:rPr>
          <w:rFonts w:eastAsia="Times New Roman" w:cs="Times New Roman"/>
          <w:color w:val="000000"/>
          <w:lang w:eastAsia="ru-RU"/>
        </w:rPr>
        <w:t xml:space="preserve">  </w:t>
      </w:r>
    </w:p>
    <w:p w:rsidR="0066668F" w:rsidRPr="00076F37" w:rsidRDefault="0066668F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680AB8" w:rsidRPr="00076F37" w:rsidRDefault="00E26869" w:rsidP="00680AB8">
      <w:pPr>
        <w:pStyle w:val="a4"/>
        <w:ind w:firstLine="851"/>
        <w:jc w:val="both"/>
        <w:rPr>
          <w:rFonts w:cs="Times New Roman"/>
        </w:rPr>
      </w:pPr>
      <w:proofErr w:type="gramStart"/>
      <w:r w:rsidRPr="00076F37">
        <w:rPr>
          <w:rFonts w:eastAsia="Times New Roman" w:cs="Times New Roman"/>
          <w:color w:val="000000"/>
          <w:lang w:eastAsia="ru-RU"/>
        </w:rPr>
        <w:t xml:space="preserve">Согласно плану </w:t>
      </w:r>
      <w:r w:rsidR="004C26C3" w:rsidRPr="00076F37">
        <w:rPr>
          <w:rFonts w:eastAsia="Times New Roman" w:cs="Times New Roman"/>
          <w:color w:val="000000"/>
          <w:lang w:eastAsia="ru-RU"/>
        </w:rPr>
        <w:t>противодействия коррупции в</w:t>
      </w:r>
      <w:r w:rsidRPr="00076F37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</w:t>
      </w:r>
      <w:r w:rsidR="004C26C3" w:rsidRPr="00076F37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="00133EA7" w:rsidRPr="00076F37">
        <w:rPr>
          <w:rFonts w:eastAsia="Times New Roman" w:cs="Times New Roman"/>
          <w:color w:val="000000"/>
          <w:lang w:eastAsia="ru-RU"/>
        </w:rPr>
        <w:t xml:space="preserve"> район</w:t>
      </w:r>
      <w:r w:rsidRPr="00076F37">
        <w:rPr>
          <w:rFonts w:eastAsia="Times New Roman" w:cs="Times New Roman"/>
          <w:color w:val="000000"/>
          <w:lang w:eastAsia="ru-RU"/>
        </w:rPr>
        <w:t xml:space="preserve">, утвержденного постановлением администрации муниципального образования </w:t>
      </w:r>
      <w:r w:rsidR="004C26C3" w:rsidRPr="00076F37">
        <w:rPr>
          <w:rFonts w:eastAsia="Times New Roman" w:cs="Times New Roman"/>
          <w:color w:val="000000"/>
          <w:lang w:eastAsia="ru-RU"/>
        </w:rPr>
        <w:t xml:space="preserve">Новопокровский </w:t>
      </w:r>
      <w:r w:rsidRPr="00076F37">
        <w:rPr>
          <w:rFonts w:eastAsia="Times New Roman" w:cs="Times New Roman"/>
          <w:color w:val="000000"/>
          <w:lang w:eastAsia="ru-RU"/>
        </w:rPr>
        <w:t xml:space="preserve">район от </w:t>
      </w:r>
      <w:r w:rsidR="00150620" w:rsidRPr="00076F37">
        <w:rPr>
          <w:rFonts w:eastAsia="Times New Roman" w:cs="Times New Roman"/>
          <w:color w:val="000000"/>
          <w:lang w:eastAsia="ru-RU"/>
        </w:rPr>
        <w:t>14</w:t>
      </w: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150620" w:rsidRPr="00076F37">
        <w:rPr>
          <w:rFonts w:eastAsia="Times New Roman" w:cs="Times New Roman"/>
          <w:color w:val="000000"/>
          <w:lang w:eastAsia="ru-RU"/>
        </w:rPr>
        <w:t>мая</w:t>
      </w:r>
      <w:r w:rsidRPr="00076F37">
        <w:rPr>
          <w:rFonts w:eastAsia="Times New Roman" w:cs="Times New Roman"/>
          <w:color w:val="000000"/>
          <w:lang w:eastAsia="ru-RU"/>
        </w:rPr>
        <w:t xml:space="preserve"> 201</w:t>
      </w:r>
      <w:r w:rsidR="00150620" w:rsidRPr="00076F37">
        <w:rPr>
          <w:rFonts w:eastAsia="Times New Roman" w:cs="Times New Roman"/>
          <w:color w:val="000000"/>
          <w:lang w:eastAsia="ru-RU"/>
        </w:rPr>
        <w:t>3</w:t>
      </w:r>
      <w:r w:rsidRPr="00076F37">
        <w:rPr>
          <w:rFonts w:eastAsia="Times New Roman" w:cs="Times New Roman"/>
          <w:color w:val="000000"/>
          <w:lang w:eastAsia="ru-RU"/>
        </w:rPr>
        <w:t xml:space="preserve"> года № </w:t>
      </w:r>
      <w:r w:rsidR="00150620" w:rsidRPr="00076F37">
        <w:rPr>
          <w:rFonts w:eastAsia="Times New Roman" w:cs="Times New Roman"/>
          <w:color w:val="000000"/>
          <w:lang w:eastAsia="ru-RU"/>
        </w:rPr>
        <w:t>584</w:t>
      </w:r>
      <w:r w:rsidRPr="00076F37">
        <w:rPr>
          <w:rFonts w:eastAsia="Times New Roman" w:cs="Times New Roman"/>
          <w:color w:val="000000"/>
          <w:lang w:eastAsia="ru-RU"/>
        </w:rPr>
        <w:t xml:space="preserve"> «Об утверждении плана </w:t>
      </w:r>
      <w:r w:rsidR="00150620" w:rsidRPr="00076F37">
        <w:rPr>
          <w:rFonts w:eastAsia="Times New Roman" w:cs="Times New Roman"/>
          <w:color w:val="000000"/>
          <w:lang w:eastAsia="ru-RU"/>
        </w:rPr>
        <w:t>противодействия коррупции</w:t>
      </w:r>
      <w:r w:rsidR="0066668F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150620" w:rsidRPr="00076F37">
        <w:rPr>
          <w:rFonts w:eastAsia="Times New Roman" w:cs="Times New Roman"/>
          <w:color w:val="000000"/>
          <w:lang w:eastAsia="ru-RU"/>
        </w:rPr>
        <w:t>в администрации</w:t>
      </w:r>
      <w:r w:rsidR="00925902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4C26C3" w:rsidRPr="00076F37">
        <w:rPr>
          <w:rFonts w:eastAsia="Times New Roman" w:cs="Times New Roman"/>
          <w:color w:val="000000"/>
          <w:lang w:eastAsia="ru-RU"/>
        </w:rPr>
        <w:t>муниципального образования Новопокровский  район на 201</w:t>
      </w:r>
      <w:r w:rsidR="00150620" w:rsidRPr="00076F37">
        <w:rPr>
          <w:rFonts w:eastAsia="Times New Roman" w:cs="Times New Roman"/>
          <w:color w:val="000000"/>
          <w:lang w:eastAsia="ru-RU"/>
        </w:rPr>
        <w:t>3</w:t>
      </w:r>
      <w:r w:rsidR="004C26C3" w:rsidRPr="00076F37">
        <w:rPr>
          <w:rFonts w:eastAsia="Times New Roman" w:cs="Times New Roman"/>
          <w:color w:val="000000"/>
          <w:lang w:eastAsia="ru-RU"/>
        </w:rPr>
        <w:t>-201</w:t>
      </w:r>
      <w:r w:rsidR="00150620" w:rsidRPr="00076F37">
        <w:rPr>
          <w:rFonts w:eastAsia="Times New Roman" w:cs="Times New Roman"/>
          <w:color w:val="000000"/>
          <w:lang w:eastAsia="ru-RU"/>
        </w:rPr>
        <w:t xml:space="preserve">5 </w:t>
      </w:r>
      <w:r w:rsidR="004C26C3" w:rsidRPr="00076F37">
        <w:rPr>
          <w:rFonts w:eastAsia="Times New Roman" w:cs="Times New Roman"/>
          <w:color w:val="000000"/>
          <w:lang w:eastAsia="ru-RU"/>
        </w:rPr>
        <w:t>годы</w:t>
      </w:r>
      <w:r w:rsidR="00281A9A" w:rsidRPr="00076F37">
        <w:rPr>
          <w:rFonts w:eastAsia="Times New Roman" w:cs="Times New Roman"/>
          <w:color w:val="000000"/>
          <w:lang w:eastAsia="ru-RU"/>
        </w:rPr>
        <w:t>»</w:t>
      </w:r>
      <w:r w:rsidR="0066668F" w:rsidRPr="00076F37">
        <w:rPr>
          <w:rFonts w:eastAsia="Times New Roman" w:cs="Times New Roman"/>
          <w:color w:val="000000"/>
          <w:lang w:eastAsia="ru-RU"/>
        </w:rPr>
        <w:t xml:space="preserve"> и внесенными в него изменениями </w:t>
      </w:r>
      <w:r w:rsidR="00281A9A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66668F" w:rsidRPr="00076F37">
        <w:rPr>
          <w:rFonts w:eastAsia="Times New Roman" w:cs="Times New Roman"/>
          <w:color w:val="000000"/>
          <w:lang w:eastAsia="ru-RU"/>
        </w:rPr>
        <w:t>от 25 июля 2014 года</w:t>
      </w:r>
      <w:r w:rsidR="007F2B29" w:rsidRPr="00076F37">
        <w:rPr>
          <w:rFonts w:eastAsia="Times New Roman" w:cs="Times New Roman"/>
          <w:color w:val="000000"/>
          <w:lang w:eastAsia="ru-RU"/>
        </w:rPr>
        <w:t xml:space="preserve"> </w:t>
      </w:r>
      <w:r w:rsidRPr="00076F37">
        <w:rPr>
          <w:rFonts w:eastAsia="Times New Roman" w:cs="Times New Roman"/>
          <w:color w:val="000000"/>
          <w:lang w:eastAsia="ru-RU"/>
        </w:rPr>
        <w:t xml:space="preserve"> администраци</w:t>
      </w:r>
      <w:r w:rsidR="00133EA7" w:rsidRPr="00076F37">
        <w:rPr>
          <w:rFonts w:eastAsia="Times New Roman" w:cs="Times New Roman"/>
          <w:color w:val="000000"/>
          <w:lang w:eastAsia="ru-RU"/>
        </w:rPr>
        <w:t>ей</w:t>
      </w:r>
      <w:r w:rsidR="004C26C3" w:rsidRPr="00076F37">
        <w:rPr>
          <w:rFonts w:eastAsia="Times New Roman" w:cs="Times New Roman"/>
          <w:color w:val="000000"/>
          <w:lang w:eastAsia="ru-RU"/>
        </w:rPr>
        <w:t xml:space="preserve"> </w:t>
      </w:r>
      <w:r w:rsidRPr="00076F37">
        <w:rPr>
          <w:rFonts w:eastAsia="Times New Roman" w:cs="Times New Roman"/>
          <w:color w:val="000000"/>
          <w:lang w:eastAsia="ru-RU"/>
        </w:rPr>
        <w:t xml:space="preserve">проводятся </w:t>
      </w:r>
      <w:r w:rsidR="0017426C" w:rsidRPr="00076F37">
        <w:rPr>
          <w:rFonts w:eastAsia="Times New Roman" w:cs="Times New Roman"/>
          <w:color w:val="000000"/>
          <w:lang w:eastAsia="ru-RU"/>
        </w:rPr>
        <w:t xml:space="preserve"> р</w:t>
      </w:r>
      <w:r w:rsidR="00680AB8" w:rsidRPr="00076F37">
        <w:rPr>
          <w:rFonts w:cs="Times New Roman"/>
        </w:rPr>
        <w:t>абочие встречи с прокуратурой;</w:t>
      </w:r>
      <w:proofErr w:type="gramEnd"/>
      <w:r w:rsidR="00033C93" w:rsidRPr="00076F37">
        <w:rPr>
          <w:rFonts w:cs="Times New Roman"/>
        </w:rPr>
        <w:t xml:space="preserve"> с</w:t>
      </w:r>
      <w:r w:rsidR="00680AB8" w:rsidRPr="00076F37">
        <w:rPr>
          <w:rFonts w:cs="Times New Roman"/>
        </w:rPr>
        <w:t>овещания  с руководителями структурных и ведомственных подразделений</w:t>
      </w:r>
      <w:r w:rsidR="00033C93" w:rsidRPr="00076F37">
        <w:rPr>
          <w:rFonts w:cs="Times New Roman"/>
        </w:rPr>
        <w:t>; с</w:t>
      </w:r>
      <w:r w:rsidR="00680AB8" w:rsidRPr="00076F37">
        <w:rPr>
          <w:rFonts w:cs="Times New Roman"/>
        </w:rPr>
        <w:t>овещание с участием Прокуратуры по теме: «</w:t>
      </w:r>
      <w:r w:rsidR="00033C93" w:rsidRPr="00076F37">
        <w:rPr>
          <w:rFonts w:cs="Times New Roman"/>
        </w:rPr>
        <w:t>О порядке предоставления сведений о доходах, расходах, об имуществе и обязательствах имущественного характера</w:t>
      </w:r>
      <w:r w:rsidR="00680AB8" w:rsidRPr="00076F37">
        <w:rPr>
          <w:rFonts w:cs="Times New Roman"/>
        </w:rPr>
        <w:t>»</w:t>
      </w:r>
      <w:r w:rsidR="00033C93" w:rsidRPr="00076F37">
        <w:rPr>
          <w:rFonts w:cs="Times New Roman"/>
        </w:rPr>
        <w:t>, б</w:t>
      </w:r>
      <w:r w:rsidR="00680AB8" w:rsidRPr="00076F37">
        <w:rPr>
          <w:rFonts w:cs="Times New Roman"/>
        </w:rPr>
        <w:t>рифинг</w:t>
      </w:r>
      <w:r w:rsidR="00033C93" w:rsidRPr="00076F37">
        <w:rPr>
          <w:rFonts w:cs="Times New Roman"/>
        </w:rPr>
        <w:t>и</w:t>
      </w:r>
      <w:r w:rsidR="00680AB8" w:rsidRPr="00076F37">
        <w:rPr>
          <w:rFonts w:cs="Times New Roman"/>
        </w:rPr>
        <w:t xml:space="preserve"> по вопрос</w:t>
      </w:r>
      <w:r w:rsidR="00033C93" w:rsidRPr="00076F37">
        <w:rPr>
          <w:rFonts w:cs="Times New Roman"/>
        </w:rPr>
        <w:t xml:space="preserve">ам: </w:t>
      </w:r>
      <w:proofErr w:type="gramStart"/>
      <w:r w:rsidR="00033C93" w:rsidRPr="00076F37">
        <w:rPr>
          <w:rFonts w:cs="Times New Roman"/>
        </w:rPr>
        <w:t>Порядок сдачи, оценки и выкупа подарков, полученных в связи с официальными мероприятиями, Установление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юридических лиц,  Антикоррупционные стандарты поведения  муниципальных служащих, Кодекс этики и служебного поведения муниципальных служащих органов местного самоуправления муниципального образования Новопокровский район</w:t>
      </w:r>
      <w:r w:rsidR="00680AB8" w:rsidRPr="00076F37">
        <w:rPr>
          <w:rFonts w:cs="Times New Roman"/>
        </w:rPr>
        <w:t xml:space="preserve"> </w:t>
      </w:r>
      <w:r w:rsidR="00033C93" w:rsidRPr="00076F37">
        <w:rPr>
          <w:rFonts w:cs="Times New Roman"/>
        </w:rPr>
        <w:t xml:space="preserve"> </w:t>
      </w:r>
      <w:proofErr w:type="gramEnd"/>
    </w:p>
    <w:p w:rsidR="00E26869" w:rsidRPr="00076F37" w:rsidRDefault="00680AB8" w:rsidP="00680AB8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cs="Times New Roman"/>
        </w:rPr>
        <w:t xml:space="preserve">Кроме этого на совещаниях с руководителями структурных и ведомственных подразделений каждый месяц освещается обзор законодательства </w:t>
      </w:r>
      <w:proofErr w:type="gramStart"/>
      <w:r w:rsidRPr="00076F37">
        <w:rPr>
          <w:rFonts w:cs="Times New Roman"/>
        </w:rPr>
        <w:t>РФ</w:t>
      </w:r>
      <w:proofErr w:type="gramEnd"/>
      <w:r w:rsidRPr="00076F37">
        <w:rPr>
          <w:rFonts w:cs="Times New Roman"/>
        </w:rPr>
        <w:t xml:space="preserve"> и такой обзор доводится до сведения  посредством Единой системы электронного </w:t>
      </w:r>
      <w:proofErr w:type="spellStart"/>
      <w:r w:rsidRPr="00076F37">
        <w:rPr>
          <w:rFonts w:cs="Times New Roman"/>
        </w:rPr>
        <w:t>документооботора</w:t>
      </w:r>
      <w:proofErr w:type="spellEnd"/>
      <w:r w:rsidRPr="00076F37">
        <w:rPr>
          <w:rFonts w:cs="Times New Roman"/>
        </w:rPr>
        <w:t xml:space="preserve"> (СИНКОПА).</w:t>
      </w:r>
    </w:p>
    <w:p w:rsidR="001C4F21" w:rsidRPr="00076F37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8C21F9" w:rsidRPr="00076F37" w:rsidRDefault="00613CCA" w:rsidP="008C21F9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E26869" w:rsidRPr="00076F37">
        <w:rPr>
          <w:rFonts w:eastAsia="Times New Roman" w:cs="Times New Roman"/>
          <w:color w:val="000000"/>
          <w:lang w:eastAsia="ru-RU"/>
        </w:rPr>
        <w:t>2</w:t>
      </w:r>
      <w:r w:rsidR="0096186D" w:rsidRPr="00076F37">
        <w:rPr>
          <w:rFonts w:eastAsia="Times New Roman" w:cs="Times New Roman"/>
          <w:color w:val="000000"/>
          <w:lang w:eastAsia="ru-RU"/>
        </w:rPr>
        <w:t>.</w:t>
      </w:r>
      <w:r w:rsidR="00E26869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Согласно </w:t>
      </w:r>
      <w:r w:rsidR="0026281D" w:rsidRPr="00076F37">
        <w:rPr>
          <w:rFonts w:eastAsia="Times New Roman" w:cs="Times New Roman"/>
          <w:color w:val="000000"/>
          <w:lang w:eastAsia="ru-RU"/>
        </w:rPr>
        <w:t>информации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предоставленн</w:t>
      </w:r>
      <w:r w:rsidR="0026281D" w:rsidRPr="00076F37">
        <w:rPr>
          <w:rFonts w:eastAsia="Times New Roman" w:cs="Times New Roman"/>
          <w:color w:val="000000"/>
          <w:lang w:eastAsia="ru-RU"/>
        </w:rPr>
        <w:t>ой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общ</w:t>
      </w:r>
      <w:r w:rsidR="0026281D" w:rsidRPr="00076F37">
        <w:rPr>
          <w:rFonts w:eastAsia="Times New Roman" w:cs="Times New Roman"/>
          <w:color w:val="000000"/>
          <w:lang w:eastAsia="ru-RU"/>
        </w:rPr>
        <w:t>им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отдел</w:t>
      </w:r>
      <w:r w:rsidR="0026281D" w:rsidRPr="00076F37">
        <w:rPr>
          <w:rFonts w:eastAsia="Times New Roman" w:cs="Times New Roman"/>
          <w:color w:val="000000"/>
          <w:lang w:eastAsia="ru-RU"/>
        </w:rPr>
        <w:t>ом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администрации муниципального образования Новопокровский район  в 201</w:t>
      </w:r>
      <w:r w:rsidR="00033C93" w:rsidRPr="00076F37">
        <w:rPr>
          <w:rFonts w:eastAsia="Times New Roman" w:cs="Times New Roman"/>
          <w:color w:val="000000"/>
          <w:lang w:eastAsia="ru-RU"/>
        </w:rPr>
        <w:t>5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 году обращений граждан и </w:t>
      </w:r>
      <w:proofErr w:type="gramStart"/>
      <w:r w:rsidR="00BF65C4" w:rsidRPr="00076F37">
        <w:rPr>
          <w:rFonts w:eastAsia="Times New Roman" w:cs="Times New Roman"/>
          <w:color w:val="000000"/>
          <w:lang w:eastAsia="ru-RU"/>
        </w:rPr>
        <w:t>юридических лиц, содержащих информацию о фактах коррупционных правонарушений</w:t>
      </w:r>
      <w:r w:rsidR="00E26869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96186D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BF65C4" w:rsidRPr="00076F37">
        <w:rPr>
          <w:rFonts w:eastAsia="Times New Roman" w:cs="Times New Roman"/>
          <w:color w:val="000000"/>
          <w:lang w:eastAsia="ru-RU"/>
        </w:rPr>
        <w:t>со стороны сотрудников администрации муниципального образования Новопокровский район не поступало</w:t>
      </w:r>
      <w:proofErr w:type="gramEnd"/>
      <w:r w:rsidR="00BF65C4" w:rsidRPr="00076F37">
        <w:rPr>
          <w:rFonts w:eastAsia="Times New Roman" w:cs="Times New Roman"/>
          <w:color w:val="000000"/>
          <w:lang w:eastAsia="ru-RU"/>
        </w:rPr>
        <w:t>.</w:t>
      </w:r>
      <w:r w:rsidR="008C21F9" w:rsidRPr="00076F37">
        <w:rPr>
          <w:rFonts w:eastAsia="Times New Roman" w:cs="Times New Roman"/>
          <w:color w:val="000000"/>
          <w:lang w:eastAsia="ru-RU"/>
        </w:rPr>
        <w:t xml:space="preserve"> </w:t>
      </w:r>
    </w:p>
    <w:p w:rsidR="008C21F9" w:rsidRPr="00076F37" w:rsidRDefault="008C21F9" w:rsidP="008C21F9">
      <w:pPr>
        <w:ind w:firstLine="708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t xml:space="preserve">В соответствии с решением Совета по противодействию коррупции в  муниципальном образовании  Новопокровский район организована работа телефона доверия  2-16-77, по которому осуществляется прием звонков «горячей линии» сообщений о коррупции. </w:t>
      </w:r>
      <w:r w:rsidRPr="00076F37">
        <w:rPr>
          <w:rFonts w:eastAsia="Times New Roman" w:cs="Times New Roman"/>
          <w:lang w:eastAsia="ru-RU"/>
        </w:rPr>
        <w:t>В 201</w:t>
      </w:r>
      <w:r w:rsidR="00033C93" w:rsidRPr="00076F37">
        <w:rPr>
          <w:rFonts w:eastAsia="Times New Roman" w:cs="Times New Roman"/>
          <w:lang w:eastAsia="ru-RU"/>
        </w:rPr>
        <w:t>5</w:t>
      </w:r>
      <w:r w:rsidRPr="00076F37">
        <w:rPr>
          <w:rFonts w:eastAsia="Times New Roman" w:cs="Times New Roman"/>
          <w:lang w:eastAsia="ru-RU"/>
        </w:rPr>
        <w:t xml:space="preserve"> году  на «горячую линию»  по теме коррупция  звонков не поступало.</w:t>
      </w:r>
    </w:p>
    <w:p w:rsidR="00E26869" w:rsidRPr="00076F37" w:rsidRDefault="00E26869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C4F21" w:rsidRPr="00076F37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D1E43" w:rsidRPr="00076F37" w:rsidRDefault="001D1E4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lastRenderedPageBreak/>
        <w:t>3. Главным специалистом по кадровой работе постоянно проводится анализ должностных инструкций муниципальных служащих, проходящих муниципальную службу на должностях, замещение которых связанно с коррупционными рисками, а также проводится работа по проверке достоверности сведений и полноты сведений о доходах, расходах об имуществе и обязательствах имущественного характера, предоставляемых муниципальными служащими и членами их семей.</w:t>
      </w:r>
    </w:p>
    <w:p w:rsidR="001C4F21" w:rsidRPr="00076F37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1D1E43" w:rsidRPr="00076F37" w:rsidRDefault="001D1E4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t xml:space="preserve">4. Юридическим отделом </w:t>
      </w:r>
      <w:r w:rsidR="00783FEB" w:rsidRPr="00076F37">
        <w:rPr>
          <w:rFonts w:eastAsia="Times New Roman" w:cs="Times New Roman"/>
          <w:color w:val="000000"/>
          <w:lang w:eastAsia="ru-RU"/>
        </w:rPr>
        <w:t>разработан</w:t>
      </w:r>
      <w:r w:rsidRPr="00076F37">
        <w:rPr>
          <w:rFonts w:eastAsia="Times New Roman" w:cs="Times New Roman"/>
          <w:color w:val="000000"/>
          <w:lang w:eastAsia="ru-RU"/>
        </w:rPr>
        <w:t xml:space="preserve"> муниципальный правовой акт, утверждающий порядок проведения администрацией муниципального образования Новопокровский район мониторинга </w:t>
      </w:r>
      <w:proofErr w:type="spellStart"/>
      <w:r w:rsidRPr="00076F37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Pr="00076F37">
        <w:rPr>
          <w:rFonts w:eastAsia="Times New Roman" w:cs="Times New Roman"/>
          <w:color w:val="000000"/>
          <w:lang w:eastAsia="ru-RU"/>
        </w:rPr>
        <w:t xml:space="preserve"> муниципальных нормативных актов</w:t>
      </w:r>
      <w:r w:rsidR="00783FEB" w:rsidRPr="00076F37">
        <w:rPr>
          <w:rFonts w:eastAsia="Times New Roman" w:cs="Times New Roman"/>
          <w:color w:val="000000"/>
          <w:lang w:eastAsia="ru-RU"/>
        </w:rPr>
        <w:t>. Данный НПА принят постановлением администрации муниципального образования Новопок</w:t>
      </w:r>
      <w:r w:rsidR="00177B03" w:rsidRPr="00076F37">
        <w:rPr>
          <w:rFonts w:eastAsia="Times New Roman" w:cs="Times New Roman"/>
          <w:color w:val="000000"/>
          <w:lang w:eastAsia="ru-RU"/>
        </w:rPr>
        <w:t>р</w:t>
      </w:r>
      <w:r w:rsidR="00783FEB" w:rsidRPr="00076F37">
        <w:rPr>
          <w:rFonts w:eastAsia="Times New Roman" w:cs="Times New Roman"/>
          <w:color w:val="000000"/>
          <w:lang w:eastAsia="ru-RU"/>
        </w:rPr>
        <w:t xml:space="preserve">овский район от </w:t>
      </w:r>
      <w:r w:rsidR="00177B03" w:rsidRPr="00076F37">
        <w:rPr>
          <w:rFonts w:eastAsia="Times New Roman" w:cs="Times New Roman"/>
          <w:color w:val="000000"/>
          <w:lang w:eastAsia="ru-RU"/>
        </w:rPr>
        <w:t xml:space="preserve">3.06.2013 № 732 «Об утверждении Порядка проведения мониторинга </w:t>
      </w:r>
      <w:proofErr w:type="spellStart"/>
      <w:r w:rsidR="00177B03" w:rsidRPr="00076F37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="00177B03" w:rsidRPr="00076F37">
        <w:rPr>
          <w:rFonts w:eastAsia="Times New Roman" w:cs="Times New Roman"/>
          <w:color w:val="000000"/>
          <w:lang w:eastAsia="ru-RU"/>
        </w:rPr>
        <w:t xml:space="preserve"> нормативных правовых актов Новопокровского района».</w:t>
      </w:r>
      <w:r w:rsidR="0066668F" w:rsidRPr="00076F37">
        <w:rPr>
          <w:rFonts w:eastAsia="Times New Roman" w:cs="Times New Roman"/>
          <w:color w:val="000000"/>
          <w:lang w:eastAsia="ru-RU"/>
        </w:rPr>
        <w:t xml:space="preserve"> Согласно с планом проведения мониторинга </w:t>
      </w:r>
      <w:proofErr w:type="spellStart"/>
      <w:r w:rsidR="0066668F" w:rsidRPr="00076F37">
        <w:rPr>
          <w:rFonts w:eastAsia="Times New Roman" w:cs="Times New Roman"/>
          <w:color w:val="000000"/>
          <w:lang w:eastAsia="ru-RU"/>
        </w:rPr>
        <w:t>правоприменения</w:t>
      </w:r>
      <w:proofErr w:type="spellEnd"/>
      <w:r w:rsidR="0066668F" w:rsidRPr="00076F37">
        <w:rPr>
          <w:rFonts w:eastAsia="Times New Roman" w:cs="Times New Roman"/>
          <w:color w:val="000000"/>
          <w:lang w:eastAsia="ru-RU"/>
        </w:rPr>
        <w:t xml:space="preserve"> НПА юридическим отделом совместно с разработчиками НПА проведена проверка на соответствие действующему законодательству </w:t>
      </w:r>
      <w:r w:rsidR="004B44E3" w:rsidRPr="00076F37">
        <w:rPr>
          <w:rFonts w:eastAsia="Times New Roman" w:cs="Times New Roman"/>
          <w:color w:val="000000"/>
          <w:lang w:eastAsia="ru-RU"/>
        </w:rPr>
        <w:t>15</w:t>
      </w:r>
      <w:r w:rsidR="0066668F" w:rsidRPr="00076F37">
        <w:rPr>
          <w:rFonts w:eastAsia="Times New Roman" w:cs="Times New Roman"/>
          <w:color w:val="000000"/>
          <w:lang w:eastAsia="ru-RU"/>
        </w:rPr>
        <w:t xml:space="preserve"> правовых актов. По итогам мониторинга </w:t>
      </w:r>
      <w:r w:rsidR="00033C93" w:rsidRPr="00076F37">
        <w:rPr>
          <w:rFonts w:cs="Times New Roman"/>
        </w:rPr>
        <w:t xml:space="preserve"> в 11 правовых актов внесены изменения,  1 -  </w:t>
      </w:r>
      <w:proofErr w:type="gramStart"/>
      <w:r w:rsidR="00033C93" w:rsidRPr="00076F37">
        <w:rPr>
          <w:rFonts w:cs="Times New Roman"/>
        </w:rPr>
        <w:t>отменен</w:t>
      </w:r>
      <w:proofErr w:type="gramEnd"/>
      <w:r w:rsidR="00033C93" w:rsidRPr="00076F37">
        <w:rPr>
          <w:rFonts w:cs="Times New Roman"/>
        </w:rPr>
        <w:t>, 3- соответствует законодательству.</w:t>
      </w:r>
    </w:p>
    <w:p w:rsidR="001C4F21" w:rsidRPr="00076F37" w:rsidRDefault="001C4F21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</w:p>
    <w:p w:rsidR="005F768B" w:rsidRPr="00076F37" w:rsidRDefault="00177B03" w:rsidP="00BC2601">
      <w:pPr>
        <w:ind w:firstLine="708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t xml:space="preserve">5. </w:t>
      </w:r>
      <w:r w:rsidR="005F768B" w:rsidRPr="00076F37">
        <w:rPr>
          <w:rFonts w:eastAsia="Times New Roman" w:cs="Times New Roman"/>
          <w:color w:val="000000"/>
          <w:lang w:eastAsia="ru-RU"/>
        </w:rPr>
        <w:t>Отделом торговли и бытового обслуживания населения администрации муниципального образования Новопокровский район в рамка</w:t>
      </w:r>
      <w:r w:rsidR="000A22D1" w:rsidRPr="00076F37">
        <w:rPr>
          <w:rFonts w:eastAsia="Times New Roman" w:cs="Times New Roman"/>
          <w:color w:val="000000"/>
          <w:lang w:eastAsia="ru-RU"/>
        </w:rPr>
        <w:t>х</w:t>
      </w:r>
      <w:r w:rsidR="005F768B" w:rsidRPr="00076F37">
        <w:rPr>
          <w:rFonts w:eastAsia="Times New Roman" w:cs="Times New Roman"/>
          <w:color w:val="000000"/>
          <w:lang w:eastAsia="ru-RU"/>
        </w:rPr>
        <w:t xml:space="preserve"> </w:t>
      </w:r>
      <w:proofErr w:type="spellStart"/>
      <w:r w:rsidR="005F768B" w:rsidRPr="00076F37">
        <w:rPr>
          <w:rFonts w:eastAsia="Times New Roman" w:cs="Times New Roman"/>
          <w:color w:val="000000"/>
          <w:lang w:eastAsia="ru-RU"/>
        </w:rPr>
        <w:t>антикоррупционных</w:t>
      </w:r>
      <w:proofErr w:type="spellEnd"/>
      <w:r w:rsidR="005F768B" w:rsidRPr="00076F37">
        <w:rPr>
          <w:rFonts w:eastAsia="Times New Roman" w:cs="Times New Roman"/>
          <w:color w:val="000000"/>
          <w:lang w:eastAsia="ru-RU"/>
        </w:rPr>
        <w:t xml:space="preserve"> мероприятий был</w:t>
      </w:r>
      <w:r w:rsidR="000A22D1" w:rsidRPr="00076F37">
        <w:rPr>
          <w:rFonts w:eastAsia="Times New Roman" w:cs="Times New Roman"/>
          <w:color w:val="000000"/>
          <w:lang w:eastAsia="ru-RU"/>
        </w:rPr>
        <w:t>и</w:t>
      </w:r>
      <w:r w:rsidR="005F768B" w:rsidRPr="00076F37">
        <w:rPr>
          <w:rFonts w:eastAsia="Times New Roman" w:cs="Times New Roman"/>
          <w:color w:val="000000"/>
          <w:lang w:eastAsia="ru-RU"/>
        </w:rPr>
        <w:t xml:space="preserve"> организован</w:t>
      </w:r>
      <w:r w:rsidR="000A22D1" w:rsidRPr="00076F37">
        <w:rPr>
          <w:rFonts w:eastAsia="Times New Roman" w:cs="Times New Roman"/>
          <w:color w:val="000000"/>
          <w:lang w:eastAsia="ru-RU"/>
        </w:rPr>
        <w:t>ы</w:t>
      </w:r>
      <w:r w:rsidR="005F768B" w:rsidRPr="00076F37">
        <w:rPr>
          <w:rFonts w:eastAsia="Times New Roman" w:cs="Times New Roman"/>
          <w:color w:val="000000"/>
          <w:lang w:eastAsia="ru-RU"/>
        </w:rPr>
        <w:t xml:space="preserve"> и проведен</w:t>
      </w:r>
      <w:r w:rsidR="000A22D1" w:rsidRPr="00076F37">
        <w:rPr>
          <w:rFonts w:eastAsia="Times New Roman" w:cs="Times New Roman"/>
          <w:color w:val="000000"/>
          <w:lang w:eastAsia="ru-RU"/>
        </w:rPr>
        <w:t>ы</w:t>
      </w:r>
      <w:r w:rsidR="005F768B" w:rsidRPr="00076F37">
        <w:rPr>
          <w:rFonts w:eastAsia="Times New Roman" w:cs="Times New Roman"/>
          <w:color w:val="000000"/>
          <w:lang w:eastAsia="ru-RU"/>
        </w:rPr>
        <w:t xml:space="preserve">  </w:t>
      </w:r>
      <w:r w:rsidR="000A22D1" w:rsidRPr="00076F37">
        <w:rPr>
          <w:rFonts w:eastAsia="Times New Roman" w:cs="Times New Roman"/>
          <w:color w:val="000000"/>
          <w:lang w:eastAsia="ru-RU"/>
        </w:rPr>
        <w:t>встреч</w:t>
      </w:r>
      <w:r w:rsidR="0028017B" w:rsidRPr="00076F37">
        <w:rPr>
          <w:rFonts w:eastAsia="Times New Roman" w:cs="Times New Roman"/>
          <w:color w:val="000000"/>
          <w:lang w:eastAsia="ru-RU"/>
        </w:rPr>
        <w:t>и</w:t>
      </w:r>
      <w:r w:rsidR="000A22D1" w:rsidRPr="00076F37">
        <w:rPr>
          <w:rFonts w:eastAsia="Times New Roman" w:cs="Times New Roman"/>
          <w:color w:val="000000"/>
          <w:lang w:eastAsia="ru-RU"/>
        </w:rPr>
        <w:t xml:space="preserve"> </w:t>
      </w:r>
      <w:r w:rsidR="005F768B" w:rsidRPr="00076F37">
        <w:rPr>
          <w:rFonts w:eastAsia="Times New Roman" w:cs="Times New Roman"/>
          <w:color w:val="000000"/>
          <w:lang w:eastAsia="ru-RU"/>
        </w:rPr>
        <w:t xml:space="preserve">с предпринимателями муниципального образования Новопокровский район по распространению позитивного опыта </w:t>
      </w:r>
      <w:proofErr w:type="spellStart"/>
      <w:r w:rsidR="005F768B" w:rsidRPr="00076F37">
        <w:rPr>
          <w:rFonts w:eastAsia="Times New Roman" w:cs="Times New Roman"/>
          <w:color w:val="000000"/>
          <w:lang w:eastAsia="ru-RU"/>
        </w:rPr>
        <w:t>антикоррупционного</w:t>
      </w:r>
      <w:proofErr w:type="spellEnd"/>
      <w:r w:rsidR="005F768B" w:rsidRPr="00076F37">
        <w:rPr>
          <w:rFonts w:eastAsia="Times New Roman" w:cs="Times New Roman"/>
          <w:color w:val="000000"/>
          <w:lang w:eastAsia="ru-RU"/>
        </w:rPr>
        <w:t xml:space="preserve"> поведения среди субъектов предпринимательской деят</w:t>
      </w:r>
      <w:r w:rsidR="00296E2E" w:rsidRPr="00076F37">
        <w:rPr>
          <w:rFonts w:eastAsia="Times New Roman" w:cs="Times New Roman"/>
          <w:color w:val="000000"/>
          <w:lang w:eastAsia="ru-RU"/>
        </w:rPr>
        <w:t>ельности.</w:t>
      </w:r>
    </w:p>
    <w:p w:rsidR="001C4F21" w:rsidRPr="00076F37" w:rsidRDefault="001C4F21" w:rsidP="001C4F2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</w:p>
    <w:p w:rsidR="000A0371" w:rsidRPr="00076F37" w:rsidRDefault="00613CCA" w:rsidP="000A0371">
      <w:pPr>
        <w:ind w:firstLine="851"/>
        <w:jc w:val="both"/>
        <w:rPr>
          <w:rFonts w:cs="Times New Roman"/>
        </w:rPr>
      </w:pPr>
      <w:r w:rsidRPr="00076F37">
        <w:rPr>
          <w:rFonts w:eastAsia="Times New Roman" w:cs="Times New Roman"/>
          <w:color w:val="000000"/>
          <w:lang w:eastAsia="ru-RU"/>
        </w:rPr>
        <w:t>6</w:t>
      </w:r>
      <w:r w:rsidR="00BF65C4" w:rsidRPr="00076F37">
        <w:rPr>
          <w:rFonts w:eastAsia="Times New Roman" w:cs="Times New Roman"/>
          <w:color w:val="000000"/>
          <w:lang w:eastAsia="ru-RU"/>
        </w:rPr>
        <w:t>.</w:t>
      </w:r>
      <w:r w:rsidR="00E11952" w:rsidRPr="00076F37">
        <w:rPr>
          <w:rFonts w:cs="Times New Roman"/>
        </w:rPr>
        <w:t xml:space="preserve"> </w:t>
      </w:r>
      <w:r w:rsidRPr="00076F37">
        <w:rPr>
          <w:rFonts w:cs="Times New Roman"/>
        </w:rPr>
        <w:t xml:space="preserve"> Контрольно-счетная палата муниципального образования Новопокровский район (далее – КСП),</w:t>
      </w:r>
      <w:r w:rsidR="001C4F21" w:rsidRPr="00076F37">
        <w:rPr>
          <w:rFonts w:cs="Times New Roman"/>
        </w:rPr>
        <w:t xml:space="preserve"> </w:t>
      </w:r>
      <w:r w:rsidR="000A0371" w:rsidRPr="00076F37">
        <w:rPr>
          <w:rFonts w:cs="Times New Roman"/>
        </w:rPr>
        <w:t xml:space="preserve">реализуя полномочия, отнесенные к ее компетенции, в 2015 году провела 8 контрольных и 25 экспертно-аналитических мероприятий. </w:t>
      </w:r>
    </w:p>
    <w:p w:rsidR="000A0371" w:rsidRPr="00076F37" w:rsidRDefault="000A0371" w:rsidP="000A0371">
      <w:pPr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>В результате проведенных в 2015 году контрольных мероприятий КСП были проверены бюджетные средства в объеме 57012,5 тыс</w:t>
      </w:r>
      <w:proofErr w:type="gramStart"/>
      <w:r w:rsidRPr="00076F37">
        <w:rPr>
          <w:rFonts w:cs="Times New Roman"/>
        </w:rPr>
        <w:t>.р</w:t>
      </w:r>
      <w:proofErr w:type="gramEnd"/>
      <w:r w:rsidRPr="00076F37">
        <w:rPr>
          <w:rFonts w:cs="Times New Roman"/>
        </w:rPr>
        <w:t>уб., стоимость проверенного имущества составила 163389,5 тыс.руб.</w:t>
      </w:r>
    </w:p>
    <w:p w:rsidR="000A0371" w:rsidRPr="00076F37" w:rsidRDefault="000A0371" w:rsidP="000A0371">
      <w:pPr>
        <w:ind w:firstLine="851"/>
        <w:jc w:val="both"/>
        <w:rPr>
          <w:rFonts w:cs="Times New Roman"/>
        </w:rPr>
      </w:pPr>
      <w:r w:rsidRPr="00076F37">
        <w:rPr>
          <w:rFonts w:cs="Times New Roman"/>
        </w:rPr>
        <w:t>Выявлено в отчетном году финансовых нарушений на общую сумму 11949,9 тыс</w:t>
      </w:r>
      <w:proofErr w:type="gramStart"/>
      <w:r w:rsidRPr="00076F37">
        <w:rPr>
          <w:rFonts w:cs="Times New Roman"/>
        </w:rPr>
        <w:t>.р</w:t>
      </w:r>
      <w:proofErr w:type="gramEnd"/>
      <w:r w:rsidRPr="00076F37">
        <w:rPr>
          <w:rFonts w:cs="Times New Roman"/>
        </w:rPr>
        <w:t>уб., что составляет 20,96 % от проверенных средств (</w:t>
      </w:r>
      <w:proofErr w:type="spellStart"/>
      <w:r w:rsidRPr="00076F37">
        <w:rPr>
          <w:rFonts w:cs="Times New Roman"/>
        </w:rPr>
        <w:t>справочно</w:t>
      </w:r>
      <w:proofErr w:type="spellEnd"/>
      <w:r w:rsidRPr="00076F37">
        <w:rPr>
          <w:rFonts w:cs="Times New Roman"/>
        </w:rPr>
        <w:t>: 2014 год –  15852,5 тыс.руб. (26,0%).</w:t>
      </w:r>
    </w:p>
    <w:p w:rsidR="000A0371" w:rsidRPr="00076F37" w:rsidRDefault="000A0371" w:rsidP="000A037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F37">
        <w:rPr>
          <w:rFonts w:ascii="Times New Roman" w:hAnsi="Times New Roman"/>
          <w:sz w:val="28"/>
          <w:szCs w:val="28"/>
        </w:rPr>
        <w:t xml:space="preserve">В 2015 году </w:t>
      </w:r>
      <w:proofErr w:type="gramStart"/>
      <w:r w:rsidRPr="00076F37">
        <w:rPr>
          <w:rFonts w:ascii="Times New Roman" w:hAnsi="Times New Roman"/>
          <w:sz w:val="28"/>
          <w:szCs w:val="28"/>
        </w:rPr>
        <w:t>проведены</w:t>
      </w:r>
      <w:proofErr w:type="gramEnd"/>
      <w:r w:rsidRPr="00076F37">
        <w:rPr>
          <w:rFonts w:ascii="Times New Roman" w:hAnsi="Times New Roman"/>
          <w:sz w:val="28"/>
          <w:szCs w:val="28"/>
        </w:rPr>
        <w:t>: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осуществление отдельных полномочий Краснодарского края на организацию оказания медицинской помощи (заготовка, переработка, хранение и обеспечение безопасности донорской крови и ее компонентов);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lastRenderedPageBreak/>
        <w:t>проверка законности, результативности (эффективности и экономности) использования средств бюджета муниципального образования Новопокровский район, выделенных в 2014 году на осуществление отдельных полномочий Краснодарского края на обеспечение выплаты ежемесячного вознаграждения, причитающегося приемным родителям за оказание услуг по воспитанию приемных детей;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создание и организацию деятельности комиссий по делам несовершеннолетних и защите их прав;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реализацию ведомственной целевой программы развития субъектов малого и среднего предпринимательства в муниципальном образовании Новопокровский район на 2014-2016 годы;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году, 1 полугодии 2015 года на осуществление отдельных полномочий Краснодарского края на организацию оказания медицинской помощи (амбулаторная помощь);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осуществление отдельных государственных полномочий Краснодарского края по организации оздоровления и отдыха детей;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управление имуществом муниципального образования;</w:t>
      </w:r>
    </w:p>
    <w:p w:rsidR="000A0371" w:rsidRPr="00076F37" w:rsidRDefault="000A0371" w:rsidP="000A0371">
      <w:pPr>
        <w:numPr>
          <w:ilvl w:val="0"/>
          <w:numId w:val="8"/>
        </w:numPr>
        <w:tabs>
          <w:tab w:val="left" w:pos="1134"/>
        </w:tabs>
        <w:suppressAutoHyphens/>
        <w:ind w:left="0" w:firstLine="851"/>
        <w:jc w:val="both"/>
        <w:rPr>
          <w:rFonts w:cs="Times New Roman"/>
        </w:rPr>
      </w:pPr>
      <w:r w:rsidRPr="00076F37">
        <w:rPr>
          <w:rFonts w:cs="Times New Roman"/>
        </w:rPr>
        <w:t>проверка целевого и эффективного использования средств бюджета муниципального образования Новопокровский район, выделенных в 2014 году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их числа.</w:t>
      </w:r>
    </w:p>
    <w:p w:rsidR="000A0371" w:rsidRPr="00076F37" w:rsidRDefault="000A0371" w:rsidP="000A037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F37">
        <w:rPr>
          <w:rFonts w:ascii="Times New Roman" w:hAnsi="Times New Roman" w:cs="Times New Roman"/>
          <w:sz w:val="28"/>
          <w:szCs w:val="28"/>
        </w:rPr>
        <w:t xml:space="preserve">В течение 2015 года в рамках контроля за формированием и исполнением бюджетов был осуществлен ряд экспертно-аналитических мероприятий, в </w:t>
      </w:r>
      <w:proofErr w:type="gramStart"/>
      <w:r w:rsidRPr="00076F3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076F37">
        <w:rPr>
          <w:rFonts w:ascii="Times New Roman" w:hAnsi="Times New Roman" w:cs="Times New Roman"/>
          <w:sz w:val="28"/>
          <w:szCs w:val="28"/>
        </w:rPr>
        <w:t xml:space="preserve"> с чем КСП подготовлено и направлено должностным лицам органов местного самоуправления, в Совет муниципального образования Новопокровский район, в Советы сельских поселений Новопокровского района 25 заключений (</w:t>
      </w:r>
      <w:proofErr w:type="spellStart"/>
      <w:r w:rsidRPr="00076F37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076F37">
        <w:rPr>
          <w:rFonts w:ascii="Times New Roman" w:hAnsi="Times New Roman" w:cs="Times New Roman"/>
          <w:sz w:val="28"/>
          <w:szCs w:val="28"/>
        </w:rPr>
        <w:t>: в 2014 году КСП подготовлено 32 заключения), в том числе:</w:t>
      </w:r>
    </w:p>
    <w:p w:rsidR="000A0371" w:rsidRPr="00076F37" w:rsidRDefault="000A0371" w:rsidP="000A0371">
      <w:pPr>
        <w:pStyle w:val="ConsPlusNormal"/>
        <w:widowControl/>
        <w:numPr>
          <w:ilvl w:val="0"/>
          <w:numId w:val="6"/>
        </w:numPr>
        <w:tabs>
          <w:tab w:val="left" w:pos="0"/>
          <w:tab w:val="num" w:pos="432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F37">
        <w:rPr>
          <w:rFonts w:ascii="Times New Roman" w:hAnsi="Times New Roman" w:cs="Times New Roman"/>
          <w:sz w:val="28"/>
          <w:szCs w:val="28"/>
        </w:rPr>
        <w:t>8 заключений о результатах внешних проверок годовых отчетов об исполнении бюджетов за 2014 год (муниципальное образование Новопокровский район, 7 сельских поселений, входящих в состав Новопокровского района);</w:t>
      </w:r>
    </w:p>
    <w:p w:rsidR="000A0371" w:rsidRPr="00076F37" w:rsidRDefault="000A0371" w:rsidP="000A0371">
      <w:pPr>
        <w:pStyle w:val="ConsPlusNormal"/>
        <w:widowControl/>
        <w:numPr>
          <w:ilvl w:val="0"/>
          <w:numId w:val="6"/>
        </w:numPr>
        <w:tabs>
          <w:tab w:val="left" w:pos="0"/>
          <w:tab w:val="num" w:pos="432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F37">
        <w:rPr>
          <w:rFonts w:ascii="Times New Roman" w:hAnsi="Times New Roman" w:cs="Times New Roman"/>
          <w:sz w:val="28"/>
          <w:szCs w:val="28"/>
        </w:rPr>
        <w:t xml:space="preserve">9 заключений на проекты решений Совета муниципального образования Новопокровский район «О внесении изменений в решение </w:t>
      </w:r>
      <w:r w:rsidRPr="00076F37">
        <w:rPr>
          <w:rFonts w:ascii="Times New Roman" w:hAnsi="Times New Roman" w:cs="Times New Roman"/>
          <w:sz w:val="28"/>
          <w:szCs w:val="28"/>
        </w:rPr>
        <w:lastRenderedPageBreak/>
        <w:t>Совета муниципального образования Новопокровский район от 26.11.2014 №330 «О бюджете муниципального образования Новопокровский район на 2015 год и на плановый период 2016 и 2017 годов»;</w:t>
      </w:r>
    </w:p>
    <w:p w:rsidR="000A0371" w:rsidRPr="00076F37" w:rsidRDefault="000A0371" w:rsidP="000A0371">
      <w:pPr>
        <w:pStyle w:val="ConsPlusNormal"/>
        <w:widowControl/>
        <w:numPr>
          <w:ilvl w:val="0"/>
          <w:numId w:val="6"/>
        </w:numPr>
        <w:tabs>
          <w:tab w:val="left" w:pos="0"/>
          <w:tab w:val="left" w:pos="1134"/>
          <w:tab w:val="left" w:pos="1276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F37">
        <w:rPr>
          <w:rFonts w:ascii="Times New Roman" w:hAnsi="Times New Roman" w:cs="Times New Roman"/>
          <w:sz w:val="28"/>
          <w:szCs w:val="28"/>
        </w:rPr>
        <w:t>8 заключений на проекты решений о бюджете, в том числе, на проект решения о бюджете муниципального образования Новопокровский район на 2016 год, на проекты решений о бюджетах на 2016 год 7 сельских поселений, входящих в состав Новопокровского района.</w:t>
      </w:r>
    </w:p>
    <w:p w:rsidR="000A0371" w:rsidRPr="00076F37" w:rsidRDefault="000A0371" w:rsidP="000A0371">
      <w:pPr>
        <w:pStyle w:val="a9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F37">
        <w:rPr>
          <w:rFonts w:ascii="Times New Roman" w:hAnsi="Times New Roman"/>
          <w:sz w:val="28"/>
          <w:szCs w:val="28"/>
        </w:rPr>
        <w:t>Всего в 2015 году по результатам проведенных КСП контрольных мероприятий органами местного самоуправления и получателями средств местного бюджета устранено нарушений на общую сумму 231,2 тыс</w:t>
      </w:r>
      <w:proofErr w:type="gramStart"/>
      <w:r w:rsidRPr="00076F37">
        <w:rPr>
          <w:rFonts w:ascii="Times New Roman" w:hAnsi="Times New Roman"/>
          <w:sz w:val="28"/>
          <w:szCs w:val="28"/>
        </w:rPr>
        <w:t>.р</w:t>
      </w:r>
      <w:proofErr w:type="gramEnd"/>
      <w:r w:rsidRPr="00076F37">
        <w:rPr>
          <w:rFonts w:ascii="Times New Roman" w:hAnsi="Times New Roman"/>
          <w:sz w:val="28"/>
          <w:szCs w:val="28"/>
        </w:rPr>
        <w:t>уб., из них:</w:t>
      </w:r>
    </w:p>
    <w:p w:rsidR="000A0371" w:rsidRPr="00076F37" w:rsidRDefault="000A0371" w:rsidP="000A0371">
      <w:pPr>
        <w:pStyle w:val="a9"/>
        <w:numPr>
          <w:ilvl w:val="0"/>
          <w:numId w:val="7"/>
        </w:numPr>
        <w:tabs>
          <w:tab w:val="clear" w:pos="0"/>
          <w:tab w:val="num" w:pos="-14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F37">
        <w:rPr>
          <w:rFonts w:ascii="Times New Roman" w:hAnsi="Times New Roman"/>
          <w:sz w:val="28"/>
          <w:szCs w:val="28"/>
        </w:rPr>
        <w:t>восстановлено в бюджет – 23,8 тыс</w:t>
      </w:r>
      <w:proofErr w:type="gramStart"/>
      <w:r w:rsidRPr="00076F37">
        <w:rPr>
          <w:rFonts w:ascii="Times New Roman" w:hAnsi="Times New Roman"/>
          <w:sz w:val="28"/>
          <w:szCs w:val="28"/>
        </w:rPr>
        <w:t>.р</w:t>
      </w:r>
      <w:proofErr w:type="gramEnd"/>
      <w:r w:rsidRPr="00076F37">
        <w:rPr>
          <w:rFonts w:ascii="Times New Roman" w:hAnsi="Times New Roman"/>
          <w:sz w:val="28"/>
          <w:szCs w:val="28"/>
        </w:rPr>
        <w:t>уб.;</w:t>
      </w:r>
    </w:p>
    <w:p w:rsidR="000A0371" w:rsidRPr="00076F37" w:rsidRDefault="000A0371" w:rsidP="000A0371">
      <w:pPr>
        <w:pStyle w:val="a9"/>
        <w:numPr>
          <w:ilvl w:val="0"/>
          <w:numId w:val="7"/>
        </w:numPr>
        <w:tabs>
          <w:tab w:val="clear" w:pos="0"/>
          <w:tab w:val="num" w:pos="-14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F37">
        <w:rPr>
          <w:rFonts w:ascii="Times New Roman" w:hAnsi="Times New Roman"/>
          <w:sz w:val="28"/>
          <w:szCs w:val="28"/>
        </w:rPr>
        <w:t>устранены нарушения законодательства по ведению бухгалтерского учета и отчетности – 15 тыс</w:t>
      </w:r>
      <w:proofErr w:type="gramStart"/>
      <w:r w:rsidRPr="00076F37">
        <w:rPr>
          <w:rFonts w:ascii="Times New Roman" w:hAnsi="Times New Roman"/>
          <w:sz w:val="28"/>
          <w:szCs w:val="28"/>
        </w:rPr>
        <w:t>.р</w:t>
      </w:r>
      <w:proofErr w:type="gramEnd"/>
      <w:r w:rsidRPr="00076F37">
        <w:rPr>
          <w:rFonts w:ascii="Times New Roman" w:hAnsi="Times New Roman"/>
          <w:sz w:val="28"/>
          <w:szCs w:val="28"/>
        </w:rPr>
        <w:t>уб.;</w:t>
      </w:r>
    </w:p>
    <w:p w:rsidR="000A0371" w:rsidRPr="00076F37" w:rsidRDefault="000A0371" w:rsidP="000A0371">
      <w:pPr>
        <w:pStyle w:val="a9"/>
        <w:numPr>
          <w:ilvl w:val="0"/>
          <w:numId w:val="7"/>
        </w:numPr>
        <w:tabs>
          <w:tab w:val="clear" w:pos="0"/>
          <w:tab w:val="num" w:pos="-141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76F37">
        <w:rPr>
          <w:rFonts w:ascii="Times New Roman" w:hAnsi="Times New Roman"/>
          <w:sz w:val="28"/>
          <w:szCs w:val="28"/>
        </w:rPr>
        <w:t>устранены прочие нарушения действующего законодательства – 192,4 тыс</w:t>
      </w:r>
      <w:proofErr w:type="gramStart"/>
      <w:r w:rsidRPr="00076F37">
        <w:rPr>
          <w:rFonts w:ascii="Times New Roman" w:hAnsi="Times New Roman"/>
          <w:sz w:val="28"/>
          <w:szCs w:val="28"/>
        </w:rPr>
        <w:t>.р</w:t>
      </w:r>
      <w:proofErr w:type="gramEnd"/>
      <w:r w:rsidRPr="00076F37">
        <w:rPr>
          <w:rFonts w:ascii="Times New Roman" w:hAnsi="Times New Roman"/>
          <w:sz w:val="28"/>
          <w:szCs w:val="28"/>
        </w:rPr>
        <w:t>уб.</w:t>
      </w:r>
    </w:p>
    <w:p w:rsidR="001C4F21" w:rsidRPr="00076F37" w:rsidRDefault="000A0371" w:rsidP="000A0371">
      <w:pPr>
        <w:ind w:firstLine="851"/>
        <w:jc w:val="both"/>
        <w:rPr>
          <w:rFonts w:cs="Times New Roman"/>
        </w:rPr>
      </w:pPr>
      <w:proofErr w:type="gramStart"/>
      <w:r w:rsidRPr="00076F37">
        <w:rPr>
          <w:rFonts w:cs="Times New Roman"/>
        </w:rPr>
        <w:t>По результатам экспертно-аналитических мероприятий по состоянию на 31.12.2015 предложения КСП в целом выполнены, в том числе внесены изменения в 5 нормативно-правовых акта муниципальных образований (муниципальное образование Новопокровский район, Незамаевское сельское поселение, Кубанское сельское поселение.</w:t>
      </w:r>
      <w:proofErr w:type="gramEnd"/>
    </w:p>
    <w:p w:rsidR="000A0371" w:rsidRPr="00076F37" w:rsidRDefault="000A0371" w:rsidP="000A037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</w:p>
    <w:p w:rsidR="00613CCA" w:rsidRPr="00076F37" w:rsidRDefault="00613CCA" w:rsidP="001C4F21">
      <w:pPr>
        <w:ind w:firstLine="851"/>
        <w:jc w:val="both"/>
        <w:rPr>
          <w:rFonts w:eastAsia="Times New Roman" w:cs="Times New Roman"/>
          <w:color w:val="000000"/>
          <w:lang w:eastAsia="ru-RU"/>
        </w:rPr>
      </w:pPr>
      <w:r w:rsidRPr="00076F37">
        <w:rPr>
          <w:rFonts w:eastAsia="Times New Roman" w:cs="Times New Roman"/>
          <w:color w:val="000000"/>
          <w:lang w:eastAsia="ru-RU"/>
        </w:rPr>
        <w:t>7</w:t>
      </w:r>
      <w:r w:rsidR="00BF65C4" w:rsidRPr="00076F37">
        <w:rPr>
          <w:rFonts w:eastAsia="Times New Roman" w:cs="Times New Roman"/>
          <w:color w:val="000000"/>
          <w:lang w:eastAsia="ru-RU"/>
        </w:rPr>
        <w:t xml:space="preserve">. </w:t>
      </w:r>
      <w:r w:rsidRPr="00076F37">
        <w:rPr>
          <w:rFonts w:eastAsia="Times New Roman" w:cs="Times New Roman"/>
          <w:color w:val="000000"/>
          <w:lang w:eastAsia="ru-RU"/>
        </w:rPr>
        <w:t>Отделом по организационной работе и взаимодействию с органами местного самоуправления в указанные сроки проведен мониторинг оценки уровня восприятия коррупции и эффективности мер и программ противодействия коррупции  в муниципальном образовании в целях подготовки доклада о мониторинге и об оценке уровня восприятия коррупции.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Сбор оценочной информации производился путем анкетирования граждан в общественных местах Калниболотского, Кубанского, Горькобалковского, </w:t>
      </w:r>
      <w:proofErr w:type="spellStart"/>
      <w:r w:rsidRPr="00076F37">
        <w:rPr>
          <w:rFonts w:eastAsia="Times New Roman" w:cs="Times New Roman"/>
          <w:lang w:eastAsia="ru-RU"/>
        </w:rPr>
        <w:t>Новоивановского</w:t>
      </w:r>
      <w:proofErr w:type="gramStart"/>
      <w:r w:rsidRPr="00076F37">
        <w:rPr>
          <w:rFonts w:eastAsia="Times New Roman" w:cs="Times New Roman"/>
          <w:lang w:eastAsia="ru-RU"/>
        </w:rPr>
        <w:t>,И</w:t>
      </w:r>
      <w:proofErr w:type="gramEnd"/>
      <w:r w:rsidRPr="00076F37">
        <w:rPr>
          <w:rFonts w:eastAsia="Times New Roman" w:cs="Times New Roman"/>
          <w:lang w:eastAsia="ru-RU"/>
        </w:rPr>
        <w:t>льинского,Новопокровского</w:t>
      </w:r>
      <w:proofErr w:type="spellEnd"/>
      <w:r w:rsidRPr="00076F37">
        <w:rPr>
          <w:rFonts w:eastAsia="Times New Roman" w:cs="Times New Roman"/>
          <w:lang w:eastAsia="ru-RU"/>
        </w:rPr>
        <w:t>, Незамаевского и Покровского сельских поселений муниципального образования Новопокровский район.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Задаваемые респондентам вопросы были сформулированы в следующей форме: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1. Ваш возраст? Варианты ответов: а. 18- 25 лет, </w:t>
      </w:r>
      <w:proofErr w:type="gramStart"/>
      <w:r w:rsidRPr="00076F37">
        <w:rPr>
          <w:rFonts w:eastAsia="Times New Roman" w:cs="Times New Roman"/>
          <w:lang w:eastAsia="ru-RU"/>
        </w:rPr>
        <w:t>б</w:t>
      </w:r>
      <w:proofErr w:type="gramEnd"/>
      <w:r w:rsidRPr="00076F37">
        <w:rPr>
          <w:rFonts w:eastAsia="Times New Roman" w:cs="Times New Roman"/>
          <w:lang w:eastAsia="ru-RU"/>
        </w:rPr>
        <w:t>. 25- 60 лет, в. свыше 60 лет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2. Являетесь ли Вы руководителем? Варианты ответов: ДА, НЕТ.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3. Являетесь ли Вы предпринимателем? Варианты ответов: ДА, НЕТ.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4. Сталкивались ли вы с необходимостью дачи взятки чиновнику, какого - либо государственного (муниципального) учреждения в Новопокровском районе в 2016 году? Варианты ответов: ДА, НЕТ, НЕОДНОКРАТНО.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5. Какой характер (размер) взятки (взяток)? Варианты ответов: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А.деньги, сумма, Б. иное (предметы, имущество и.</w:t>
      </w:r>
      <w:proofErr w:type="gramStart"/>
      <w:r w:rsidRPr="00076F37">
        <w:rPr>
          <w:rFonts w:eastAsia="Times New Roman" w:cs="Times New Roman"/>
          <w:lang w:eastAsia="ru-RU"/>
        </w:rPr>
        <w:t>т</w:t>
      </w:r>
      <w:proofErr w:type="gramEnd"/>
      <w:r w:rsidRPr="00076F37">
        <w:rPr>
          <w:rFonts w:eastAsia="Times New Roman" w:cs="Times New Roman"/>
          <w:lang w:eastAsia="ru-RU"/>
        </w:rPr>
        <w:t>.)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6. Взятка была связана с осуществлением коммерческой деятельности Варианты ответов: ДА, НЕТ.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lastRenderedPageBreak/>
        <w:t>7. В какой сфере муниципального управления была дана (даны) взятка (взятки): Варианты ответов: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 – Здравоохранение;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 – Сельское хозяйство;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3 – Транспорт и связь;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4 – Промышленность;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5 – Физическая культура и спорт;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6 – Архитектура и градостроительство;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7 – Культура;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8 – Курортов и туризма;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9 – Жилищно-коммунального хозяйства;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10 – Имущественных земельных и жилищных отношений;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11 – Муниципального заказа;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12 – Потребительской сферы;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13 – Образования и науки;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14 – Иное: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7. Как Вы оцениваете мероприятия по противодействию коррупции в муниципальном образовании Новопокровский район? Варианты ответов: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1) Коррупция практически искоренена, имеют место отдельные факты.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2) Мероприятия на должном уровне, коррупция будет искоренена.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3) Мероприятия действенны, уровень коррупции снижается.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4) Мероприятия действенны, но на уровень коррупции влияют недостаточно.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5) Мероприятия проводятся, но их эффективность недостаточна.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6) Проводимые мероприятия малоэффективны.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7) Проводимые мероприятия на уровень коррупции никак не влияют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8) Проводимые мероприятия неэффективны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9) Мероприятия проводятся формально.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10) С коррупцией практически в Новопокровском районе не борются.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11) Мне о них ничего не известно.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8. Степень вашего доверия к органам местного самоуправления в муниципальном образовании Новопокровский район? Оценка по баллам 10 - самый высокий уровень доверия, а 1 - самый низкий уровень доверия.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В ходе исследований получены следующие данные, характеризующие восприятие уровня коррупции в муниципальном образовании Новопокровский район: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1. Характеристика практики бытовой коррупции: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1.1. Из 350 физических лиц, в возрасте от 18 лет и старше, постоянно проживающих на территории муниципального образования Новопокровский район, в ходе опроса 31 человек заявили, что хотя бы раз давали взятку при последнем столкновении с коррупцией. Доля респондентов, заявивших о даче взятки, составила 8,8%.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1.2. Общее число взяток за исследуемый период, даваемых должностным лицам муниципального образования Новопокровский  район в ходе правоотношений, не связанных с осуществлением коммерческой </w:t>
      </w:r>
      <w:r w:rsidRPr="00076F37">
        <w:rPr>
          <w:rFonts w:eastAsia="Times New Roman" w:cs="Times New Roman"/>
          <w:lang w:eastAsia="ru-RU"/>
        </w:rPr>
        <w:lastRenderedPageBreak/>
        <w:t>деятельности, составило 12, что составляет    9 % от общего количества всех названных гражданами взяток.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1.3. </w:t>
      </w:r>
      <w:proofErr w:type="gramStart"/>
      <w:r w:rsidRPr="00076F37">
        <w:rPr>
          <w:rFonts w:eastAsia="Times New Roman" w:cs="Times New Roman"/>
          <w:lang w:eastAsia="ru-RU"/>
        </w:rPr>
        <w:t>Средний размер взятки в муниципальном образования Новопокровский район, даваемой в ходе правоотношений, не связанных с осуществлением коммерческой деятельности, за исследуемый период составил 6 000 рублей.</w:t>
      </w:r>
      <w:proofErr w:type="gramEnd"/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1.4. Число взяток, даваемых не в денежном выражении в муниципальном образовании Новопокровский район - 3, что составило 3% от общего количества даваемых в ходе общественных взаимоотношений.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1.5. Общая обозначенная респондентами денежная сумма взяток за исследуемый период, даваемых должностным лицам муниципального образования Новопокровский район в ходе правоотношений, не связанных с осуществлением коммерческой деятельности, составила 5 000 рублей. Число респондентов, отказавшихся указать сумму даваемой взятки 8, что составляет 8 % от общего количества лиц, дававших взятку.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1.6. Доверие к органам местного самоуправления муниципального образования Новопокровский район со стороны граждан - данный показатель строится на основании ответов физических лиц, постоянно проживающих на территории муниципального образования Новопокровский район в возрасте от 18 лет и старше, на вопрос о степени их доверия органам местного самоуправления муниципального образования муниципального образования Новопокровский район.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граждан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68"/>
        <w:gridCol w:w="752"/>
        <w:gridCol w:w="752"/>
        <w:gridCol w:w="752"/>
        <w:gridCol w:w="559"/>
        <w:gridCol w:w="880"/>
        <w:gridCol w:w="880"/>
        <w:gridCol w:w="880"/>
        <w:gridCol w:w="880"/>
        <w:gridCol w:w="880"/>
        <w:gridCol w:w="688"/>
      </w:tblGrid>
      <w:tr w:rsidR="00076F37" w:rsidRPr="00076F37" w:rsidTr="00076F37"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076F37" w:rsidRPr="00076F37" w:rsidTr="00076F37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 xml:space="preserve">Число </w:t>
            </w:r>
            <w:proofErr w:type="gramStart"/>
            <w:r w:rsidRPr="00076F37">
              <w:rPr>
                <w:rFonts w:eastAsia="Times New Roman" w:cs="Times New Roman"/>
                <w:lang w:eastAsia="ru-RU"/>
              </w:rPr>
              <w:t>поставивших</w:t>
            </w:r>
            <w:proofErr w:type="gramEnd"/>
            <w:r w:rsidRPr="00076F37">
              <w:rPr>
                <w:rFonts w:eastAsia="Times New Roman" w:cs="Times New Roman"/>
                <w:lang w:eastAsia="ru-RU"/>
              </w:rPr>
              <w:t xml:space="preserve"> балл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22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37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36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57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41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49</w:t>
            </w:r>
          </w:p>
        </w:tc>
      </w:tr>
      <w:tr w:rsidR="00076F37" w:rsidRPr="00076F37" w:rsidTr="00076F37">
        <w:tc>
          <w:tcPr>
            <w:tcW w:w="890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Процент от общего количества граждан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5,7%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6,3%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6,6%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6%</w:t>
            </w:r>
          </w:p>
        </w:tc>
        <w:tc>
          <w:tcPr>
            <w:tcW w:w="89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10,6%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10,3%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12,6%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16,2%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11,7%</w:t>
            </w:r>
          </w:p>
        </w:tc>
        <w:tc>
          <w:tcPr>
            <w:tcW w:w="891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14%</w:t>
            </w:r>
          </w:p>
        </w:tc>
      </w:tr>
    </w:tbl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2. Характеристики практики деловой коррупции: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2.1. Количество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 - 2, что составило 10,2 % от общего количества взяток указанных лицами, связанными с бизнесом.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2.2. Средний размер взятки в муниципальном образовании Новопокровский район, даваемой в ходе правоотношений, связанных с осуществлением коммерческой деятельности, за исследуемый период 9 000 рублей.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lastRenderedPageBreak/>
        <w:t>2.3. Общая денежная сумма взяток за исследуемый период, даваемых должностным лицам муниципального образования Новопокровский район в ходе правоотношений, связанных с осуществлением коммерческой деятельности, составила 7 000 руб.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3. </w:t>
      </w:r>
      <w:proofErr w:type="gramStart"/>
      <w:r w:rsidRPr="00076F37">
        <w:rPr>
          <w:rFonts w:eastAsia="Times New Roman" w:cs="Times New Roman"/>
          <w:lang w:eastAsia="ru-RU"/>
        </w:rPr>
        <w:t xml:space="preserve">Доверие к органам местного самоуправления муниципального образования Новопокровский район со стороны бизнеса - данный показатель строится на основании ответов 26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район,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о степени их доверия органам местного самоуправления муниципального </w:t>
      </w:r>
      <w:proofErr w:type="spellStart"/>
      <w:r w:rsidRPr="00076F37">
        <w:rPr>
          <w:rFonts w:eastAsia="Times New Roman" w:cs="Times New Roman"/>
          <w:lang w:eastAsia="ru-RU"/>
        </w:rPr>
        <w:t>образованияНовопокровский</w:t>
      </w:r>
      <w:proofErr w:type="spellEnd"/>
      <w:proofErr w:type="gramEnd"/>
      <w:r w:rsidRPr="00076F37">
        <w:rPr>
          <w:rFonts w:eastAsia="Times New Roman" w:cs="Times New Roman"/>
          <w:lang w:eastAsia="ru-RU"/>
        </w:rPr>
        <w:t xml:space="preserve"> район.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Оценка степени доверия к органам местного самоуправления муниципального образования Новопокровский район со стороны бизнеса дается по десятибалльной шкале, где 10 - самый высокий уровень доверия, а 1 - самый низкий уровень доверия. Сведения приведены в таблице.</w:t>
      </w:r>
    </w:p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</w:p>
    <w:tbl>
      <w:tblPr>
        <w:tblW w:w="9465" w:type="dxa"/>
        <w:tblCellMar>
          <w:left w:w="0" w:type="dxa"/>
          <w:right w:w="0" w:type="dxa"/>
        </w:tblCellMar>
        <w:tblLook w:val="04A0"/>
      </w:tblPr>
      <w:tblGrid>
        <w:gridCol w:w="1642"/>
        <w:gridCol w:w="743"/>
        <w:gridCol w:w="742"/>
        <w:gridCol w:w="869"/>
        <w:gridCol w:w="869"/>
        <w:gridCol w:w="742"/>
        <w:gridCol w:w="869"/>
        <w:gridCol w:w="742"/>
        <w:gridCol w:w="742"/>
        <w:gridCol w:w="742"/>
        <w:gridCol w:w="869"/>
      </w:tblGrid>
      <w:tr w:rsidR="00076F37" w:rsidRPr="00076F37" w:rsidTr="00076F37"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Количество баллов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</w:tr>
      <w:tr w:rsidR="00076F37" w:rsidRPr="00076F37" w:rsidTr="00076F37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 xml:space="preserve">Число </w:t>
            </w:r>
            <w:proofErr w:type="gramStart"/>
            <w:r w:rsidRPr="00076F37">
              <w:rPr>
                <w:rFonts w:eastAsia="Times New Roman" w:cs="Times New Roman"/>
                <w:lang w:eastAsia="ru-RU"/>
              </w:rPr>
              <w:t>поставивших</w:t>
            </w:r>
            <w:proofErr w:type="gramEnd"/>
            <w:r w:rsidRPr="00076F37">
              <w:rPr>
                <w:rFonts w:eastAsia="Times New Roman" w:cs="Times New Roman"/>
                <w:lang w:eastAsia="ru-RU"/>
              </w:rPr>
              <w:t xml:space="preserve"> балл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</w:t>
            </w:r>
          </w:p>
        </w:tc>
      </w:tr>
      <w:tr w:rsidR="00076F37" w:rsidRPr="00076F37" w:rsidTr="00076F37">
        <w:tc>
          <w:tcPr>
            <w:tcW w:w="19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Процент от общего количества граждан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3,8%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19,2%</w:t>
            </w:r>
          </w:p>
        </w:tc>
        <w:tc>
          <w:tcPr>
            <w:tcW w:w="848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15,4%</w:t>
            </w:r>
          </w:p>
        </w:tc>
        <w:tc>
          <w:tcPr>
            <w:tcW w:w="712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3,8%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11,5%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3,8%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7,7%</w:t>
            </w:r>
          </w:p>
        </w:tc>
        <w:tc>
          <w:tcPr>
            <w:tcW w:w="72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3,8%</w:t>
            </w:r>
          </w:p>
        </w:tc>
        <w:tc>
          <w:tcPr>
            <w:tcW w:w="84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23,1%</w:t>
            </w:r>
          </w:p>
        </w:tc>
      </w:tr>
    </w:tbl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proofErr w:type="gramStart"/>
      <w:r w:rsidRPr="00076F37">
        <w:rPr>
          <w:rFonts w:eastAsia="Times New Roman" w:cs="Times New Roman"/>
          <w:lang w:eastAsia="ru-RU"/>
        </w:rPr>
        <w:t>Оценка гражданами коррумпированности органов местного самоуправления муниципального образования Новопокровский район - данный показатель строится на основании ответо</w:t>
      </w:r>
      <w:bookmarkStart w:id="0" w:name="_GoBack"/>
      <w:bookmarkEnd w:id="0"/>
      <w:r w:rsidRPr="00076F37">
        <w:rPr>
          <w:rFonts w:eastAsia="Times New Roman" w:cs="Times New Roman"/>
          <w:lang w:eastAsia="ru-RU"/>
        </w:rPr>
        <w:t>в 200 физических лиц, постоянно проживающих на территории муниципального образования Новопокровский район в возрасте от 18 лет и старше, на вопрос в какой сфере муниципального управления была дана (даны) взятка (взятки).         20 человек ответили, что дали 17 взяток во всех сферах муниципального управления.</w:t>
      </w:r>
      <w:proofErr w:type="gramEnd"/>
      <w:r w:rsidRPr="00076F37">
        <w:rPr>
          <w:rFonts w:eastAsia="Times New Roman" w:cs="Times New Roman"/>
          <w:lang w:eastAsia="ru-RU"/>
        </w:rPr>
        <w:t xml:space="preserve"> Сведения приведены в таблице.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37"/>
        <w:gridCol w:w="1784"/>
        <w:gridCol w:w="1550"/>
      </w:tblGrid>
      <w:tr w:rsidR="00076F37" w:rsidRPr="00076F37" w:rsidTr="00076F37">
        <w:tc>
          <w:tcPr>
            <w:tcW w:w="6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Сфера муниципального управления</w:t>
            </w:r>
          </w:p>
        </w:tc>
        <w:tc>
          <w:tcPr>
            <w:tcW w:w="1794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Количество взяток</w:t>
            </w:r>
          </w:p>
        </w:tc>
        <w:tc>
          <w:tcPr>
            <w:tcW w:w="155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Доля от общего количества взяток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Здравоохранение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Сельское хозяйство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Транспорт и связь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Промышленность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lastRenderedPageBreak/>
              <w:t>Архитектура и градостроительство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Культура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Курортов и туризма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Жилищно-коммунального хозяйства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Имущественных земельных и жилищных отношений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Муниципального заказа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Потребительской сферы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Образования и науки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15%</w:t>
            </w:r>
          </w:p>
        </w:tc>
      </w:tr>
      <w:tr w:rsidR="00076F37" w:rsidRPr="00076F37" w:rsidTr="00076F37">
        <w:tc>
          <w:tcPr>
            <w:tcW w:w="6451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Иные</w:t>
            </w:r>
          </w:p>
        </w:tc>
        <w:tc>
          <w:tcPr>
            <w:tcW w:w="1794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10%</w:t>
            </w:r>
          </w:p>
        </w:tc>
      </w:tr>
    </w:tbl>
    <w:p w:rsidR="00076F37" w:rsidRPr="00076F37" w:rsidRDefault="00076F37" w:rsidP="00076F37">
      <w:pPr>
        <w:ind w:firstLine="72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5. </w:t>
      </w:r>
      <w:proofErr w:type="gramStart"/>
      <w:r w:rsidRPr="00076F37">
        <w:rPr>
          <w:rFonts w:eastAsia="Times New Roman" w:cs="Times New Roman"/>
          <w:lang w:eastAsia="ru-RU"/>
        </w:rPr>
        <w:t>Оценка бизнесом коррумпированности органов местного самоуправления муниципального образования Новопокровский район – данный показатель строится на основании ответов 53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район, на вопрос в какой сфере муниципального управления была дана (даны) взятка (взятки). 5</w:t>
      </w:r>
      <w:proofErr w:type="gramEnd"/>
      <w:r w:rsidRPr="00076F37">
        <w:rPr>
          <w:rFonts w:eastAsia="Times New Roman" w:cs="Times New Roman"/>
          <w:lang w:eastAsia="ru-RU"/>
        </w:rPr>
        <w:t xml:space="preserve"> человек ответили, что дали 2 взятки во всех сферах муниципального управления.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6. Оценка гражданами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162 физических лиц, постоянно проживающих на территории муниципального образования Новопокровский район в возрасте от 18 лет и старше,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975"/>
        <w:gridCol w:w="833"/>
        <w:gridCol w:w="763"/>
      </w:tblGrid>
      <w:tr w:rsidR="00076F37" w:rsidRPr="00076F37" w:rsidTr="00076F37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Коли</w:t>
            </w:r>
          </w:p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proofErr w:type="gramStart"/>
            <w:r w:rsidRPr="00076F37">
              <w:rPr>
                <w:rFonts w:eastAsia="Times New Roman" w:cs="Times New Roman"/>
                <w:lang w:eastAsia="ru-RU"/>
              </w:rPr>
              <w:t>Чел-во</w:t>
            </w:r>
            <w:proofErr w:type="spellEnd"/>
            <w:proofErr w:type="gram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Про</w:t>
            </w:r>
          </w:p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цент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13%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2. Мероприятия на должном уровне, коррупция 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27%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35%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9%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5.Мероприятия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lastRenderedPageBreak/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11. 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2%</w:t>
            </w:r>
          </w:p>
        </w:tc>
      </w:tr>
    </w:tbl>
    <w:p w:rsidR="00076F37" w:rsidRPr="00076F37" w:rsidRDefault="00076F37" w:rsidP="00076F37">
      <w:pPr>
        <w:ind w:firstLine="540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7. Оценка бизнесом результативности мероприятий по противодействию коррупции в муниципальном образовании Новопокровский район - данный показатель строится на основании приведенных ответов 24 физических лиц, занимающих руководящие должности в коммерческих юридических лицах, зарегистрированных на территории муниципального образования Новопокровский район либо осуществляющих коммерческую деятельность в качестве индивидуальных предпринимателей на территории муниципального образования Новопокровский район.</w:t>
      </w:r>
    </w:p>
    <w:p w:rsidR="00076F37" w:rsidRPr="00076F37" w:rsidRDefault="00076F37" w:rsidP="00076F37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Варианты ответов: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808"/>
        <w:gridCol w:w="1000"/>
        <w:gridCol w:w="763"/>
      </w:tblGrid>
      <w:tr w:rsidR="00076F37" w:rsidRPr="00076F37" w:rsidTr="00076F37">
        <w:tc>
          <w:tcPr>
            <w:tcW w:w="8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Варианты ответов</w:t>
            </w:r>
          </w:p>
        </w:tc>
        <w:tc>
          <w:tcPr>
            <w:tcW w:w="600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Коли</w:t>
            </w:r>
          </w:p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076F37">
              <w:rPr>
                <w:rFonts w:eastAsia="Times New Roman" w:cs="Times New Roman"/>
                <w:lang w:eastAsia="ru-RU"/>
              </w:rPr>
              <w:t>чество</w:t>
            </w:r>
            <w:proofErr w:type="spellEnd"/>
          </w:p>
        </w:tc>
        <w:tc>
          <w:tcPr>
            <w:tcW w:w="687" w:type="dxa"/>
            <w:tcBorders>
              <w:top w:val="single" w:sz="8" w:space="0" w:color="auto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Про</w:t>
            </w:r>
          </w:p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цент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1. Коррупция практически искоренена, имеют место отдельные факты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33%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2. Мероприятия на должном уровне, коррупция будет искоренена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25%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3. Мероприятия действенны, уровень коррупции снижается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37%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4. Мероприятия действенны, но на уровень коррупции влияют недостаточно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5. Мероприятия проводятся, но их эффективность недостаточна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6. Проводимые мероприятия малоэффективны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7. Проводимые мероприятия на уровень коррупции никак не влияют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8. Проводимые мероприятия неэффективны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4%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9. Мероприятия проводятся формально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10. С коррупцией практически в Новопокровском районе не борются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  <w:tr w:rsidR="00076F37" w:rsidRPr="00076F37" w:rsidTr="00076F37">
        <w:tc>
          <w:tcPr>
            <w:tcW w:w="8508" w:type="dxa"/>
            <w:tcBorders>
              <w:top w:val="outset" w:sz="6" w:space="0" w:color="EBE9ED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ind w:firstLine="708"/>
              <w:jc w:val="both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Мне о них ничего не известно</w:t>
            </w:r>
          </w:p>
        </w:tc>
        <w:tc>
          <w:tcPr>
            <w:tcW w:w="600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outset" w:sz="6" w:space="0" w:color="EBE9ED"/>
              <w:left w:val="outset" w:sz="6" w:space="0" w:color="EBE9ED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F37" w:rsidRPr="00076F37" w:rsidRDefault="00076F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076F37">
              <w:rPr>
                <w:rFonts w:eastAsia="Times New Roman" w:cs="Times New Roman"/>
                <w:lang w:eastAsia="ru-RU"/>
              </w:rPr>
              <w:t>0%</w:t>
            </w:r>
          </w:p>
        </w:tc>
      </w:tr>
    </w:tbl>
    <w:p w:rsidR="00076F37" w:rsidRPr="00076F37" w:rsidRDefault="00076F37" w:rsidP="00076F37">
      <w:pPr>
        <w:rPr>
          <w:rFonts w:cs="Times New Roman"/>
        </w:rPr>
      </w:pPr>
      <w:r w:rsidRPr="00076F37">
        <w:rPr>
          <w:rFonts w:eastAsia="Times New Roman" w:cs="Times New Roman"/>
          <w:lang w:eastAsia="ru-RU"/>
        </w:rPr>
        <w:t xml:space="preserve"> </w:t>
      </w:r>
    </w:p>
    <w:p w:rsidR="0074328A" w:rsidRPr="00076F37" w:rsidRDefault="0074328A" w:rsidP="000A0371">
      <w:pPr>
        <w:ind w:firstLine="540"/>
        <w:jc w:val="center"/>
        <w:rPr>
          <w:rFonts w:eastAsia="Times New Roman" w:cs="Times New Roman"/>
          <w:lang w:eastAsia="ru-RU"/>
        </w:rPr>
      </w:pPr>
    </w:p>
    <w:p w:rsidR="000A0371" w:rsidRPr="00076F37" w:rsidRDefault="000A0371" w:rsidP="000A0371">
      <w:pPr>
        <w:ind w:firstLine="540"/>
        <w:jc w:val="center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Выводы мониторинга восприятия уровня коррупции </w:t>
      </w:r>
      <w:proofErr w:type="gramStart"/>
      <w:r w:rsidRPr="00076F37">
        <w:rPr>
          <w:rFonts w:eastAsia="Times New Roman" w:cs="Times New Roman"/>
          <w:lang w:eastAsia="ru-RU"/>
        </w:rPr>
        <w:t>в</w:t>
      </w:r>
      <w:proofErr w:type="gramEnd"/>
    </w:p>
    <w:p w:rsidR="000A0371" w:rsidRPr="00076F37" w:rsidRDefault="000A0371" w:rsidP="000A0371">
      <w:pPr>
        <w:jc w:val="center"/>
        <w:rPr>
          <w:rFonts w:eastAsia="Times New Roman" w:cs="Times New Roman"/>
          <w:lang w:eastAsia="ru-RU"/>
        </w:rPr>
      </w:pPr>
      <w:proofErr w:type="gramStart"/>
      <w:r w:rsidRPr="00076F37">
        <w:rPr>
          <w:rFonts w:eastAsia="Times New Roman" w:cs="Times New Roman"/>
          <w:lang w:eastAsia="ru-RU"/>
        </w:rPr>
        <w:t>муниципальном</w:t>
      </w:r>
      <w:proofErr w:type="gramEnd"/>
      <w:r w:rsidRPr="00076F37">
        <w:rPr>
          <w:rFonts w:eastAsia="Times New Roman" w:cs="Times New Roman"/>
          <w:lang w:eastAsia="ru-RU"/>
        </w:rPr>
        <w:t xml:space="preserve"> </w:t>
      </w:r>
      <w:proofErr w:type="spellStart"/>
      <w:r w:rsidRPr="00076F37">
        <w:rPr>
          <w:rFonts w:eastAsia="Times New Roman" w:cs="Times New Roman"/>
          <w:lang w:eastAsia="ru-RU"/>
        </w:rPr>
        <w:t>образованииНовопокровский</w:t>
      </w:r>
      <w:proofErr w:type="spellEnd"/>
      <w:r w:rsidRPr="00076F37">
        <w:rPr>
          <w:rFonts w:eastAsia="Times New Roman" w:cs="Times New Roman"/>
          <w:lang w:eastAsia="ru-RU"/>
        </w:rPr>
        <w:t xml:space="preserve"> район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Согласно оценке граждан,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здравоохранение;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архитектура и градостроительство;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транспорт и связь;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имущественных земельных и жилищных отношений;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жилищно-коммунального хозяйства;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lastRenderedPageBreak/>
        <w:t>– образования и науки;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сельское хозяйство.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Согласно оценке граждан, занятых непосредственно бизнесом, наиболее коррумпированными сферами муниципального управления муниципального образования Новопокровский район являются: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здравоохранение;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архитектура и градостроительство;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транспорт и связь;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имущественных земельных и жилищных отношений;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жилищно-коммунального хозяйства;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образования и науки;</w:t>
      </w:r>
    </w:p>
    <w:p w:rsidR="000A0371" w:rsidRPr="00076F37" w:rsidRDefault="000A0371" w:rsidP="000A0371">
      <w:pPr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>– промышленность.</w:t>
      </w:r>
    </w:p>
    <w:p w:rsidR="00AD25CB" w:rsidRPr="00076F37" w:rsidRDefault="00AD25CB" w:rsidP="00AD25CB">
      <w:pPr>
        <w:ind w:firstLine="708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Постановлением администрации муниципального образования Новопокровский  район от 29 декабря 2010 года </w:t>
      </w:r>
      <w:r w:rsidR="005D3DD0" w:rsidRPr="00076F37">
        <w:rPr>
          <w:rFonts w:eastAsia="Times New Roman" w:cs="Times New Roman"/>
          <w:lang w:eastAsia="ru-RU"/>
        </w:rPr>
        <w:t>(</w:t>
      </w:r>
      <w:r w:rsidRPr="00076F37">
        <w:rPr>
          <w:rFonts w:eastAsia="Times New Roman" w:cs="Times New Roman"/>
          <w:lang w:eastAsia="ru-RU"/>
        </w:rPr>
        <w:t>№ 1203</w:t>
      </w:r>
      <w:r w:rsidR="005D3DD0" w:rsidRPr="00076F37">
        <w:rPr>
          <w:rFonts w:eastAsia="Times New Roman" w:cs="Times New Roman"/>
          <w:lang w:eastAsia="ru-RU"/>
        </w:rPr>
        <w:t>)</w:t>
      </w:r>
      <w:r w:rsidRPr="00076F37">
        <w:rPr>
          <w:rFonts w:eastAsia="Times New Roman" w:cs="Times New Roman"/>
          <w:lang w:eastAsia="ru-RU"/>
        </w:rPr>
        <w:t xml:space="preserve"> </w:t>
      </w:r>
      <w:r w:rsidR="005D3DD0" w:rsidRPr="00076F37">
        <w:rPr>
          <w:rFonts w:eastAsia="Times New Roman" w:cs="Times New Roman"/>
          <w:lang w:eastAsia="ru-RU"/>
        </w:rPr>
        <w:t xml:space="preserve">и изменениями от 21 августа 2012 года (№ 810) </w:t>
      </w:r>
      <w:r w:rsidRPr="00076F37">
        <w:rPr>
          <w:rFonts w:eastAsia="Times New Roman" w:cs="Times New Roman"/>
          <w:lang w:eastAsia="ru-RU"/>
        </w:rPr>
        <w:t>утвержден перечень должностей в наибольшей степени подверженных риску коррупции</w:t>
      </w:r>
      <w:r w:rsidR="00F45348" w:rsidRPr="00076F37">
        <w:rPr>
          <w:rFonts w:eastAsia="Times New Roman" w:cs="Times New Roman"/>
          <w:lang w:eastAsia="ru-RU"/>
        </w:rPr>
        <w:t>.</w:t>
      </w:r>
    </w:p>
    <w:p w:rsidR="00F45348" w:rsidRPr="00076F37" w:rsidRDefault="00F45348" w:rsidP="00AD25CB">
      <w:pPr>
        <w:ind w:firstLine="708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Важным моментом </w:t>
      </w:r>
      <w:proofErr w:type="spellStart"/>
      <w:r w:rsidRPr="00076F37">
        <w:rPr>
          <w:rFonts w:eastAsia="Times New Roman" w:cs="Times New Roman"/>
          <w:lang w:eastAsia="ru-RU"/>
        </w:rPr>
        <w:t>антикоррупционных</w:t>
      </w:r>
      <w:proofErr w:type="spellEnd"/>
      <w:r w:rsidRPr="00076F37">
        <w:rPr>
          <w:rFonts w:eastAsia="Times New Roman" w:cs="Times New Roman"/>
          <w:lang w:eastAsia="ru-RU"/>
        </w:rPr>
        <w:t xml:space="preserve"> мероприятий является публикация на официальном сайте администрации муниципального образования Новопокровский район сведений о доходах, расходах и имуществе муниципальных служащих и членов их семей, напоминающих муниципальным служащим о том, что они постоянно находятся в поле интереса гражданского общества.</w:t>
      </w:r>
    </w:p>
    <w:p w:rsidR="00A600A8" w:rsidRPr="00076F37" w:rsidRDefault="00A600A8" w:rsidP="00AD25CB">
      <w:pPr>
        <w:ind w:firstLine="708"/>
        <w:jc w:val="both"/>
        <w:rPr>
          <w:rFonts w:eastAsia="Times New Roman" w:cs="Times New Roman"/>
          <w:lang w:eastAsia="ru-RU"/>
        </w:rPr>
      </w:pPr>
      <w:r w:rsidRPr="00076F37">
        <w:rPr>
          <w:rFonts w:eastAsia="Times New Roman" w:cs="Times New Roman"/>
          <w:lang w:eastAsia="ru-RU"/>
        </w:rPr>
        <w:t xml:space="preserve">Доклад о мониторинге восприятия уровня коррупции на территории Новопокровского района с 2012 года публикуется в газете «Сельская газета». </w:t>
      </w:r>
      <w:proofErr w:type="gramStart"/>
      <w:r w:rsidRPr="00076F37">
        <w:rPr>
          <w:rFonts w:eastAsia="Times New Roman" w:cs="Times New Roman"/>
          <w:lang w:eastAsia="ru-RU"/>
        </w:rPr>
        <w:t>И</w:t>
      </w:r>
      <w:proofErr w:type="gramEnd"/>
      <w:r w:rsidRPr="00076F37">
        <w:rPr>
          <w:rFonts w:eastAsia="Times New Roman" w:cs="Times New Roman"/>
          <w:lang w:eastAsia="ru-RU"/>
        </w:rPr>
        <w:t xml:space="preserve"> несмотря на неутешительные выводы исследования о том, что коррупционные ситуации стали привычными для граждан, жители признают сам по себе факт публикации доклада знаковым шагом. Результаты мониторинга подтвердили значимость проблемы коррупции для жителей района.</w:t>
      </w:r>
      <w:r w:rsidR="00777812" w:rsidRPr="00076F37">
        <w:rPr>
          <w:rFonts w:eastAsia="Times New Roman" w:cs="Times New Roman"/>
          <w:lang w:eastAsia="ru-RU"/>
        </w:rPr>
        <w:t xml:space="preserve"> Считаем, что повышение общественной гласности в вопросах коррупции  обостряет борьбу с ней.</w:t>
      </w:r>
    </w:p>
    <w:p w:rsidR="00076F37" w:rsidRPr="00076F37" w:rsidRDefault="00076F37" w:rsidP="0074328A">
      <w:pPr>
        <w:pStyle w:val="a4"/>
        <w:ind w:right="-1" w:firstLine="851"/>
        <w:jc w:val="both"/>
        <w:rPr>
          <w:rFonts w:eastAsia="Times New Roman" w:cs="Times New Roman"/>
          <w:b/>
          <w:lang w:eastAsia="ru-RU"/>
        </w:rPr>
      </w:pPr>
    </w:p>
    <w:p w:rsidR="00076F37" w:rsidRPr="00076F37" w:rsidRDefault="00076F37" w:rsidP="0074328A">
      <w:pPr>
        <w:pStyle w:val="a4"/>
        <w:ind w:right="-1" w:firstLine="851"/>
        <w:jc w:val="both"/>
        <w:rPr>
          <w:rFonts w:eastAsia="Times New Roman" w:cs="Times New Roman"/>
          <w:b/>
          <w:lang w:eastAsia="ru-RU"/>
        </w:rPr>
      </w:pPr>
    </w:p>
    <w:p w:rsidR="0074328A" w:rsidRPr="00076F37" w:rsidRDefault="00F45348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eastAsia="Times New Roman" w:cs="Times New Roman"/>
          <w:b/>
          <w:lang w:eastAsia="ru-RU"/>
        </w:rPr>
        <w:t xml:space="preserve"> </w:t>
      </w:r>
      <w:r w:rsidR="0074328A" w:rsidRPr="00076F37">
        <w:rPr>
          <w:rFonts w:cs="Times New Roman"/>
          <w:b/>
          <w:bCs/>
          <w:lang w:eastAsia="ru-RU"/>
        </w:rPr>
        <w:t>Мероприятия по снижению уровня восприятия коррупции в муниципальном образовании Новопокровский район.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>На основании проведенного анализа указанной информации, в целях дальнейшей нейтрализации коррупционных рисков предлагается: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>довести отчет о проведении мониторинга коррупционных рисков в органах администрации муниципального образования Новопокровский район до сведения руководителей всех структурных подразделений администрации муниципального образования Новопокровский район;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 xml:space="preserve">руководителям органов администрации муниципального образования Новопокровский район провести разъяснительную работу среди подчиненных о недопущении фактов коррупционных проявлений, об ответственности граждан и должностных лиц в случаях правонарушений, относящихся </w:t>
      </w:r>
      <w:proofErr w:type="gramStart"/>
      <w:r w:rsidRPr="00076F37">
        <w:rPr>
          <w:rFonts w:cs="Times New Roman"/>
          <w:lang w:eastAsia="ru-RU"/>
        </w:rPr>
        <w:t>к</w:t>
      </w:r>
      <w:proofErr w:type="gramEnd"/>
      <w:r w:rsidRPr="00076F37">
        <w:rPr>
          <w:rFonts w:cs="Times New Roman"/>
          <w:lang w:eastAsia="ru-RU"/>
        </w:rPr>
        <w:t xml:space="preserve"> коррупционным;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lastRenderedPageBreak/>
        <w:t>продолжить разработку и утверждение в установленном порядке административных регламентов исполнения контрольно-надзорных функций и предоставления муниципальных услуг органами администрации муниципального образования Новопокровский район;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>продолжить реализацию мер снижения административных барьеров и повышения доступности государственных и муниципальных услуг на базе работы МБУ «</w:t>
      </w:r>
      <w:r w:rsidRPr="00076F37">
        <w:rPr>
          <w:rFonts w:cs="Times New Roman"/>
          <w:color w:val="030000"/>
          <w:shd w:val="clear" w:color="auto" w:fill="FFFFFF"/>
        </w:rPr>
        <w:t>Новопокровский многофункциональный центр по предоставлению государственных и муниципальных услуг</w:t>
      </w:r>
      <w:r w:rsidRPr="00076F37">
        <w:rPr>
          <w:rFonts w:cs="Times New Roman"/>
          <w:lang w:eastAsia="ru-RU"/>
        </w:rPr>
        <w:t>»;</w:t>
      </w:r>
    </w:p>
    <w:p w:rsidR="0074328A" w:rsidRPr="00076F37" w:rsidRDefault="0074328A" w:rsidP="0074328A">
      <w:pPr>
        <w:pStyle w:val="a4"/>
        <w:ind w:right="-1" w:firstLine="851"/>
        <w:jc w:val="both"/>
        <w:rPr>
          <w:rFonts w:cs="Times New Roman"/>
          <w:lang w:eastAsia="ru-RU"/>
        </w:rPr>
      </w:pPr>
      <w:r w:rsidRPr="00076F37">
        <w:rPr>
          <w:rFonts w:cs="Times New Roman"/>
          <w:lang w:eastAsia="ru-RU"/>
        </w:rPr>
        <w:t xml:space="preserve">проводить формирование </w:t>
      </w:r>
      <w:proofErr w:type="spellStart"/>
      <w:r w:rsidRPr="00076F37">
        <w:rPr>
          <w:rFonts w:cs="Times New Roman"/>
          <w:lang w:eastAsia="ru-RU"/>
        </w:rPr>
        <w:t>антикоррупционного</w:t>
      </w:r>
      <w:proofErr w:type="spellEnd"/>
      <w:r w:rsidRPr="00076F37">
        <w:rPr>
          <w:rFonts w:cs="Times New Roman"/>
          <w:lang w:eastAsia="ru-RU"/>
        </w:rPr>
        <w:t xml:space="preserve"> мировоззрения населения через средства массовой информации.</w:t>
      </w:r>
    </w:p>
    <w:p w:rsidR="00D72BBC" w:rsidRPr="00076F37" w:rsidRDefault="00D72BBC" w:rsidP="0074328A">
      <w:pPr>
        <w:ind w:firstLine="851"/>
        <w:jc w:val="both"/>
        <w:textAlignment w:val="baseline"/>
        <w:rPr>
          <w:rFonts w:eastAsia="Times New Roman" w:cs="Times New Roman"/>
          <w:lang w:eastAsia="ru-RU"/>
        </w:rPr>
      </w:pPr>
    </w:p>
    <w:p w:rsidR="00076F37" w:rsidRPr="00076F37" w:rsidRDefault="00076F37" w:rsidP="0074328A">
      <w:pPr>
        <w:ind w:firstLine="851"/>
        <w:jc w:val="both"/>
        <w:textAlignment w:val="baseline"/>
        <w:rPr>
          <w:rFonts w:eastAsia="Times New Roman" w:cs="Times New Roman"/>
          <w:lang w:eastAsia="ru-RU"/>
        </w:rPr>
      </w:pPr>
    </w:p>
    <w:p w:rsidR="00AD25CB" w:rsidRPr="00076F37" w:rsidRDefault="00AD25CB" w:rsidP="0051353B">
      <w:pPr>
        <w:jc w:val="both"/>
        <w:textAlignment w:val="baseline"/>
        <w:rPr>
          <w:rFonts w:cs="Times New Roman"/>
        </w:rPr>
      </w:pPr>
    </w:p>
    <w:p w:rsidR="00D72BBC" w:rsidRPr="00076F37" w:rsidRDefault="0074328A">
      <w:pPr>
        <w:rPr>
          <w:rFonts w:cs="Times New Roman"/>
        </w:rPr>
      </w:pPr>
      <w:r w:rsidRPr="00076F37">
        <w:rPr>
          <w:rFonts w:cs="Times New Roman"/>
        </w:rPr>
        <w:t>Первый з</w:t>
      </w:r>
      <w:r w:rsidR="00D72BBC" w:rsidRPr="00076F37">
        <w:rPr>
          <w:rFonts w:cs="Times New Roman"/>
        </w:rPr>
        <w:t>аместител</w:t>
      </w:r>
      <w:r w:rsidR="00777812" w:rsidRPr="00076F37">
        <w:rPr>
          <w:rFonts w:cs="Times New Roman"/>
        </w:rPr>
        <w:t>ь</w:t>
      </w:r>
    </w:p>
    <w:p w:rsidR="00D72BBC" w:rsidRPr="00076F37" w:rsidRDefault="00D72BBC">
      <w:pPr>
        <w:rPr>
          <w:rFonts w:cs="Times New Roman"/>
        </w:rPr>
      </w:pPr>
      <w:r w:rsidRPr="00076F37">
        <w:rPr>
          <w:rFonts w:cs="Times New Roman"/>
        </w:rPr>
        <w:t>главы муниципального образования</w:t>
      </w:r>
    </w:p>
    <w:p w:rsidR="00D72BBC" w:rsidRPr="00076F37" w:rsidRDefault="00D72BBC">
      <w:pPr>
        <w:rPr>
          <w:rFonts w:cs="Times New Roman"/>
        </w:rPr>
      </w:pPr>
      <w:r w:rsidRPr="00076F37">
        <w:rPr>
          <w:rFonts w:cs="Times New Roman"/>
        </w:rPr>
        <w:t xml:space="preserve">Новопокровский район                                     </w:t>
      </w:r>
      <w:r w:rsidR="00076F37" w:rsidRPr="00076F37">
        <w:rPr>
          <w:rFonts w:cs="Times New Roman"/>
        </w:rPr>
        <w:t xml:space="preserve">               </w:t>
      </w:r>
      <w:r w:rsidRPr="00076F37">
        <w:rPr>
          <w:rFonts w:cs="Times New Roman"/>
        </w:rPr>
        <w:t xml:space="preserve">              </w:t>
      </w:r>
      <w:r w:rsidR="0074328A" w:rsidRPr="00076F37">
        <w:rPr>
          <w:rFonts w:cs="Times New Roman"/>
        </w:rPr>
        <w:t>О.В. Варавина</w:t>
      </w:r>
      <w:r w:rsidRPr="00076F37">
        <w:rPr>
          <w:rFonts w:cs="Times New Roman"/>
        </w:rPr>
        <w:t xml:space="preserve"> </w:t>
      </w:r>
    </w:p>
    <w:sectPr w:rsidR="00D72BBC" w:rsidRPr="00076F37" w:rsidSect="008A7500">
      <w:headerReference w:type="default" r:id="rId8"/>
      <w:pgSz w:w="11906" w:h="16838"/>
      <w:pgMar w:top="426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52E" w:rsidRDefault="00EB552E" w:rsidP="00DB4241">
      <w:r>
        <w:separator/>
      </w:r>
    </w:p>
  </w:endnote>
  <w:endnote w:type="continuationSeparator" w:id="0">
    <w:p w:rsidR="00EB552E" w:rsidRDefault="00EB552E" w:rsidP="00DB4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52E" w:rsidRDefault="00EB552E" w:rsidP="00DB4241">
      <w:r>
        <w:separator/>
      </w:r>
    </w:p>
  </w:footnote>
  <w:footnote w:type="continuationSeparator" w:id="0">
    <w:p w:rsidR="00EB552E" w:rsidRDefault="00EB552E" w:rsidP="00DB42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42751"/>
      <w:docPartObj>
        <w:docPartGallery w:val="Page Numbers (Top of Page)"/>
        <w:docPartUnique/>
      </w:docPartObj>
    </w:sdtPr>
    <w:sdtContent>
      <w:p w:rsidR="00076F37" w:rsidRDefault="00076F37">
        <w:pPr>
          <w:pStyle w:val="a5"/>
          <w:jc w:val="center"/>
        </w:pPr>
        <w:fldSimple w:instr=" PAGE   \* MERGEFORMAT ">
          <w:r w:rsidR="00062B2B">
            <w:rPr>
              <w:noProof/>
            </w:rPr>
            <w:t>10</w:t>
          </w:r>
        </w:fldSimple>
      </w:p>
    </w:sdtContent>
  </w:sdt>
  <w:p w:rsidR="00F45348" w:rsidRDefault="00F4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1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3">
    <w:nsid w:val="069073B6"/>
    <w:multiLevelType w:val="hybridMultilevel"/>
    <w:tmpl w:val="4222A030"/>
    <w:lvl w:ilvl="0" w:tplc="545C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1038FA"/>
    <w:multiLevelType w:val="hybridMultilevel"/>
    <w:tmpl w:val="26DAE98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154F35"/>
    <w:multiLevelType w:val="hybridMultilevel"/>
    <w:tmpl w:val="DB780CF6"/>
    <w:lvl w:ilvl="0" w:tplc="92B24EA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105E06FE"/>
    <w:multiLevelType w:val="hybridMultilevel"/>
    <w:tmpl w:val="DA70A8F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5C7313D"/>
    <w:multiLevelType w:val="hybridMultilevel"/>
    <w:tmpl w:val="4F0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33996"/>
    <w:multiLevelType w:val="hybridMultilevel"/>
    <w:tmpl w:val="82C2B112"/>
    <w:lvl w:ilvl="0" w:tplc="BBB21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7DC0344"/>
    <w:multiLevelType w:val="hybridMultilevel"/>
    <w:tmpl w:val="CA5A74B0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869"/>
    <w:rsid w:val="0000261E"/>
    <w:rsid w:val="00004265"/>
    <w:rsid w:val="000148FA"/>
    <w:rsid w:val="00015EE6"/>
    <w:rsid w:val="00016E5D"/>
    <w:rsid w:val="00024A58"/>
    <w:rsid w:val="00025988"/>
    <w:rsid w:val="0002639F"/>
    <w:rsid w:val="00026578"/>
    <w:rsid w:val="00026A60"/>
    <w:rsid w:val="00026F6E"/>
    <w:rsid w:val="00031C8C"/>
    <w:rsid w:val="00033C93"/>
    <w:rsid w:val="00036A72"/>
    <w:rsid w:val="00036B80"/>
    <w:rsid w:val="000441AE"/>
    <w:rsid w:val="00044B77"/>
    <w:rsid w:val="00046900"/>
    <w:rsid w:val="0005090C"/>
    <w:rsid w:val="0005386A"/>
    <w:rsid w:val="000542A2"/>
    <w:rsid w:val="00057DA6"/>
    <w:rsid w:val="00061514"/>
    <w:rsid w:val="000622F6"/>
    <w:rsid w:val="00062B2B"/>
    <w:rsid w:val="000653AE"/>
    <w:rsid w:val="00067924"/>
    <w:rsid w:val="00067D87"/>
    <w:rsid w:val="00073B33"/>
    <w:rsid w:val="00075E28"/>
    <w:rsid w:val="00076F37"/>
    <w:rsid w:val="00077519"/>
    <w:rsid w:val="000775E6"/>
    <w:rsid w:val="00081A94"/>
    <w:rsid w:val="00081E40"/>
    <w:rsid w:val="0008467B"/>
    <w:rsid w:val="00085DAD"/>
    <w:rsid w:val="00086F34"/>
    <w:rsid w:val="00087BF3"/>
    <w:rsid w:val="00087E60"/>
    <w:rsid w:val="0009125E"/>
    <w:rsid w:val="000933C5"/>
    <w:rsid w:val="000A0371"/>
    <w:rsid w:val="000A22D1"/>
    <w:rsid w:val="000A64EC"/>
    <w:rsid w:val="000A7F01"/>
    <w:rsid w:val="000B0DAC"/>
    <w:rsid w:val="000B15DE"/>
    <w:rsid w:val="000C51C2"/>
    <w:rsid w:val="000C6249"/>
    <w:rsid w:val="000D0B67"/>
    <w:rsid w:val="000D25A1"/>
    <w:rsid w:val="000D2B72"/>
    <w:rsid w:val="000D4DB6"/>
    <w:rsid w:val="000D4DDA"/>
    <w:rsid w:val="000D6856"/>
    <w:rsid w:val="000D69BF"/>
    <w:rsid w:val="000D6C11"/>
    <w:rsid w:val="000D7703"/>
    <w:rsid w:val="000E3D5F"/>
    <w:rsid w:val="000F424F"/>
    <w:rsid w:val="000F46EB"/>
    <w:rsid w:val="000F6F7A"/>
    <w:rsid w:val="000F76CC"/>
    <w:rsid w:val="00105A81"/>
    <w:rsid w:val="00106878"/>
    <w:rsid w:val="001113A1"/>
    <w:rsid w:val="001114D6"/>
    <w:rsid w:val="0011387B"/>
    <w:rsid w:val="00114323"/>
    <w:rsid w:val="0012034B"/>
    <w:rsid w:val="00133EA7"/>
    <w:rsid w:val="00136BAE"/>
    <w:rsid w:val="00137709"/>
    <w:rsid w:val="00137A5E"/>
    <w:rsid w:val="001424E0"/>
    <w:rsid w:val="00142F83"/>
    <w:rsid w:val="00144271"/>
    <w:rsid w:val="00145516"/>
    <w:rsid w:val="00150620"/>
    <w:rsid w:val="00151195"/>
    <w:rsid w:val="00151994"/>
    <w:rsid w:val="001528A0"/>
    <w:rsid w:val="001573BD"/>
    <w:rsid w:val="001620EC"/>
    <w:rsid w:val="0017426C"/>
    <w:rsid w:val="00177B03"/>
    <w:rsid w:val="00181035"/>
    <w:rsid w:val="001825D0"/>
    <w:rsid w:val="00182A46"/>
    <w:rsid w:val="00184027"/>
    <w:rsid w:val="0018573B"/>
    <w:rsid w:val="001925C1"/>
    <w:rsid w:val="00196173"/>
    <w:rsid w:val="001975BF"/>
    <w:rsid w:val="00197F52"/>
    <w:rsid w:val="001A0959"/>
    <w:rsid w:val="001A65D9"/>
    <w:rsid w:val="001A6EF6"/>
    <w:rsid w:val="001B3DA2"/>
    <w:rsid w:val="001B78D4"/>
    <w:rsid w:val="001B7E57"/>
    <w:rsid w:val="001C00E6"/>
    <w:rsid w:val="001C0ABB"/>
    <w:rsid w:val="001C192E"/>
    <w:rsid w:val="001C2BD9"/>
    <w:rsid w:val="001C3535"/>
    <w:rsid w:val="001C4B18"/>
    <w:rsid w:val="001C4F21"/>
    <w:rsid w:val="001C5D6C"/>
    <w:rsid w:val="001D0D69"/>
    <w:rsid w:val="001D1E43"/>
    <w:rsid w:val="001D7740"/>
    <w:rsid w:val="001F1CF5"/>
    <w:rsid w:val="001F5042"/>
    <w:rsid w:val="002026A5"/>
    <w:rsid w:val="00204880"/>
    <w:rsid w:val="002067E6"/>
    <w:rsid w:val="002112CA"/>
    <w:rsid w:val="00211CAA"/>
    <w:rsid w:val="002143A2"/>
    <w:rsid w:val="0021579E"/>
    <w:rsid w:val="0022003A"/>
    <w:rsid w:val="00220DEE"/>
    <w:rsid w:val="00222173"/>
    <w:rsid w:val="00225B6C"/>
    <w:rsid w:val="002300BF"/>
    <w:rsid w:val="00230A8B"/>
    <w:rsid w:val="00231B61"/>
    <w:rsid w:val="00234BAA"/>
    <w:rsid w:val="0023649D"/>
    <w:rsid w:val="00240283"/>
    <w:rsid w:val="002402CA"/>
    <w:rsid w:val="0024448D"/>
    <w:rsid w:val="0024457F"/>
    <w:rsid w:val="002452A2"/>
    <w:rsid w:val="0025245D"/>
    <w:rsid w:val="002549F9"/>
    <w:rsid w:val="0026281D"/>
    <w:rsid w:val="00262D2D"/>
    <w:rsid w:val="00270C68"/>
    <w:rsid w:val="00270F64"/>
    <w:rsid w:val="00272497"/>
    <w:rsid w:val="00273FF2"/>
    <w:rsid w:val="002745E7"/>
    <w:rsid w:val="00275885"/>
    <w:rsid w:val="0027705F"/>
    <w:rsid w:val="0028017B"/>
    <w:rsid w:val="00281A9A"/>
    <w:rsid w:val="00283664"/>
    <w:rsid w:val="00286E36"/>
    <w:rsid w:val="0029093C"/>
    <w:rsid w:val="00296E2E"/>
    <w:rsid w:val="002A1861"/>
    <w:rsid w:val="002B2DB2"/>
    <w:rsid w:val="002B3307"/>
    <w:rsid w:val="002C07B4"/>
    <w:rsid w:val="002C185E"/>
    <w:rsid w:val="002D3552"/>
    <w:rsid w:val="002D38DB"/>
    <w:rsid w:val="002D3E2E"/>
    <w:rsid w:val="002D459E"/>
    <w:rsid w:val="002D62AF"/>
    <w:rsid w:val="002E066E"/>
    <w:rsid w:val="002E19B1"/>
    <w:rsid w:val="002E22B7"/>
    <w:rsid w:val="002E4C53"/>
    <w:rsid w:val="002E64FB"/>
    <w:rsid w:val="002F154B"/>
    <w:rsid w:val="002F41DD"/>
    <w:rsid w:val="002F4AC2"/>
    <w:rsid w:val="003012FC"/>
    <w:rsid w:val="00302A64"/>
    <w:rsid w:val="00302B2F"/>
    <w:rsid w:val="0031244C"/>
    <w:rsid w:val="003139CF"/>
    <w:rsid w:val="00313D48"/>
    <w:rsid w:val="00314D40"/>
    <w:rsid w:val="00315360"/>
    <w:rsid w:val="003263E6"/>
    <w:rsid w:val="003324E3"/>
    <w:rsid w:val="003326CD"/>
    <w:rsid w:val="00337A8D"/>
    <w:rsid w:val="00337B6B"/>
    <w:rsid w:val="003410BE"/>
    <w:rsid w:val="00341B33"/>
    <w:rsid w:val="003455AE"/>
    <w:rsid w:val="003476C8"/>
    <w:rsid w:val="00347D58"/>
    <w:rsid w:val="0036210D"/>
    <w:rsid w:val="00364EFC"/>
    <w:rsid w:val="00365E87"/>
    <w:rsid w:val="00367A2C"/>
    <w:rsid w:val="003708F0"/>
    <w:rsid w:val="00374ACB"/>
    <w:rsid w:val="003751BD"/>
    <w:rsid w:val="00377F2C"/>
    <w:rsid w:val="003802FC"/>
    <w:rsid w:val="00387960"/>
    <w:rsid w:val="00391658"/>
    <w:rsid w:val="003A362D"/>
    <w:rsid w:val="003A37BB"/>
    <w:rsid w:val="003A6BF1"/>
    <w:rsid w:val="003B25FB"/>
    <w:rsid w:val="003B4FEE"/>
    <w:rsid w:val="003C380A"/>
    <w:rsid w:val="003C3C69"/>
    <w:rsid w:val="003C416F"/>
    <w:rsid w:val="003C5191"/>
    <w:rsid w:val="003C54DC"/>
    <w:rsid w:val="003D181E"/>
    <w:rsid w:val="003D395D"/>
    <w:rsid w:val="003D6F1B"/>
    <w:rsid w:val="003E1860"/>
    <w:rsid w:val="003E1AE5"/>
    <w:rsid w:val="003E44BD"/>
    <w:rsid w:val="003F2F19"/>
    <w:rsid w:val="003F4326"/>
    <w:rsid w:val="003F47CE"/>
    <w:rsid w:val="003F678C"/>
    <w:rsid w:val="003F7FD8"/>
    <w:rsid w:val="004015ED"/>
    <w:rsid w:val="00401B4D"/>
    <w:rsid w:val="00402B07"/>
    <w:rsid w:val="00405A53"/>
    <w:rsid w:val="00405FF6"/>
    <w:rsid w:val="00406D34"/>
    <w:rsid w:val="004113B2"/>
    <w:rsid w:val="00412790"/>
    <w:rsid w:val="00412F63"/>
    <w:rsid w:val="00416ED4"/>
    <w:rsid w:val="00425243"/>
    <w:rsid w:val="00435B7B"/>
    <w:rsid w:val="00440063"/>
    <w:rsid w:val="00440B62"/>
    <w:rsid w:val="004419E9"/>
    <w:rsid w:val="00442EC2"/>
    <w:rsid w:val="00443A99"/>
    <w:rsid w:val="004457B7"/>
    <w:rsid w:val="00445C2A"/>
    <w:rsid w:val="00450789"/>
    <w:rsid w:val="00456514"/>
    <w:rsid w:val="0045755E"/>
    <w:rsid w:val="00461E43"/>
    <w:rsid w:val="00465EF0"/>
    <w:rsid w:val="0046757A"/>
    <w:rsid w:val="00477D04"/>
    <w:rsid w:val="00482D8F"/>
    <w:rsid w:val="00486D24"/>
    <w:rsid w:val="00490C85"/>
    <w:rsid w:val="004939C3"/>
    <w:rsid w:val="004940F9"/>
    <w:rsid w:val="004A2A42"/>
    <w:rsid w:val="004A739A"/>
    <w:rsid w:val="004B1EB2"/>
    <w:rsid w:val="004B2704"/>
    <w:rsid w:val="004B44E3"/>
    <w:rsid w:val="004B58B6"/>
    <w:rsid w:val="004B62A8"/>
    <w:rsid w:val="004C20AA"/>
    <w:rsid w:val="004C26C3"/>
    <w:rsid w:val="004C6339"/>
    <w:rsid w:val="004C7295"/>
    <w:rsid w:val="004D1E8C"/>
    <w:rsid w:val="004D5477"/>
    <w:rsid w:val="004D54F9"/>
    <w:rsid w:val="004D72D2"/>
    <w:rsid w:val="004D77CC"/>
    <w:rsid w:val="004E3384"/>
    <w:rsid w:val="004E49C6"/>
    <w:rsid w:val="004E4C17"/>
    <w:rsid w:val="004E558B"/>
    <w:rsid w:val="004E6544"/>
    <w:rsid w:val="004F0327"/>
    <w:rsid w:val="004F2977"/>
    <w:rsid w:val="004F48F9"/>
    <w:rsid w:val="0050716C"/>
    <w:rsid w:val="0051353B"/>
    <w:rsid w:val="00515418"/>
    <w:rsid w:val="005157F8"/>
    <w:rsid w:val="00524FB9"/>
    <w:rsid w:val="00525118"/>
    <w:rsid w:val="0052627B"/>
    <w:rsid w:val="00536B82"/>
    <w:rsid w:val="0054073B"/>
    <w:rsid w:val="00542050"/>
    <w:rsid w:val="005449BA"/>
    <w:rsid w:val="005451D4"/>
    <w:rsid w:val="00546731"/>
    <w:rsid w:val="005471B3"/>
    <w:rsid w:val="00552E27"/>
    <w:rsid w:val="00553DED"/>
    <w:rsid w:val="00556FF3"/>
    <w:rsid w:val="00564549"/>
    <w:rsid w:val="00564E0E"/>
    <w:rsid w:val="00566461"/>
    <w:rsid w:val="005703C9"/>
    <w:rsid w:val="005707F6"/>
    <w:rsid w:val="00573791"/>
    <w:rsid w:val="005745CF"/>
    <w:rsid w:val="005754A9"/>
    <w:rsid w:val="00575CD0"/>
    <w:rsid w:val="00580AF3"/>
    <w:rsid w:val="00586715"/>
    <w:rsid w:val="00591768"/>
    <w:rsid w:val="00593101"/>
    <w:rsid w:val="00594845"/>
    <w:rsid w:val="0059739E"/>
    <w:rsid w:val="005A209E"/>
    <w:rsid w:val="005A3CAC"/>
    <w:rsid w:val="005A7591"/>
    <w:rsid w:val="005B59E3"/>
    <w:rsid w:val="005B5D3A"/>
    <w:rsid w:val="005D15E2"/>
    <w:rsid w:val="005D3DD0"/>
    <w:rsid w:val="005D4345"/>
    <w:rsid w:val="005E08F7"/>
    <w:rsid w:val="005E0C16"/>
    <w:rsid w:val="005F116E"/>
    <w:rsid w:val="005F144A"/>
    <w:rsid w:val="005F495E"/>
    <w:rsid w:val="005F72DA"/>
    <w:rsid w:val="005F7302"/>
    <w:rsid w:val="005F768B"/>
    <w:rsid w:val="006019D5"/>
    <w:rsid w:val="00603414"/>
    <w:rsid w:val="00605ADB"/>
    <w:rsid w:val="00611787"/>
    <w:rsid w:val="00611B1A"/>
    <w:rsid w:val="00613CCA"/>
    <w:rsid w:val="006209CE"/>
    <w:rsid w:val="006218B2"/>
    <w:rsid w:val="00622631"/>
    <w:rsid w:val="00624350"/>
    <w:rsid w:val="00626E04"/>
    <w:rsid w:val="00633285"/>
    <w:rsid w:val="0063625C"/>
    <w:rsid w:val="006403D5"/>
    <w:rsid w:val="00641A50"/>
    <w:rsid w:val="00643C26"/>
    <w:rsid w:val="00644012"/>
    <w:rsid w:val="00647426"/>
    <w:rsid w:val="00650154"/>
    <w:rsid w:val="006510D1"/>
    <w:rsid w:val="006551AE"/>
    <w:rsid w:val="006560CD"/>
    <w:rsid w:val="00656247"/>
    <w:rsid w:val="00656D6A"/>
    <w:rsid w:val="00657B41"/>
    <w:rsid w:val="00662965"/>
    <w:rsid w:val="00663F18"/>
    <w:rsid w:val="0066668F"/>
    <w:rsid w:val="00670EED"/>
    <w:rsid w:val="00671BB3"/>
    <w:rsid w:val="0067218C"/>
    <w:rsid w:val="00672836"/>
    <w:rsid w:val="00672B68"/>
    <w:rsid w:val="00673CF6"/>
    <w:rsid w:val="00675C0A"/>
    <w:rsid w:val="00677AB0"/>
    <w:rsid w:val="00680AB8"/>
    <w:rsid w:val="0068131F"/>
    <w:rsid w:val="00682824"/>
    <w:rsid w:val="00683867"/>
    <w:rsid w:val="006843FB"/>
    <w:rsid w:val="00686A5F"/>
    <w:rsid w:val="0068707E"/>
    <w:rsid w:val="00692B92"/>
    <w:rsid w:val="00694EAD"/>
    <w:rsid w:val="00695454"/>
    <w:rsid w:val="00695FB3"/>
    <w:rsid w:val="006964B7"/>
    <w:rsid w:val="006A0563"/>
    <w:rsid w:val="006A0F65"/>
    <w:rsid w:val="006A6F40"/>
    <w:rsid w:val="006B0514"/>
    <w:rsid w:val="006B0910"/>
    <w:rsid w:val="006B1AE1"/>
    <w:rsid w:val="006B7EAE"/>
    <w:rsid w:val="006C1BCB"/>
    <w:rsid w:val="006C52A4"/>
    <w:rsid w:val="006D227F"/>
    <w:rsid w:val="006D6D39"/>
    <w:rsid w:val="006E02B4"/>
    <w:rsid w:val="006E531F"/>
    <w:rsid w:val="006E7209"/>
    <w:rsid w:val="006F7A05"/>
    <w:rsid w:val="00700E1D"/>
    <w:rsid w:val="0070349D"/>
    <w:rsid w:val="007047D2"/>
    <w:rsid w:val="00704DA2"/>
    <w:rsid w:val="0070638C"/>
    <w:rsid w:val="007122A2"/>
    <w:rsid w:val="0071394C"/>
    <w:rsid w:val="00722692"/>
    <w:rsid w:val="00724AE7"/>
    <w:rsid w:val="00731411"/>
    <w:rsid w:val="007335B6"/>
    <w:rsid w:val="0073631E"/>
    <w:rsid w:val="0073715C"/>
    <w:rsid w:val="00741462"/>
    <w:rsid w:val="00742551"/>
    <w:rsid w:val="0074328A"/>
    <w:rsid w:val="007448E6"/>
    <w:rsid w:val="007501F3"/>
    <w:rsid w:val="00752C30"/>
    <w:rsid w:val="00754227"/>
    <w:rsid w:val="00767798"/>
    <w:rsid w:val="00770422"/>
    <w:rsid w:val="00771C90"/>
    <w:rsid w:val="0077392A"/>
    <w:rsid w:val="00774FB9"/>
    <w:rsid w:val="00777812"/>
    <w:rsid w:val="0078005D"/>
    <w:rsid w:val="00780CFF"/>
    <w:rsid w:val="00783FEB"/>
    <w:rsid w:val="00784500"/>
    <w:rsid w:val="00794793"/>
    <w:rsid w:val="007978D0"/>
    <w:rsid w:val="007B1B6D"/>
    <w:rsid w:val="007B3282"/>
    <w:rsid w:val="007B4EC0"/>
    <w:rsid w:val="007B7644"/>
    <w:rsid w:val="007B781B"/>
    <w:rsid w:val="007C3FAF"/>
    <w:rsid w:val="007C69F6"/>
    <w:rsid w:val="007C6BE3"/>
    <w:rsid w:val="007C74C7"/>
    <w:rsid w:val="007D10E7"/>
    <w:rsid w:val="007D2948"/>
    <w:rsid w:val="007D3066"/>
    <w:rsid w:val="007D40DE"/>
    <w:rsid w:val="007D6C29"/>
    <w:rsid w:val="007E541C"/>
    <w:rsid w:val="007E5565"/>
    <w:rsid w:val="007E7B29"/>
    <w:rsid w:val="007F2B29"/>
    <w:rsid w:val="007F764E"/>
    <w:rsid w:val="0080172B"/>
    <w:rsid w:val="00803CFA"/>
    <w:rsid w:val="008044B4"/>
    <w:rsid w:val="00812C9F"/>
    <w:rsid w:val="00815043"/>
    <w:rsid w:val="00817EEB"/>
    <w:rsid w:val="008221E7"/>
    <w:rsid w:val="00824A53"/>
    <w:rsid w:val="0082755B"/>
    <w:rsid w:val="00827950"/>
    <w:rsid w:val="0083075B"/>
    <w:rsid w:val="00833055"/>
    <w:rsid w:val="00834160"/>
    <w:rsid w:val="008355D1"/>
    <w:rsid w:val="00845D6D"/>
    <w:rsid w:val="00851DCB"/>
    <w:rsid w:val="00854EC3"/>
    <w:rsid w:val="00855F4B"/>
    <w:rsid w:val="00857D03"/>
    <w:rsid w:val="00863347"/>
    <w:rsid w:val="00864FB3"/>
    <w:rsid w:val="00865435"/>
    <w:rsid w:val="00871703"/>
    <w:rsid w:val="00872793"/>
    <w:rsid w:val="00874302"/>
    <w:rsid w:val="00874384"/>
    <w:rsid w:val="00884C3A"/>
    <w:rsid w:val="00890BB6"/>
    <w:rsid w:val="00894A12"/>
    <w:rsid w:val="0089593E"/>
    <w:rsid w:val="008A3C90"/>
    <w:rsid w:val="008A5157"/>
    <w:rsid w:val="008A5DEF"/>
    <w:rsid w:val="008A7500"/>
    <w:rsid w:val="008B2EB7"/>
    <w:rsid w:val="008B73C5"/>
    <w:rsid w:val="008C20B4"/>
    <w:rsid w:val="008C21F9"/>
    <w:rsid w:val="008C23B8"/>
    <w:rsid w:val="008C52FD"/>
    <w:rsid w:val="008C537A"/>
    <w:rsid w:val="008C6158"/>
    <w:rsid w:val="008C79FC"/>
    <w:rsid w:val="008D452F"/>
    <w:rsid w:val="008D52E8"/>
    <w:rsid w:val="008D55C1"/>
    <w:rsid w:val="008E00D0"/>
    <w:rsid w:val="008E0D21"/>
    <w:rsid w:val="008E4466"/>
    <w:rsid w:val="00900DD7"/>
    <w:rsid w:val="00900DF7"/>
    <w:rsid w:val="0090418F"/>
    <w:rsid w:val="00904B8C"/>
    <w:rsid w:val="00913636"/>
    <w:rsid w:val="00916770"/>
    <w:rsid w:val="009227E3"/>
    <w:rsid w:val="009232E7"/>
    <w:rsid w:val="00925902"/>
    <w:rsid w:val="00933AA2"/>
    <w:rsid w:val="00937805"/>
    <w:rsid w:val="00945770"/>
    <w:rsid w:val="00945CA3"/>
    <w:rsid w:val="00950BB9"/>
    <w:rsid w:val="00953FDA"/>
    <w:rsid w:val="009541F3"/>
    <w:rsid w:val="00954946"/>
    <w:rsid w:val="00954DF2"/>
    <w:rsid w:val="00955ACE"/>
    <w:rsid w:val="0096186D"/>
    <w:rsid w:val="009650AC"/>
    <w:rsid w:val="0096715B"/>
    <w:rsid w:val="00971310"/>
    <w:rsid w:val="00973842"/>
    <w:rsid w:val="00974323"/>
    <w:rsid w:val="00981116"/>
    <w:rsid w:val="00986BB4"/>
    <w:rsid w:val="00991DEA"/>
    <w:rsid w:val="00994406"/>
    <w:rsid w:val="00994A2F"/>
    <w:rsid w:val="00995996"/>
    <w:rsid w:val="009969D5"/>
    <w:rsid w:val="009A0DD2"/>
    <w:rsid w:val="009A0E4F"/>
    <w:rsid w:val="009A3B4C"/>
    <w:rsid w:val="009A64B4"/>
    <w:rsid w:val="009B383C"/>
    <w:rsid w:val="009B66AC"/>
    <w:rsid w:val="009B7186"/>
    <w:rsid w:val="009C1DBB"/>
    <w:rsid w:val="009C231A"/>
    <w:rsid w:val="009C2DE9"/>
    <w:rsid w:val="009C5788"/>
    <w:rsid w:val="009C61F2"/>
    <w:rsid w:val="009D0F1F"/>
    <w:rsid w:val="009E1122"/>
    <w:rsid w:val="009E307A"/>
    <w:rsid w:val="009E68AB"/>
    <w:rsid w:val="009F45A5"/>
    <w:rsid w:val="009F5BF0"/>
    <w:rsid w:val="009F5DA6"/>
    <w:rsid w:val="00A0117D"/>
    <w:rsid w:val="00A0370D"/>
    <w:rsid w:val="00A0435F"/>
    <w:rsid w:val="00A04D2D"/>
    <w:rsid w:val="00A0568C"/>
    <w:rsid w:val="00A070A3"/>
    <w:rsid w:val="00A14A54"/>
    <w:rsid w:val="00A16D8D"/>
    <w:rsid w:val="00A217A7"/>
    <w:rsid w:val="00A43E2A"/>
    <w:rsid w:val="00A52F3F"/>
    <w:rsid w:val="00A554E1"/>
    <w:rsid w:val="00A57024"/>
    <w:rsid w:val="00A600A8"/>
    <w:rsid w:val="00A60E9B"/>
    <w:rsid w:val="00A63061"/>
    <w:rsid w:val="00A63BE7"/>
    <w:rsid w:val="00A66812"/>
    <w:rsid w:val="00A7136E"/>
    <w:rsid w:val="00A72614"/>
    <w:rsid w:val="00A7385C"/>
    <w:rsid w:val="00A75728"/>
    <w:rsid w:val="00A82BCD"/>
    <w:rsid w:val="00A91829"/>
    <w:rsid w:val="00A92504"/>
    <w:rsid w:val="00A93A56"/>
    <w:rsid w:val="00AA0AA8"/>
    <w:rsid w:val="00AA6ADF"/>
    <w:rsid w:val="00AB37A4"/>
    <w:rsid w:val="00AB47CF"/>
    <w:rsid w:val="00AB7269"/>
    <w:rsid w:val="00AC177E"/>
    <w:rsid w:val="00AC58A0"/>
    <w:rsid w:val="00AC63CF"/>
    <w:rsid w:val="00AC7151"/>
    <w:rsid w:val="00AD075F"/>
    <w:rsid w:val="00AD1449"/>
    <w:rsid w:val="00AD1B08"/>
    <w:rsid w:val="00AD25CB"/>
    <w:rsid w:val="00AD285E"/>
    <w:rsid w:val="00AE1945"/>
    <w:rsid w:val="00AE4B9C"/>
    <w:rsid w:val="00AE61DF"/>
    <w:rsid w:val="00AF005E"/>
    <w:rsid w:val="00AF35DD"/>
    <w:rsid w:val="00AF5F0F"/>
    <w:rsid w:val="00AF6FFD"/>
    <w:rsid w:val="00AF72BD"/>
    <w:rsid w:val="00AF7934"/>
    <w:rsid w:val="00B1317D"/>
    <w:rsid w:val="00B24875"/>
    <w:rsid w:val="00B26917"/>
    <w:rsid w:val="00B27EFE"/>
    <w:rsid w:val="00B30B9D"/>
    <w:rsid w:val="00B33430"/>
    <w:rsid w:val="00B33AE8"/>
    <w:rsid w:val="00B33EE8"/>
    <w:rsid w:val="00B35F12"/>
    <w:rsid w:val="00B36F2D"/>
    <w:rsid w:val="00B41523"/>
    <w:rsid w:val="00B41B15"/>
    <w:rsid w:val="00B4592D"/>
    <w:rsid w:val="00B54395"/>
    <w:rsid w:val="00B54CB0"/>
    <w:rsid w:val="00B5524E"/>
    <w:rsid w:val="00B639FF"/>
    <w:rsid w:val="00B67DD1"/>
    <w:rsid w:val="00B7521F"/>
    <w:rsid w:val="00B7631E"/>
    <w:rsid w:val="00B76B89"/>
    <w:rsid w:val="00B85166"/>
    <w:rsid w:val="00B853E8"/>
    <w:rsid w:val="00B90E1C"/>
    <w:rsid w:val="00B92B64"/>
    <w:rsid w:val="00B951B4"/>
    <w:rsid w:val="00B95809"/>
    <w:rsid w:val="00B97125"/>
    <w:rsid w:val="00BA07A1"/>
    <w:rsid w:val="00BA531C"/>
    <w:rsid w:val="00BA5CB6"/>
    <w:rsid w:val="00BA7E71"/>
    <w:rsid w:val="00BB439D"/>
    <w:rsid w:val="00BB485C"/>
    <w:rsid w:val="00BB5C97"/>
    <w:rsid w:val="00BB6820"/>
    <w:rsid w:val="00BB785D"/>
    <w:rsid w:val="00BC2601"/>
    <w:rsid w:val="00BC3704"/>
    <w:rsid w:val="00BC5B94"/>
    <w:rsid w:val="00BC5C0B"/>
    <w:rsid w:val="00BC7A7C"/>
    <w:rsid w:val="00BD6241"/>
    <w:rsid w:val="00BE0F06"/>
    <w:rsid w:val="00BE32B4"/>
    <w:rsid w:val="00BE54BA"/>
    <w:rsid w:val="00BE6B6B"/>
    <w:rsid w:val="00BF459F"/>
    <w:rsid w:val="00BF65C4"/>
    <w:rsid w:val="00BF6A3A"/>
    <w:rsid w:val="00BF705C"/>
    <w:rsid w:val="00C000DC"/>
    <w:rsid w:val="00C002FF"/>
    <w:rsid w:val="00C02253"/>
    <w:rsid w:val="00C02A43"/>
    <w:rsid w:val="00C11F78"/>
    <w:rsid w:val="00C121A0"/>
    <w:rsid w:val="00C13A75"/>
    <w:rsid w:val="00C13B16"/>
    <w:rsid w:val="00C17D4B"/>
    <w:rsid w:val="00C3008E"/>
    <w:rsid w:val="00C32915"/>
    <w:rsid w:val="00C340DF"/>
    <w:rsid w:val="00C368E7"/>
    <w:rsid w:val="00C37A4F"/>
    <w:rsid w:val="00C4086F"/>
    <w:rsid w:val="00C40A38"/>
    <w:rsid w:val="00C50B40"/>
    <w:rsid w:val="00C5660C"/>
    <w:rsid w:val="00C56F1B"/>
    <w:rsid w:val="00C60450"/>
    <w:rsid w:val="00C627D4"/>
    <w:rsid w:val="00C636BA"/>
    <w:rsid w:val="00C6481D"/>
    <w:rsid w:val="00C678FD"/>
    <w:rsid w:val="00C716CC"/>
    <w:rsid w:val="00C716DE"/>
    <w:rsid w:val="00C7284D"/>
    <w:rsid w:val="00C73675"/>
    <w:rsid w:val="00C73722"/>
    <w:rsid w:val="00C74157"/>
    <w:rsid w:val="00C75488"/>
    <w:rsid w:val="00C75605"/>
    <w:rsid w:val="00C833E0"/>
    <w:rsid w:val="00C90D5E"/>
    <w:rsid w:val="00C91930"/>
    <w:rsid w:val="00C943BF"/>
    <w:rsid w:val="00C951D7"/>
    <w:rsid w:val="00C954AB"/>
    <w:rsid w:val="00C97CCC"/>
    <w:rsid w:val="00CA059D"/>
    <w:rsid w:val="00CA3713"/>
    <w:rsid w:val="00CA4C12"/>
    <w:rsid w:val="00CA6976"/>
    <w:rsid w:val="00CB2985"/>
    <w:rsid w:val="00CB42A3"/>
    <w:rsid w:val="00CC269A"/>
    <w:rsid w:val="00CC3D4E"/>
    <w:rsid w:val="00CC6B12"/>
    <w:rsid w:val="00CD1E05"/>
    <w:rsid w:val="00CD54D5"/>
    <w:rsid w:val="00CD66FB"/>
    <w:rsid w:val="00CD6AEF"/>
    <w:rsid w:val="00CD79EC"/>
    <w:rsid w:val="00CE194F"/>
    <w:rsid w:val="00CE4964"/>
    <w:rsid w:val="00CF0695"/>
    <w:rsid w:val="00CF06C8"/>
    <w:rsid w:val="00CF0DFB"/>
    <w:rsid w:val="00CF1A72"/>
    <w:rsid w:val="00CF7768"/>
    <w:rsid w:val="00D0206E"/>
    <w:rsid w:val="00D05A31"/>
    <w:rsid w:val="00D078A0"/>
    <w:rsid w:val="00D20803"/>
    <w:rsid w:val="00D226D8"/>
    <w:rsid w:val="00D24733"/>
    <w:rsid w:val="00D25386"/>
    <w:rsid w:val="00D25DCB"/>
    <w:rsid w:val="00D2725A"/>
    <w:rsid w:val="00D32816"/>
    <w:rsid w:val="00D36A84"/>
    <w:rsid w:val="00D412D3"/>
    <w:rsid w:val="00D43FB5"/>
    <w:rsid w:val="00D4770C"/>
    <w:rsid w:val="00D50943"/>
    <w:rsid w:val="00D5480C"/>
    <w:rsid w:val="00D57FB0"/>
    <w:rsid w:val="00D668E9"/>
    <w:rsid w:val="00D7184D"/>
    <w:rsid w:val="00D72BBC"/>
    <w:rsid w:val="00D74181"/>
    <w:rsid w:val="00D86F2C"/>
    <w:rsid w:val="00D87186"/>
    <w:rsid w:val="00D87F80"/>
    <w:rsid w:val="00D919B1"/>
    <w:rsid w:val="00D93939"/>
    <w:rsid w:val="00D93D6F"/>
    <w:rsid w:val="00D9468B"/>
    <w:rsid w:val="00D95385"/>
    <w:rsid w:val="00D95A51"/>
    <w:rsid w:val="00DA029C"/>
    <w:rsid w:val="00DA030A"/>
    <w:rsid w:val="00DA106B"/>
    <w:rsid w:val="00DA3C8C"/>
    <w:rsid w:val="00DB160B"/>
    <w:rsid w:val="00DB4241"/>
    <w:rsid w:val="00DC162D"/>
    <w:rsid w:val="00DC35FB"/>
    <w:rsid w:val="00DC4B5D"/>
    <w:rsid w:val="00DC5F57"/>
    <w:rsid w:val="00DC69DB"/>
    <w:rsid w:val="00DD2273"/>
    <w:rsid w:val="00DD2F80"/>
    <w:rsid w:val="00DE3819"/>
    <w:rsid w:val="00DE7C71"/>
    <w:rsid w:val="00DE7D5A"/>
    <w:rsid w:val="00DE7EC2"/>
    <w:rsid w:val="00DF58A0"/>
    <w:rsid w:val="00E01878"/>
    <w:rsid w:val="00E01B74"/>
    <w:rsid w:val="00E02B0A"/>
    <w:rsid w:val="00E04088"/>
    <w:rsid w:val="00E064AD"/>
    <w:rsid w:val="00E11952"/>
    <w:rsid w:val="00E24C12"/>
    <w:rsid w:val="00E2545B"/>
    <w:rsid w:val="00E26869"/>
    <w:rsid w:val="00E26DE8"/>
    <w:rsid w:val="00E270EA"/>
    <w:rsid w:val="00E34772"/>
    <w:rsid w:val="00E37CEB"/>
    <w:rsid w:val="00E47F9D"/>
    <w:rsid w:val="00E5554D"/>
    <w:rsid w:val="00E572EC"/>
    <w:rsid w:val="00E614AA"/>
    <w:rsid w:val="00E64B72"/>
    <w:rsid w:val="00E674F9"/>
    <w:rsid w:val="00E71443"/>
    <w:rsid w:val="00E833F6"/>
    <w:rsid w:val="00E837E5"/>
    <w:rsid w:val="00E844AE"/>
    <w:rsid w:val="00E85C5A"/>
    <w:rsid w:val="00E85FE3"/>
    <w:rsid w:val="00E90728"/>
    <w:rsid w:val="00E93247"/>
    <w:rsid w:val="00E932F8"/>
    <w:rsid w:val="00E93650"/>
    <w:rsid w:val="00E9366C"/>
    <w:rsid w:val="00E9476C"/>
    <w:rsid w:val="00EA316D"/>
    <w:rsid w:val="00EA66B5"/>
    <w:rsid w:val="00EA70F7"/>
    <w:rsid w:val="00EA7F78"/>
    <w:rsid w:val="00EB0146"/>
    <w:rsid w:val="00EB28BB"/>
    <w:rsid w:val="00EB2F3F"/>
    <w:rsid w:val="00EB400F"/>
    <w:rsid w:val="00EB54A1"/>
    <w:rsid w:val="00EB552E"/>
    <w:rsid w:val="00EB64A9"/>
    <w:rsid w:val="00EB6AF7"/>
    <w:rsid w:val="00EC01A9"/>
    <w:rsid w:val="00EC074E"/>
    <w:rsid w:val="00EC7C06"/>
    <w:rsid w:val="00ED0EBD"/>
    <w:rsid w:val="00ED3B09"/>
    <w:rsid w:val="00ED580D"/>
    <w:rsid w:val="00ED79C2"/>
    <w:rsid w:val="00EE5170"/>
    <w:rsid w:val="00EE7674"/>
    <w:rsid w:val="00EE76FF"/>
    <w:rsid w:val="00EF12EA"/>
    <w:rsid w:val="00EF14DC"/>
    <w:rsid w:val="00EF3581"/>
    <w:rsid w:val="00EF441F"/>
    <w:rsid w:val="00EF76FC"/>
    <w:rsid w:val="00F01FC0"/>
    <w:rsid w:val="00F10E8E"/>
    <w:rsid w:val="00F21D26"/>
    <w:rsid w:val="00F23D15"/>
    <w:rsid w:val="00F36732"/>
    <w:rsid w:val="00F367EF"/>
    <w:rsid w:val="00F369C6"/>
    <w:rsid w:val="00F40593"/>
    <w:rsid w:val="00F41AB4"/>
    <w:rsid w:val="00F42EA1"/>
    <w:rsid w:val="00F451A7"/>
    <w:rsid w:val="00F45348"/>
    <w:rsid w:val="00F466E3"/>
    <w:rsid w:val="00F52270"/>
    <w:rsid w:val="00F538C4"/>
    <w:rsid w:val="00F53C92"/>
    <w:rsid w:val="00F55E57"/>
    <w:rsid w:val="00F66606"/>
    <w:rsid w:val="00F67D08"/>
    <w:rsid w:val="00F72ECE"/>
    <w:rsid w:val="00F73B9F"/>
    <w:rsid w:val="00F7421E"/>
    <w:rsid w:val="00F7732F"/>
    <w:rsid w:val="00F80E91"/>
    <w:rsid w:val="00F81416"/>
    <w:rsid w:val="00F824B4"/>
    <w:rsid w:val="00F85216"/>
    <w:rsid w:val="00F86CC7"/>
    <w:rsid w:val="00F91418"/>
    <w:rsid w:val="00FA03D8"/>
    <w:rsid w:val="00FA15FD"/>
    <w:rsid w:val="00FA2407"/>
    <w:rsid w:val="00FA69C0"/>
    <w:rsid w:val="00FB1951"/>
    <w:rsid w:val="00FB24B2"/>
    <w:rsid w:val="00FB271C"/>
    <w:rsid w:val="00FB63C1"/>
    <w:rsid w:val="00FB79EF"/>
    <w:rsid w:val="00FB7F3A"/>
    <w:rsid w:val="00FC0342"/>
    <w:rsid w:val="00FC0DE0"/>
    <w:rsid w:val="00FC4E18"/>
    <w:rsid w:val="00FC516E"/>
    <w:rsid w:val="00FD17EA"/>
    <w:rsid w:val="00FD3135"/>
    <w:rsid w:val="00FD535A"/>
    <w:rsid w:val="00FD6820"/>
    <w:rsid w:val="00FD7F95"/>
    <w:rsid w:val="00FE0A21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21F"/>
  </w:style>
  <w:style w:type="paragraph" w:styleId="1">
    <w:name w:val="heading 1"/>
    <w:basedOn w:val="a"/>
    <w:next w:val="a"/>
    <w:link w:val="10"/>
    <w:uiPriority w:val="9"/>
    <w:qFormat/>
    <w:rsid w:val="00613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E26869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686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E26869"/>
  </w:style>
  <w:style w:type="paragraph" w:styleId="a3">
    <w:name w:val="Normal (Web)"/>
    <w:basedOn w:val="a"/>
    <w:uiPriority w:val="99"/>
    <w:unhideWhenUsed/>
    <w:rsid w:val="00E268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6869"/>
  </w:style>
  <w:style w:type="paragraph" w:styleId="a4">
    <w:name w:val="No Spacing"/>
    <w:uiPriority w:val="1"/>
    <w:qFormat/>
    <w:rsid w:val="007122A2"/>
  </w:style>
  <w:style w:type="paragraph" w:styleId="a5">
    <w:name w:val="header"/>
    <w:basedOn w:val="a"/>
    <w:link w:val="a6"/>
    <w:uiPriority w:val="99"/>
    <w:unhideWhenUsed/>
    <w:rsid w:val="00DB4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241"/>
  </w:style>
  <w:style w:type="paragraph" w:styleId="a7">
    <w:name w:val="footer"/>
    <w:basedOn w:val="a"/>
    <w:link w:val="a8"/>
    <w:uiPriority w:val="99"/>
    <w:semiHidden/>
    <w:unhideWhenUsed/>
    <w:rsid w:val="00DB42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4241"/>
  </w:style>
  <w:style w:type="paragraph" w:styleId="a9">
    <w:name w:val="List Paragraph"/>
    <w:basedOn w:val="a"/>
    <w:uiPriority w:val="34"/>
    <w:qFormat/>
    <w:rsid w:val="00E119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3CC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ConsPlusNormal">
    <w:name w:val="ConsPlusNormal"/>
    <w:rsid w:val="00613C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613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A707-345D-46B0-B8D4-BFEF6E20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1</Pages>
  <Words>3826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2016-09-20T11:22:00Z</cp:lastPrinted>
  <dcterms:created xsi:type="dcterms:W3CDTF">2013-08-29T13:21:00Z</dcterms:created>
  <dcterms:modified xsi:type="dcterms:W3CDTF">2016-09-20T12:08:00Z</dcterms:modified>
</cp:coreProperties>
</file>